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85" w:rsidRPr="003F0A0B" w:rsidRDefault="00FF4809">
      <w:pPr>
        <w:spacing w:after="0"/>
        <w:ind w:left="120"/>
        <w:jc w:val="center"/>
        <w:rPr>
          <w:lang w:val="ru-RU"/>
        </w:rPr>
      </w:pPr>
      <w:bookmarkStart w:id="0" w:name="block-17808563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7FF70735" wp14:editId="42DC69E0">
            <wp:simplePos x="0" y="0"/>
            <wp:positionH relativeFrom="column">
              <wp:posOffset>-1032510</wp:posOffset>
            </wp:positionH>
            <wp:positionV relativeFrom="paragraph">
              <wp:posOffset>-473710</wp:posOffset>
            </wp:positionV>
            <wp:extent cx="7467600" cy="10267315"/>
            <wp:effectExtent l="0" t="0" r="0" b="0"/>
            <wp:wrapTight wrapText="bothSides">
              <wp:wrapPolygon edited="0">
                <wp:start x="0" y="0"/>
                <wp:lineTo x="0" y="21561"/>
                <wp:lineTo x="21545" y="21561"/>
                <wp:lineTo x="21545" y="0"/>
                <wp:lineTo x="0" y="0"/>
              </wp:wrapPolygon>
            </wp:wrapTight>
            <wp:docPr id="1" name="Рисунок 1" descr="C:\Users\User\Desktop\Сканы титульных к программам\вер-ть и статистика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ых к программам\вер-ть и статистика 7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026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bookmarkStart w:id="1" w:name="block-17808562"/>
      <w:bookmarkStart w:id="2" w:name="_GoBack"/>
      <w:bookmarkEnd w:id="0"/>
      <w:bookmarkEnd w:id="2"/>
      <w:r w:rsidRPr="003F0A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F0A0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3F0A0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3F0A0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E5285" w:rsidRPr="003F0A0B" w:rsidRDefault="00BE5285">
      <w:pPr>
        <w:rPr>
          <w:lang w:val="ru-RU"/>
        </w:rPr>
        <w:sectPr w:rsidR="00BE5285" w:rsidRPr="003F0A0B">
          <w:pgSz w:w="11906" w:h="16383"/>
          <w:pgMar w:top="1134" w:right="850" w:bottom="1134" w:left="1701" w:header="720" w:footer="720" w:gutter="0"/>
          <w:cols w:space="720"/>
        </w:sect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bookmarkStart w:id="4" w:name="block-17808557"/>
      <w:bookmarkEnd w:id="1"/>
      <w:r w:rsidRPr="003F0A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F0A0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E5285" w:rsidRPr="003F0A0B" w:rsidRDefault="00BE5285">
      <w:pPr>
        <w:rPr>
          <w:lang w:val="ru-RU"/>
        </w:rPr>
        <w:sectPr w:rsidR="00BE5285" w:rsidRPr="003F0A0B">
          <w:pgSz w:w="11906" w:h="16383"/>
          <w:pgMar w:top="1134" w:right="850" w:bottom="1134" w:left="1701" w:header="720" w:footer="720" w:gutter="0"/>
          <w:cols w:space="720"/>
        </w:sect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bookmarkStart w:id="5" w:name="block-17808558"/>
      <w:bookmarkEnd w:id="4"/>
      <w:r w:rsidRPr="003F0A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0A0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Default="003F0A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5285" w:rsidRPr="003F0A0B" w:rsidRDefault="003F0A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5285" w:rsidRPr="003F0A0B" w:rsidRDefault="003F0A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5285" w:rsidRPr="003F0A0B" w:rsidRDefault="003F0A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5285" w:rsidRPr="003F0A0B" w:rsidRDefault="003F0A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5285" w:rsidRPr="003F0A0B" w:rsidRDefault="003F0A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5285" w:rsidRPr="003F0A0B" w:rsidRDefault="003F0A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5285" w:rsidRDefault="003F0A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5285" w:rsidRPr="003F0A0B" w:rsidRDefault="003F0A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5285" w:rsidRPr="003F0A0B" w:rsidRDefault="003F0A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5285" w:rsidRPr="003F0A0B" w:rsidRDefault="003F0A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5285" w:rsidRPr="003F0A0B" w:rsidRDefault="003F0A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5285" w:rsidRDefault="003F0A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5285" w:rsidRPr="003F0A0B" w:rsidRDefault="003F0A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5285" w:rsidRPr="003F0A0B" w:rsidRDefault="003F0A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5285" w:rsidRPr="003F0A0B" w:rsidRDefault="003F0A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5285" w:rsidRPr="003F0A0B" w:rsidRDefault="003F0A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5285" w:rsidRDefault="003F0A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5285" w:rsidRPr="003F0A0B" w:rsidRDefault="003F0A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F0A0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E5285" w:rsidRPr="003F0A0B" w:rsidRDefault="003F0A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5285" w:rsidRPr="003F0A0B" w:rsidRDefault="003F0A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5285" w:rsidRPr="003F0A0B" w:rsidRDefault="003F0A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5285" w:rsidRPr="003F0A0B" w:rsidRDefault="003F0A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5285" w:rsidRPr="003F0A0B" w:rsidRDefault="003F0A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5285" w:rsidRPr="003F0A0B" w:rsidRDefault="003F0A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5285" w:rsidRDefault="003F0A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5285" w:rsidRPr="003F0A0B" w:rsidRDefault="003F0A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E5285" w:rsidRPr="003F0A0B" w:rsidRDefault="003F0A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5285" w:rsidRPr="003F0A0B" w:rsidRDefault="003F0A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3F0A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0A0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0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0A0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0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0A0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0A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E5285" w:rsidRPr="003F0A0B" w:rsidRDefault="003F0A0B">
      <w:pPr>
        <w:spacing w:after="0" w:line="264" w:lineRule="auto"/>
        <w:ind w:firstLine="600"/>
        <w:jc w:val="both"/>
        <w:rPr>
          <w:lang w:val="ru-RU"/>
        </w:rPr>
      </w:pPr>
      <w:r w:rsidRPr="003F0A0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E5285" w:rsidRPr="003F0A0B" w:rsidRDefault="00BE5285">
      <w:pPr>
        <w:rPr>
          <w:lang w:val="ru-RU"/>
        </w:rPr>
        <w:sectPr w:rsidR="00BE5285" w:rsidRPr="003F0A0B">
          <w:pgSz w:w="11906" w:h="16383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bookmarkStart w:id="7" w:name="block-17808559"/>
      <w:bookmarkEnd w:id="5"/>
      <w:r w:rsidRPr="003F0A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E52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Default="00BE5285"/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BE52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Default="00BE5285"/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BE52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Default="00BE5285"/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bookmarkStart w:id="8" w:name="block-178085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BE528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Default="00BE5285"/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BE528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Default="00BE5285"/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BE528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285" w:rsidRDefault="00BE52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Default="00BE5285"/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FF48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A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Default="00BE5285">
            <w:pPr>
              <w:spacing w:after="0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3F0A0B" w:rsidRDefault="003F0A0B">
            <w:pPr>
              <w:spacing w:after="0"/>
              <w:ind w:left="135"/>
              <w:rPr>
                <w:lang w:val="ru-RU"/>
              </w:rPr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 w:rsidRPr="003F0A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Default="003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Default="00BE5285"/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 w:rsidP="00D85D9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78085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5D9D" w:rsidRPr="00D85D9D" w:rsidRDefault="00D85D9D" w:rsidP="00D85D9D">
      <w:pPr>
        <w:spacing w:after="0"/>
        <w:ind w:left="120"/>
        <w:jc w:val="center"/>
        <w:rPr>
          <w:lang w:val="ru-RU"/>
        </w:rPr>
      </w:pPr>
    </w:p>
    <w:p w:rsidR="00BE5285" w:rsidRPr="00741A50" w:rsidRDefault="003F0A0B">
      <w:pPr>
        <w:spacing w:after="0" w:line="480" w:lineRule="auto"/>
        <w:ind w:left="120"/>
        <w:rPr>
          <w:lang w:val="ru-RU"/>
        </w:rPr>
      </w:pPr>
      <w:r w:rsidRPr="00741A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5285" w:rsidRPr="00741A50" w:rsidRDefault="003F0A0B" w:rsidP="00741A50">
      <w:pPr>
        <w:pStyle w:val="a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41A50">
        <w:rPr>
          <w:rFonts w:ascii="Times New Roman" w:hAnsi="Times New Roman"/>
          <w:color w:val="000000"/>
          <w:sz w:val="28"/>
          <w:lang w:val="ru-RU"/>
        </w:rPr>
        <w:t>​‌‌​</w:t>
      </w:r>
      <w:r w:rsidR="00741A50" w:rsidRPr="00741A50">
        <w:rPr>
          <w:rFonts w:ascii="Times New Roman" w:hAnsi="Times New Roman" w:cs="Times New Roman"/>
          <w:sz w:val="28"/>
          <w:szCs w:val="28"/>
          <w:lang w:val="ru-RU"/>
        </w:rPr>
        <w:t>Ю.Н.Тюрин, А.А.Макаров, И.Р.Высоцкий, И.В.Ященко "Теория вероятностей и статистика", М.: МЦНМО, 2008</w:t>
      </w:r>
    </w:p>
    <w:p w:rsidR="00BE5285" w:rsidRPr="00741A50" w:rsidRDefault="003F0A0B" w:rsidP="00741A50">
      <w:pPr>
        <w:spacing w:after="0" w:line="480" w:lineRule="auto"/>
        <w:ind w:left="120"/>
        <w:rPr>
          <w:lang w:val="ru-RU"/>
        </w:rPr>
      </w:pPr>
      <w:r w:rsidRPr="00741A5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Pr="00741A50">
        <w:rPr>
          <w:rFonts w:ascii="Times New Roman" w:hAnsi="Times New Roman"/>
          <w:color w:val="000000"/>
          <w:sz w:val="28"/>
          <w:lang w:val="ru-RU"/>
        </w:rPr>
        <w:t>​</w:t>
      </w:r>
    </w:p>
    <w:p w:rsidR="00BE5285" w:rsidRPr="00741A50" w:rsidRDefault="003F0A0B">
      <w:pPr>
        <w:spacing w:after="0" w:line="480" w:lineRule="auto"/>
        <w:ind w:left="120"/>
        <w:rPr>
          <w:lang w:val="ru-RU"/>
        </w:rPr>
      </w:pPr>
      <w:r w:rsidRPr="00741A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1A50" w:rsidRPr="00741A50" w:rsidRDefault="003F0A0B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41A50">
        <w:rPr>
          <w:rFonts w:ascii="Times New Roman" w:hAnsi="Times New Roman"/>
          <w:color w:val="000000"/>
          <w:sz w:val="28"/>
          <w:lang w:val="ru-RU"/>
        </w:rPr>
        <w:t>​‌‌​</w:t>
      </w:r>
      <w:r w:rsidR="00741A50" w:rsidRPr="00741A50">
        <w:rPr>
          <w:rFonts w:ascii="Times New Roman" w:hAnsi="Times New Roman" w:cs="Times New Roman"/>
          <w:sz w:val="28"/>
          <w:szCs w:val="28"/>
          <w:lang w:val="ru-RU"/>
        </w:rPr>
        <w:t>Ю.Н.Тюрин, А.А.Макаров, И.Р.Высоцкий, И.В.Ященко "Теория вероятностей и статистика", М.: МЦНМО, 2008.</w:t>
      </w:r>
    </w:p>
    <w:p w:rsidR="00741A50" w:rsidRPr="00741A50" w:rsidRDefault="00741A50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41A50">
        <w:rPr>
          <w:rFonts w:ascii="Times New Roman" w:hAnsi="Times New Roman" w:cs="Times New Roman"/>
          <w:sz w:val="28"/>
          <w:szCs w:val="28"/>
          <w:lang w:val="ru-RU"/>
        </w:rPr>
        <w:t>Ю.Н.Тюрин, А.А.Макаров, И.Р.Высоцкий, И.В.Ященко "Теория вероятностей и статистика", методическое пособие для учителя М.: МЦНМО, 2008.</w:t>
      </w:r>
    </w:p>
    <w:p w:rsidR="00741A50" w:rsidRPr="00741A50" w:rsidRDefault="00741A50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  <w:lang w:val="ru-RU"/>
        </w:rPr>
      </w:pPr>
      <w:r w:rsidRPr="00741A50">
        <w:rPr>
          <w:rFonts w:ascii="Times New Roman" w:hAnsi="Times New Roman" w:cs="Times New Roman"/>
          <w:sz w:val="28"/>
          <w:szCs w:val="28"/>
          <w:lang w:val="ru-RU"/>
        </w:rPr>
        <w:t>Е.А.Бунимович, В.А.Булычев "Основы статистики и вероятность", М.: Дрофа, 2004.</w:t>
      </w:r>
    </w:p>
    <w:p w:rsidR="00741A50" w:rsidRPr="00741A50" w:rsidRDefault="00741A50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  <w:lang w:val="ru-RU"/>
        </w:rPr>
      </w:pPr>
      <w:r w:rsidRPr="00741A50">
        <w:rPr>
          <w:rFonts w:ascii="Times New Roman" w:hAnsi="Times New Roman" w:cs="Times New Roman"/>
          <w:sz w:val="28"/>
          <w:szCs w:val="28"/>
          <w:lang w:val="ru-RU"/>
        </w:rPr>
        <w:t>В.В.Одинцов "Школьный словарь иностранных слов", пособие для учащихся, М., Просвещение, 1983</w:t>
      </w:r>
    </w:p>
    <w:p w:rsidR="00741A50" w:rsidRDefault="00741A50" w:rsidP="00741A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u-RU"/>
        </w:rPr>
      </w:pPr>
    </w:p>
    <w:p w:rsidR="00BE5285" w:rsidRPr="00741A50" w:rsidRDefault="00BE5285" w:rsidP="006B169E">
      <w:pPr>
        <w:spacing w:after="0" w:line="240" w:lineRule="auto"/>
        <w:ind w:left="119"/>
        <w:rPr>
          <w:lang w:val="ru-RU"/>
        </w:rPr>
      </w:pPr>
    </w:p>
    <w:p w:rsidR="00BE5285" w:rsidRPr="003F0A0B" w:rsidRDefault="003F0A0B" w:rsidP="006B169E">
      <w:pPr>
        <w:spacing w:after="0" w:line="240" w:lineRule="auto"/>
        <w:ind w:left="119"/>
        <w:rPr>
          <w:lang w:val="ru-RU"/>
        </w:rPr>
      </w:pPr>
      <w:r w:rsidRPr="003F0A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5285" w:rsidRPr="006B169E" w:rsidRDefault="003F0A0B">
      <w:pPr>
        <w:spacing w:after="0" w:line="480" w:lineRule="auto"/>
        <w:ind w:left="120"/>
        <w:rPr>
          <w:lang w:val="ru-RU"/>
        </w:rPr>
      </w:pPr>
      <w:r w:rsidRPr="006B169E">
        <w:rPr>
          <w:rFonts w:ascii="Times New Roman" w:hAnsi="Times New Roman"/>
          <w:color w:val="000000"/>
          <w:sz w:val="28"/>
          <w:lang w:val="ru-RU"/>
        </w:rPr>
        <w:t>​</w:t>
      </w:r>
      <w:r w:rsidRPr="006B169E">
        <w:rPr>
          <w:rFonts w:ascii="Times New Roman" w:hAnsi="Times New Roman"/>
          <w:color w:val="333333"/>
          <w:sz w:val="28"/>
          <w:lang w:val="ru-RU"/>
        </w:rPr>
        <w:t>​‌‌</w:t>
      </w:r>
      <w:r w:rsidRPr="006B169E">
        <w:rPr>
          <w:rFonts w:ascii="Times New Roman" w:hAnsi="Times New Roman"/>
          <w:color w:val="000000"/>
          <w:sz w:val="28"/>
          <w:lang w:val="ru-RU"/>
        </w:rPr>
        <w:t>​</w:t>
      </w:r>
    </w:p>
    <w:p w:rsidR="006B169E" w:rsidRPr="006B169E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B169E">
        <w:rPr>
          <w:rFonts w:ascii="Times New Roman" w:hAnsi="Times New Roman" w:cs="Times New Roman"/>
          <w:sz w:val="28"/>
          <w:szCs w:val="28"/>
          <w:lang w:val="ru-RU"/>
        </w:rPr>
        <w:t>https://urok.1sept.ru/articles/582818</w:t>
      </w:r>
    </w:p>
    <w:p w:rsidR="006B169E" w:rsidRPr="006B169E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B169E">
        <w:rPr>
          <w:rFonts w:ascii="Times New Roman" w:hAnsi="Times New Roman" w:cs="Times New Roman"/>
          <w:sz w:val="28"/>
          <w:szCs w:val="28"/>
          <w:lang w:val="ru-RU"/>
        </w:rPr>
        <w:t>http://alfusja-bahova.ucoz.ru/load/7_klass/4-3-2</w:t>
      </w:r>
    </w:p>
    <w:p w:rsidR="006B169E" w:rsidRPr="006B169E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B169E">
        <w:rPr>
          <w:rFonts w:ascii="Times New Roman" w:hAnsi="Times New Roman" w:cs="Times New Roman"/>
          <w:sz w:val="28"/>
          <w:szCs w:val="28"/>
          <w:lang w:val="ru-RU"/>
        </w:rPr>
        <w:t>https://www.mathedu.ru/text/bunimovich_bulychev_osnovy_statistiki_i_veroyatnost_5-11_2008/p0/</w:t>
      </w:r>
    </w:p>
    <w:p w:rsidR="006B169E" w:rsidRPr="006B169E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B169E">
        <w:rPr>
          <w:rFonts w:ascii="Times New Roman" w:hAnsi="Times New Roman" w:cs="Times New Roman"/>
          <w:sz w:val="28"/>
          <w:szCs w:val="28"/>
          <w:lang w:val="ru-RU"/>
        </w:rPr>
        <w:t>https://education.yandex.ru/</w:t>
      </w:r>
    </w:p>
    <w:p w:rsidR="006B169E" w:rsidRPr="006B169E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B169E">
        <w:rPr>
          <w:rFonts w:ascii="Times New Roman" w:hAnsi="Times New Roman" w:cs="Times New Roman"/>
          <w:sz w:val="28"/>
          <w:szCs w:val="28"/>
          <w:lang w:val="ru-RU"/>
        </w:rPr>
        <w:t>https://uchi.ru/</w:t>
      </w:r>
    </w:p>
    <w:p w:rsidR="006B169E" w:rsidRPr="006B169E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B169E">
        <w:rPr>
          <w:rFonts w:ascii="Times New Roman" w:hAnsi="Times New Roman" w:cs="Times New Roman"/>
          <w:sz w:val="28"/>
          <w:szCs w:val="28"/>
          <w:lang w:val="ru-RU"/>
        </w:rPr>
        <w:t>https://www.yaklass.ru/</w:t>
      </w:r>
    </w:p>
    <w:p w:rsidR="00BE5285" w:rsidRPr="006B169E" w:rsidRDefault="006B169E" w:rsidP="006B169E">
      <w:pPr>
        <w:rPr>
          <w:rFonts w:ascii="Times New Roman" w:hAnsi="Times New Roman" w:cs="Times New Roman"/>
          <w:sz w:val="28"/>
          <w:szCs w:val="28"/>
          <w:lang w:val="ru-RU"/>
        </w:rPr>
        <w:sectPr w:rsidR="00BE5285" w:rsidRPr="006B169E">
          <w:pgSz w:w="11906" w:h="16383"/>
          <w:pgMar w:top="1134" w:right="850" w:bottom="1134" w:left="1701" w:header="720" w:footer="720" w:gutter="0"/>
          <w:cols w:space="720"/>
        </w:sectPr>
      </w:pPr>
      <w:r w:rsidRPr="006B169E">
        <w:rPr>
          <w:rFonts w:ascii="Times New Roman" w:hAnsi="Times New Roman" w:cs="Times New Roman"/>
          <w:sz w:val="28"/>
          <w:szCs w:val="28"/>
          <w:lang w:val="ru-RU"/>
        </w:rPr>
        <w:t>https://math-oge.sdamgia.ru/</w:t>
      </w:r>
    </w:p>
    <w:bookmarkEnd w:id="9"/>
    <w:p w:rsidR="007D0F8A" w:rsidRPr="006B169E" w:rsidRDefault="007D0F8A">
      <w:pPr>
        <w:rPr>
          <w:lang w:val="ru-RU"/>
        </w:rPr>
      </w:pPr>
    </w:p>
    <w:sectPr w:rsidR="007D0F8A" w:rsidRPr="006B169E" w:rsidSect="007D0F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2D2"/>
    <w:multiLevelType w:val="multilevel"/>
    <w:tmpl w:val="B908EF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1A2026"/>
    <w:multiLevelType w:val="multilevel"/>
    <w:tmpl w:val="2A5688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431CB3"/>
    <w:multiLevelType w:val="multilevel"/>
    <w:tmpl w:val="5C8A8F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2D34A0"/>
    <w:multiLevelType w:val="hybridMultilevel"/>
    <w:tmpl w:val="EC3420C8"/>
    <w:lvl w:ilvl="0" w:tplc="3370DA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E1E69"/>
    <w:multiLevelType w:val="multilevel"/>
    <w:tmpl w:val="9C5868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FC7004"/>
    <w:multiLevelType w:val="multilevel"/>
    <w:tmpl w:val="16B208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6B4165"/>
    <w:multiLevelType w:val="multilevel"/>
    <w:tmpl w:val="04463A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872DB6"/>
    <w:multiLevelType w:val="hybridMultilevel"/>
    <w:tmpl w:val="3B0A7584"/>
    <w:lvl w:ilvl="0" w:tplc="49B64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E5285"/>
    <w:rsid w:val="003F0A0B"/>
    <w:rsid w:val="006B169E"/>
    <w:rsid w:val="00741A50"/>
    <w:rsid w:val="007D0F8A"/>
    <w:rsid w:val="00A347AB"/>
    <w:rsid w:val="00BE5285"/>
    <w:rsid w:val="00D30106"/>
    <w:rsid w:val="00D85D9D"/>
    <w:rsid w:val="00FF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0F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0F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41A5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F4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F4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5531</Words>
  <Characters>31533</Characters>
  <Application>Microsoft Office Word</Application>
  <DocSecurity>0</DocSecurity>
  <Lines>262</Lines>
  <Paragraphs>73</Paragraphs>
  <ScaleCrop>false</ScaleCrop>
  <Company>Microsoft</Company>
  <LinksUpToDate>false</LinksUpToDate>
  <CharactersWithSpaces>36991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2023-09-25T13:18:00Z</dcterms:created>
  <dcterms:modified xsi:type="dcterms:W3CDTF">2023-11-14T14:39:00Z</dcterms:modified>
</cp:coreProperties>
</file>