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3F4" w:rsidRDefault="00DD73F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52389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812"/>
            <wp:effectExtent l="19050" t="0" r="3175" b="0"/>
            <wp:docPr id="1" name="Рисунок 1" descr="C:\Users\79293\Desktop\Титульники   по рабочим программам Борков Н.И\физика 10-11 кл. углублен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293\Desktop\Титульники   по рабочим программам Борков Н.И\физика 10-11 кл. углубленна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3F4" w:rsidRDefault="00DD73F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D73F4" w:rsidRDefault="00DD73F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17387" w:rsidRPr="00B326B9" w:rsidRDefault="00717387">
      <w:pPr>
        <w:rPr>
          <w:lang w:val="ru-RU"/>
        </w:rPr>
        <w:sectPr w:rsidR="00717387" w:rsidRPr="00B326B9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bookmarkStart w:id="2" w:name="block-27523896"/>
      <w:bookmarkEnd w:id="0"/>
      <w:r w:rsidRPr="00B326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</w:t>
      </w: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B326B9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</w:t>
      </w: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</w:t>
      </w: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аналоговых и цифровых приборов, а также компьютерных измерительных систем в виде цифровых лабораторий.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профессиональной деятельности, связанной с физикой.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bookmarkStart w:id="3" w:name="6296fae2-dbe0-4c0c-910f-2696aa782a50"/>
      <w:r w:rsidRPr="00B326B9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3"/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717387" w:rsidRPr="00B326B9" w:rsidRDefault="00717387">
      <w:pPr>
        <w:rPr>
          <w:lang w:val="ru-RU"/>
        </w:rPr>
        <w:sectPr w:rsidR="00717387" w:rsidRPr="00B326B9">
          <w:pgSz w:w="11906" w:h="16383"/>
          <w:pgMar w:top="1134" w:right="850" w:bottom="1134" w:left="1701" w:header="720" w:footer="720" w:gutter="0"/>
          <w:cols w:space="720"/>
        </w:sect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bookmarkStart w:id="4" w:name="block-27523895"/>
      <w:bookmarkEnd w:id="2"/>
      <w:r w:rsidRPr="00B326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B326B9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Тепловое равновесие. Температура и способы её измерения. Шкала температур Цельсия.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>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 в термодинамике – система уравнений: уравнение Менделеева–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Компьютерные модели тепловых двигателей.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B326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Способы измерения влажности.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Параллельное соединение конденсаторов. Последовательное соединение конденсаторов.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>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Мощность электрического тока. Тепловая мощность, выделяемая на резисторе.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B326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B326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B326B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B326B9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B326B9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>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B326B9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B326B9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B326B9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B326B9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B326B9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717387" w:rsidRPr="00B326B9" w:rsidRDefault="00717387">
      <w:pPr>
        <w:rPr>
          <w:lang w:val="ru-RU"/>
        </w:rPr>
        <w:sectPr w:rsidR="00717387" w:rsidRPr="00B326B9">
          <w:pgSz w:w="11906" w:h="16383"/>
          <w:pgMar w:top="1134" w:right="850" w:bottom="1134" w:left="1701" w:header="720" w:footer="720" w:gutter="0"/>
          <w:cols w:space="720"/>
        </w:sect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bookmarkStart w:id="5" w:name="block-27523897"/>
      <w:bookmarkEnd w:id="4"/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firstLine="60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17387" w:rsidRPr="00B326B9" w:rsidRDefault="00F53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717387" w:rsidRPr="00B326B9" w:rsidRDefault="00F53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17387" w:rsidRPr="00B326B9" w:rsidRDefault="00F53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17387" w:rsidRPr="00B326B9" w:rsidRDefault="00F53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717387" w:rsidRPr="00B326B9" w:rsidRDefault="00F53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17387" w:rsidRPr="00B326B9" w:rsidRDefault="00F53B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717387" w:rsidRPr="00B326B9" w:rsidRDefault="00F53B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6" w:name="_Toc138318759"/>
      <w:bookmarkEnd w:id="6"/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717387" w:rsidRPr="00B326B9" w:rsidRDefault="00F53B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717387" w:rsidRPr="00B326B9" w:rsidRDefault="00F53B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17387" w:rsidRPr="00B326B9" w:rsidRDefault="00F53B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717387" w:rsidRPr="00B326B9" w:rsidRDefault="00F53B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17387" w:rsidRPr="00B326B9" w:rsidRDefault="00F53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17387" w:rsidRPr="00B326B9" w:rsidRDefault="00F53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717387" w:rsidRPr="00B326B9" w:rsidRDefault="00F53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17387" w:rsidRPr="00B326B9" w:rsidRDefault="00F53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17387" w:rsidRPr="00B326B9" w:rsidRDefault="00F53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17387" w:rsidRPr="00B326B9" w:rsidRDefault="00F53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717387" w:rsidRPr="00B326B9" w:rsidRDefault="00F53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17387" w:rsidRDefault="00F53B5D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717387" w:rsidRPr="00B326B9" w:rsidRDefault="00F53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17387" w:rsidRPr="00B326B9" w:rsidRDefault="00F53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внеурочной деятельности;</w:t>
      </w:r>
    </w:p>
    <w:p w:rsidR="00717387" w:rsidRPr="00B326B9" w:rsidRDefault="00F53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717387" w:rsidRPr="00B326B9" w:rsidRDefault="00F53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717387" w:rsidRPr="00B326B9" w:rsidRDefault="00F53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17387" w:rsidRPr="00B326B9" w:rsidRDefault="00F53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717387" w:rsidRPr="00B326B9" w:rsidRDefault="00F53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17387" w:rsidRPr="00B326B9" w:rsidRDefault="00F53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17387" w:rsidRPr="00B326B9" w:rsidRDefault="00F53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717387" w:rsidRPr="00B326B9" w:rsidRDefault="00F53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17387" w:rsidRPr="00B326B9" w:rsidRDefault="00F53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717387" w:rsidRPr="00B326B9" w:rsidRDefault="00F53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717387" w:rsidRDefault="00F53B5D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7387" w:rsidRPr="00B326B9" w:rsidRDefault="00F53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17387" w:rsidRPr="00B326B9" w:rsidRDefault="00F53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717387" w:rsidRDefault="00F53B5D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7387" w:rsidRPr="00B326B9" w:rsidRDefault="00F53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717387" w:rsidRDefault="00F53B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17387" w:rsidRPr="00B326B9" w:rsidRDefault="00F53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17387" w:rsidRPr="00B326B9" w:rsidRDefault="00F53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17387" w:rsidRPr="00B326B9" w:rsidRDefault="00F53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17387" w:rsidRPr="00B326B9" w:rsidRDefault="00F53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17387" w:rsidRPr="00B326B9" w:rsidRDefault="00F53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717387" w:rsidRPr="00B326B9" w:rsidRDefault="00F53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17387" w:rsidRPr="00B326B9" w:rsidRDefault="00F53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717387" w:rsidRPr="00B326B9" w:rsidRDefault="00F53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717387" w:rsidRPr="00B326B9" w:rsidRDefault="00F53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17387" w:rsidRPr="00B326B9" w:rsidRDefault="00F53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17387" w:rsidRPr="00B326B9" w:rsidRDefault="00F53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17387" w:rsidRPr="00B326B9" w:rsidRDefault="00F53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717387" w:rsidRPr="00B326B9" w:rsidRDefault="00F53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17387" w:rsidRPr="00B326B9" w:rsidRDefault="00717387">
      <w:pPr>
        <w:spacing w:after="0"/>
        <w:ind w:left="120"/>
        <w:rPr>
          <w:lang w:val="ru-RU"/>
        </w:rPr>
      </w:pPr>
      <w:bookmarkStart w:id="7" w:name="_Toc138318760"/>
      <w:bookmarkEnd w:id="7"/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сохранения энергии в тепловых процессах), при этом использовать </w:t>
      </w: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математическое выражение законов, указывать условия применимости уравнения Менделеева–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>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B326B9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B326B9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</w:t>
      </w: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717387" w:rsidRPr="00B326B9" w:rsidRDefault="00F53B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717387" w:rsidRPr="00B326B9" w:rsidRDefault="00717387">
      <w:pPr>
        <w:spacing w:after="0" w:line="264" w:lineRule="auto"/>
        <w:ind w:left="120"/>
        <w:jc w:val="both"/>
        <w:rPr>
          <w:lang w:val="ru-RU"/>
        </w:rPr>
      </w:pPr>
    </w:p>
    <w:p w:rsidR="00717387" w:rsidRPr="00B326B9" w:rsidRDefault="00F53B5D">
      <w:pPr>
        <w:spacing w:after="0" w:line="264" w:lineRule="auto"/>
        <w:ind w:left="120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26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26B9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B326B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</w:t>
      </w: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</w:t>
      </w:r>
      <w:r w:rsidRPr="00B326B9">
        <w:rPr>
          <w:rFonts w:ascii="Times New Roman" w:hAnsi="Times New Roman"/>
          <w:color w:val="000000"/>
          <w:sz w:val="28"/>
          <w:lang w:val="ru-RU"/>
        </w:rPr>
        <w:lastRenderedPageBreak/>
        <w:t>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717387" w:rsidRPr="00B326B9" w:rsidRDefault="00F53B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26B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717387" w:rsidRPr="00B326B9" w:rsidRDefault="00717387">
      <w:pPr>
        <w:rPr>
          <w:lang w:val="ru-RU"/>
        </w:rPr>
        <w:sectPr w:rsidR="00717387" w:rsidRPr="00B326B9">
          <w:pgSz w:w="11906" w:h="16383"/>
          <w:pgMar w:top="1134" w:right="850" w:bottom="1134" w:left="1701" w:header="720" w:footer="720" w:gutter="0"/>
          <w:cols w:space="720"/>
        </w:sectPr>
      </w:pPr>
    </w:p>
    <w:p w:rsidR="00717387" w:rsidRDefault="00F53B5D">
      <w:pPr>
        <w:spacing w:after="0"/>
        <w:ind w:left="120"/>
      </w:pPr>
      <w:bookmarkStart w:id="8" w:name="block-27523898"/>
      <w:bookmarkEnd w:id="5"/>
      <w:r w:rsidRPr="00B326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7387" w:rsidRDefault="00F53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DE5AB3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</w:tr>
      <w:tr w:rsidR="00DE5AB3" w:rsidRPr="000869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Pr="00B326B9" w:rsidRDefault="00F53B5D">
            <w:pPr>
              <w:spacing w:after="0"/>
              <w:ind w:left="135"/>
              <w:rPr>
                <w:lang w:val="ru-RU"/>
              </w:rPr>
            </w:pPr>
            <w:r w:rsidRPr="00B326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26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 w:rsidRPr="000869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Pr="00B326B9" w:rsidRDefault="00F53B5D">
            <w:pPr>
              <w:spacing w:after="0"/>
              <w:ind w:left="135"/>
              <w:rPr>
                <w:lang w:val="ru-RU"/>
              </w:rPr>
            </w:pPr>
            <w:r w:rsidRPr="00B326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26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B326B9" w:rsidRDefault="00F53B5D">
            <w:pPr>
              <w:spacing w:after="0"/>
              <w:ind w:left="135"/>
              <w:rPr>
                <w:lang w:val="ru-RU"/>
              </w:rPr>
            </w:pPr>
            <w:r w:rsidRPr="00B326B9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B3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Pr="00B326B9" w:rsidRDefault="00F53B5D">
            <w:pPr>
              <w:spacing w:after="0"/>
              <w:ind w:left="135"/>
              <w:rPr>
                <w:lang w:val="ru-RU"/>
              </w:rPr>
            </w:pPr>
            <w:r w:rsidRPr="00B326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B3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</w:tbl>
    <w:p w:rsidR="00717387" w:rsidRDefault="00717387">
      <w:pPr>
        <w:sectPr w:rsidR="0071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387" w:rsidRDefault="00F53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E5AB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 w:rsidRPr="000869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Pr="00B326B9" w:rsidRDefault="00F53B5D">
            <w:pPr>
              <w:spacing w:after="0"/>
              <w:ind w:left="135"/>
              <w:rPr>
                <w:lang w:val="ru-RU"/>
              </w:rPr>
            </w:pPr>
            <w:r w:rsidRPr="00B326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26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 w:rsidRPr="000869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6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DE5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</w:tbl>
    <w:p w:rsidR="00717387" w:rsidRDefault="00717387">
      <w:pPr>
        <w:sectPr w:rsidR="0071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387" w:rsidRDefault="00717387">
      <w:pPr>
        <w:sectPr w:rsidR="0071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387" w:rsidRDefault="00F53B5D">
      <w:pPr>
        <w:spacing w:after="0"/>
        <w:ind w:left="120"/>
      </w:pPr>
      <w:bookmarkStart w:id="9" w:name="block-275238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17387" w:rsidRDefault="00F53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83"/>
        <w:gridCol w:w="4652"/>
        <w:gridCol w:w="1078"/>
        <w:gridCol w:w="1841"/>
        <w:gridCol w:w="1910"/>
        <w:gridCol w:w="1347"/>
        <w:gridCol w:w="2221"/>
      </w:tblGrid>
      <w:tr w:rsidR="00DE5AB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Принцип </w:t>
            </w: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относительности Галилея. Неинерциальные системы отсчёта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изопроцессов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</w:t>
            </w: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связанных нитью, перекинутой через лёгкий блок"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</w:t>
            </w: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</w:t>
            </w: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последовательном соединении конденсаторов"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молекулярнокинетической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</w:tbl>
    <w:p w:rsidR="00717387" w:rsidRDefault="00717387">
      <w:pPr>
        <w:sectPr w:rsidR="0071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387" w:rsidRDefault="00F53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63"/>
        <w:gridCol w:w="4498"/>
        <w:gridCol w:w="1152"/>
        <w:gridCol w:w="1841"/>
        <w:gridCol w:w="1910"/>
        <w:gridCol w:w="1347"/>
        <w:gridCol w:w="2221"/>
      </w:tblGrid>
      <w:tr w:rsidR="00DE5AB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387" w:rsidRDefault="0071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387" w:rsidRDefault="00717387"/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физики и астрономии в экономической, технологической, </w:t>
            </w: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17387" w:rsidRDefault="00717387">
            <w:pPr>
              <w:spacing w:after="0"/>
              <w:ind w:left="135"/>
            </w:pPr>
          </w:p>
        </w:tc>
      </w:tr>
      <w:tr w:rsidR="00DE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Pr="00C261E1" w:rsidRDefault="00F53B5D">
            <w:pPr>
              <w:spacing w:after="0"/>
              <w:ind w:left="135"/>
              <w:rPr>
                <w:lang w:val="ru-RU"/>
              </w:rPr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 w:rsidRPr="00C2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7387" w:rsidRDefault="00F5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387" w:rsidRDefault="00717387"/>
        </w:tc>
      </w:tr>
    </w:tbl>
    <w:p w:rsidR="00717387" w:rsidRDefault="00717387">
      <w:pPr>
        <w:sectPr w:rsidR="0071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387" w:rsidRDefault="00717387">
      <w:pPr>
        <w:sectPr w:rsidR="0071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387" w:rsidRDefault="00F53B5D">
      <w:pPr>
        <w:spacing w:after="0"/>
        <w:ind w:left="120"/>
      </w:pPr>
      <w:bookmarkStart w:id="10" w:name="block-275239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17387" w:rsidRDefault="00F53B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7387" w:rsidRDefault="00717387">
      <w:pPr>
        <w:spacing w:after="0" w:line="480" w:lineRule="auto"/>
        <w:ind w:left="120"/>
      </w:pPr>
    </w:p>
    <w:p w:rsidR="00717387" w:rsidRDefault="00717387">
      <w:pPr>
        <w:spacing w:after="0" w:line="480" w:lineRule="auto"/>
        <w:ind w:left="120"/>
      </w:pPr>
    </w:p>
    <w:p w:rsidR="00717387" w:rsidRDefault="00717387">
      <w:pPr>
        <w:spacing w:after="0"/>
        <w:ind w:left="120"/>
      </w:pPr>
    </w:p>
    <w:p w:rsidR="00717387" w:rsidRDefault="00F53B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17387" w:rsidRDefault="00717387">
      <w:pPr>
        <w:spacing w:after="0" w:line="480" w:lineRule="auto"/>
        <w:ind w:left="120"/>
      </w:pPr>
    </w:p>
    <w:p w:rsidR="00717387" w:rsidRDefault="00717387">
      <w:pPr>
        <w:spacing w:after="0"/>
        <w:ind w:left="120"/>
      </w:pPr>
    </w:p>
    <w:p w:rsidR="00717387" w:rsidRPr="00C261E1" w:rsidRDefault="00F53B5D">
      <w:pPr>
        <w:spacing w:after="0" w:line="480" w:lineRule="auto"/>
        <w:ind w:left="120"/>
        <w:rPr>
          <w:lang w:val="ru-RU"/>
        </w:rPr>
      </w:pPr>
      <w:r w:rsidRPr="00C261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7387" w:rsidRPr="00C261E1" w:rsidRDefault="00717387">
      <w:pPr>
        <w:spacing w:after="0" w:line="480" w:lineRule="auto"/>
        <w:ind w:left="120"/>
        <w:rPr>
          <w:lang w:val="ru-RU"/>
        </w:rPr>
      </w:pPr>
    </w:p>
    <w:p w:rsidR="00717387" w:rsidRPr="00C261E1" w:rsidRDefault="00717387">
      <w:pPr>
        <w:rPr>
          <w:lang w:val="ru-RU"/>
        </w:rPr>
        <w:sectPr w:rsidR="00717387" w:rsidRPr="00C261E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53B5D" w:rsidRPr="00C261E1" w:rsidRDefault="00F53B5D">
      <w:pPr>
        <w:rPr>
          <w:lang w:val="ru-RU"/>
        </w:rPr>
      </w:pPr>
    </w:p>
    <w:sectPr w:rsidR="00F53B5D" w:rsidRPr="00C261E1" w:rsidSect="007173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103B"/>
    <w:multiLevelType w:val="multilevel"/>
    <w:tmpl w:val="9BBA9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C3D4C"/>
    <w:multiLevelType w:val="multilevel"/>
    <w:tmpl w:val="A2ECCB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610EA"/>
    <w:multiLevelType w:val="multilevel"/>
    <w:tmpl w:val="2AAED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8B1CBF"/>
    <w:multiLevelType w:val="multilevel"/>
    <w:tmpl w:val="017C3C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7110B2"/>
    <w:multiLevelType w:val="multilevel"/>
    <w:tmpl w:val="76AC49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851A3A"/>
    <w:multiLevelType w:val="multilevel"/>
    <w:tmpl w:val="D8920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342849"/>
    <w:multiLevelType w:val="multilevel"/>
    <w:tmpl w:val="4120E7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130497"/>
    <w:multiLevelType w:val="multilevel"/>
    <w:tmpl w:val="6B7AA2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FB46A7"/>
    <w:multiLevelType w:val="multilevel"/>
    <w:tmpl w:val="91E23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C6A15"/>
    <w:multiLevelType w:val="multilevel"/>
    <w:tmpl w:val="DCCE5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213D4A"/>
    <w:multiLevelType w:val="multilevel"/>
    <w:tmpl w:val="0D409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FD55A7"/>
    <w:multiLevelType w:val="multilevel"/>
    <w:tmpl w:val="6C3EFF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046714"/>
    <w:multiLevelType w:val="multilevel"/>
    <w:tmpl w:val="5EF089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19422F"/>
    <w:multiLevelType w:val="multilevel"/>
    <w:tmpl w:val="AFA60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2C4CDA"/>
    <w:multiLevelType w:val="multilevel"/>
    <w:tmpl w:val="F33E3B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CC5F73"/>
    <w:multiLevelType w:val="multilevel"/>
    <w:tmpl w:val="35461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0"/>
  </w:num>
  <w:num w:numId="5">
    <w:abstractNumId w:val="12"/>
  </w:num>
  <w:num w:numId="6">
    <w:abstractNumId w:val="1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4"/>
  </w:num>
  <w:num w:numId="12">
    <w:abstractNumId w:val="3"/>
  </w:num>
  <w:num w:numId="13">
    <w:abstractNumId w:val="2"/>
  </w:num>
  <w:num w:numId="14">
    <w:abstractNumId w:val="15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87"/>
    <w:rsid w:val="0005305F"/>
    <w:rsid w:val="0008697D"/>
    <w:rsid w:val="00201E92"/>
    <w:rsid w:val="003427D8"/>
    <w:rsid w:val="00683E3A"/>
    <w:rsid w:val="006C2B98"/>
    <w:rsid w:val="00717387"/>
    <w:rsid w:val="00AF4BBA"/>
    <w:rsid w:val="00B326B9"/>
    <w:rsid w:val="00C261E1"/>
    <w:rsid w:val="00DD73F4"/>
    <w:rsid w:val="00DE5AB3"/>
    <w:rsid w:val="00F53B5D"/>
    <w:rsid w:val="00F73BC6"/>
    <w:rsid w:val="00F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6B342-F18E-49AF-B0E7-2C01C107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73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73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6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16159</Words>
  <Characters>92110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79293</dc:creator>
  <cp:lastModifiedBy>OLeG OLeG</cp:lastModifiedBy>
  <cp:revision>8</cp:revision>
  <dcterms:created xsi:type="dcterms:W3CDTF">2023-10-11T06:40:00Z</dcterms:created>
  <dcterms:modified xsi:type="dcterms:W3CDTF">2023-11-28T15:27:00Z</dcterms:modified>
</cp:coreProperties>
</file>