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0C19" w:rsidRDefault="00C97540" w:rsidP="00947E4F">
      <w:pPr>
        <w:autoSpaceDE w:val="0"/>
        <w:autoSpaceDN w:val="0"/>
        <w:adjustRightInd w:val="0"/>
        <w:spacing w:after="0" w:line="360" w:lineRule="auto"/>
        <w:jc w:val="center"/>
        <w:rPr>
          <w:rFonts w:ascii="Times New Roman" w:hAnsi="Times New Roman"/>
          <w:color w:val="000000"/>
          <w:sz w:val="28"/>
          <w:szCs w:val="28"/>
        </w:rPr>
      </w:pPr>
      <w:bookmarkStart w:id="0" w:name="_GoBack"/>
      <w:bookmarkEnd w:id="0"/>
      <w:r>
        <w:rPr>
          <w:noProof/>
        </w:rPr>
        <w:drawing>
          <wp:anchor distT="0" distB="0" distL="114300" distR="114300" simplePos="0" relativeHeight="251657728" behindDoc="1" locked="0" layoutInCell="1" allowOverlap="1">
            <wp:simplePos x="0" y="0"/>
            <wp:positionH relativeFrom="column">
              <wp:posOffset>-464185</wp:posOffset>
            </wp:positionH>
            <wp:positionV relativeFrom="paragraph">
              <wp:posOffset>-431165</wp:posOffset>
            </wp:positionV>
            <wp:extent cx="7772400" cy="10687050"/>
            <wp:effectExtent l="0" t="0" r="0" b="0"/>
            <wp:wrapTight wrapText="bothSides">
              <wp:wrapPolygon edited="0">
                <wp:start x="0" y="0"/>
                <wp:lineTo x="0" y="21561"/>
                <wp:lineTo x="21547" y="21561"/>
                <wp:lineTo x="21547" y="0"/>
                <wp:lineTo x="0" y="0"/>
              </wp:wrapPolygon>
            </wp:wrapTight>
            <wp:docPr id="2" name="Рисунок 2" descr="элективный 11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элективный 11 00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72400" cy="106870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47E4F" w:rsidRPr="00D65D89" w:rsidRDefault="00947E4F" w:rsidP="00D65D89">
      <w:pPr>
        <w:numPr>
          <w:ilvl w:val="0"/>
          <w:numId w:val="2"/>
        </w:numPr>
        <w:autoSpaceDE w:val="0"/>
        <w:autoSpaceDN w:val="0"/>
        <w:adjustRightInd w:val="0"/>
        <w:spacing w:after="0" w:line="360" w:lineRule="auto"/>
        <w:jc w:val="center"/>
        <w:rPr>
          <w:rFonts w:ascii="Times New Roman CYR" w:hAnsi="Times New Roman CYR" w:cs="Times New Roman CYR"/>
          <w:b/>
          <w:bCs/>
          <w:sz w:val="32"/>
          <w:szCs w:val="32"/>
          <w:highlight w:val="white"/>
        </w:rPr>
      </w:pPr>
      <w:r w:rsidRPr="00D65D89">
        <w:rPr>
          <w:rFonts w:ascii="Times New Roman CYR" w:hAnsi="Times New Roman CYR" w:cs="Times New Roman CYR"/>
          <w:b/>
          <w:bCs/>
          <w:color w:val="000000"/>
          <w:sz w:val="32"/>
          <w:szCs w:val="32"/>
          <w:highlight w:val="white"/>
        </w:rPr>
        <w:lastRenderedPageBreak/>
        <w:t>Пояснительная записка</w:t>
      </w:r>
    </w:p>
    <w:p w:rsidR="00947E4F" w:rsidRPr="00D65D89" w:rsidRDefault="00947E4F" w:rsidP="00D65D89">
      <w:pPr>
        <w:autoSpaceDE w:val="0"/>
        <w:autoSpaceDN w:val="0"/>
        <w:adjustRightInd w:val="0"/>
        <w:spacing w:after="0" w:line="240" w:lineRule="auto"/>
        <w:ind w:firstLine="851"/>
        <w:jc w:val="both"/>
        <w:rPr>
          <w:rFonts w:ascii="Times New Roman CYR" w:hAnsi="Times New Roman CYR" w:cs="Times New Roman CYR"/>
          <w:sz w:val="28"/>
          <w:szCs w:val="28"/>
          <w:highlight w:val="white"/>
        </w:rPr>
      </w:pPr>
      <w:r w:rsidRPr="00D65D89">
        <w:rPr>
          <w:rFonts w:ascii="Times New Roman CYR" w:hAnsi="Times New Roman CYR" w:cs="Times New Roman CYR"/>
          <w:color w:val="000000"/>
          <w:sz w:val="28"/>
          <w:szCs w:val="28"/>
          <w:highlight w:val="white"/>
        </w:rPr>
        <w:t>Программа факультативного курса составлена на основе федерального компонента государственного стандарта среднего (полного) общего образования, методических рекомендаций для поступающих в высшие учебные заведения, требований к ЕГЭ. Факультативный курс построен с опорой на знания и умения, получаемые учащимися при изучении математики в старшей школе.</w:t>
      </w:r>
    </w:p>
    <w:p w:rsidR="00947E4F" w:rsidRPr="00D65D89" w:rsidRDefault="00947E4F" w:rsidP="00D65D89">
      <w:pPr>
        <w:autoSpaceDE w:val="0"/>
        <w:autoSpaceDN w:val="0"/>
        <w:adjustRightInd w:val="0"/>
        <w:spacing w:after="0" w:line="240" w:lineRule="auto"/>
        <w:ind w:firstLine="851"/>
        <w:jc w:val="both"/>
        <w:rPr>
          <w:rFonts w:ascii="Times New Roman CYR" w:hAnsi="Times New Roman CYR" w:cs="Times New Roman CYR"/>
          <w:sz w:val="28"/>
          <w:szCs w:val="28"/>
          <w:highlight w:val="white"/>
        </w:rPr>
      </w:pPr>
      <w:r w:rsidRPr="00D65D89">
        <w:rPr>
          <w:rFonts w:ascii="Times New Roman CYR" w:hAnsi="Times New Roman CYR" w:cs="Times New Roman CYR"/>
          <w:color w:val="000000"/>
          <w:sz w:val="28"/>
          <w:szCs w:val="28"/>
          <w:highlight w:val="white"/>
        </w:rPr>
        <w:t>Материал данного курса содержит нестандартные методы, которые позволяют более эффективно решать различные задачи.</w:t>
      </w:r>
    </w:p>
    <w:p w:rsidR="00947E4F" w:rsidRPr="00D65D89" w:rsidRDefault="00947E4F" w:rsidP="00D65D89">
      <w:pPr>
        <w:autoSpaceDE w:val="0"/>
        <w:autoSpaceDN w:val="0"/>
        <w:adjustRightInd w:val="0"/>
        <w:spacing w:after="0" w:line="240" w:lineRule="auto"/>
        <w:ind w:firstLine="851"/>
        <w:jc w:val="both"/>
        <w:rPr>
          <w:rFonts w:ascii="Times New Roman CYR" w:hAnsi="Times New Roman CYR" w:cs="Times New Roman CYR"/>
          <w:sz w:val="28"/>
          <w:szCs w:val="28"/>
          <w:highlight w:val="white"/>
        </w:rPr>
      </w:pPr>
      <w:r w:rsidRPr="00D65D89">
        <w:rPr>
          <w:rFonts w:ascii="Times New Roman CYR" w:hAnsi="Times New Roman CYR" w:cs="Times New Roman CYR"/>
          <w:color w:val="000000"/>
          <w:sz w:val="28"/>
          <w:szCs w:val="28"/>
          <w:highlight w:val="white"/>
        </w:rPr>
        <w:t>К нестандартным задачам традиционно относятся задачи, которые выделяются необычной формулировкой, а также задачи, для решения которых требуются умения нестандартно мыслить, переносить известные методы решения в непривычные ситуации, проявлять находчивость и сообразительность.</w:t>
      </w:r>
    </w:p>
    <w:p w:rsidR="00947E4F" w:rsidRPr="00D65D89" w:rsidRDefault="00947E4F" w:rsidP="00D65D89">
      <w:pPr>
        <w:autoSpaceDE w:val="0"/>
        <w:autoSpaceDN w:val="0"/>
        <w:adjustRightInd w:val="0"/>
        <w:spacing w:after="0" w:line="240" w:lineRule="auto"/>
        <w:ind w:firstLine="851"/>
        <w:jc w:val="both"/>
        <w:rPr>
          <w:rFonts w:ascii="Times New Roman CYR" w:hAnsi="Times New Roman CYR" w:cs="Times New Roman CYR"/>
          <w:sz w:val="28"/>
          <w:szCs w:val="28"/>
          <w:highlight w:val="white"/>
        </w:rPr>
      </w:pPr>
      <w:r w:rsidRPr="00D65D89">
        <w:rPr>
          <w:rFonts w:ascii="Times New Roman CYR" w:hAnsi="Times New Roman CYR" w:cs="Times New Roman CYR"/>
          <w:color w:val="000000"/>
          <w:sz w:val="28"/>
          <w:szCs w:val="28"/>
          <w:highlight w:val="white"/>
        </w:rPr>
        <w:t>Нестандартные задачи способствуют развитию логического мышления, математической интуиции, творческих способностей, прививают навыки исследовательской работы.</w:t>
      </w:r>
    </w:p>
    <w:p w:rsidR="00947E4F" w:rsidRPr="00D65D89" w:rsidRDefault="00947E4F" w:rsidP="00D65D89">
      <w:pPr>
        <w:autoSpaceDE w:val="0"/>
        <w:autoSpaceDN w:val="0"/>
        <w:adjustRightInd w:val="0"/>
        <w:spacing w:after="0" w:line="240" w:lineRule="auto"/>
        <w:ind w:firstLine="851"/>
        <w:jc w:val="both"/>
        <w:rPr>
          <w:rFonts w:ascii="Times New Roman CYR" w:hAnsi="Times New Roman CYR" w:cs="Times New Roman CYR"/>
          <w:color w:val="000000"/>
          <w:sz w:val="28"/>
          <w:szCs w:val="28"/>
          <w:highlight w:val="white"/>
        </w:rPr>
      </w:pPr>
      <w:r w:rsidRPr="00D65D89">
        <w:rPr>
          <w:rFonts w:ascii="Times New Roman CYR" w:hAnsi="Times New Roman CYR" w:cs="Times New Roman CYR"/>
          <w:color w:val="000000"/>
          <w:sz w:val="28"/>
          <w:szCs w:val="28"/>
          <w:highlight w:val="white"/>
        </w:rPr>
        <w:t>Наряду с основной задачей обучения математике – обеспечение прочного и сознательного овладения учащимися системой математический знаний и умений – данный факультативный курс предусматривает формирование устойчивого интереса к предмету, развитие математических способностей.</w:t>
      </w:r>
    </w:p>
    <w:p w:rsidR="00947E4F" w:rsidRPr="00D65D89" w:rsidRDefault="00947E4F" w:rsidP="00D65D89">
      <w:pPr>
        <w:autoSpaceDE w:val="0"/>
        <w:autoSpaceDN w:val="0"/>
        <w:adjustRightInd w:val="0"/>
        <w:spacing w:after="0" w:line="240" w:lineRule="auto"/>
        <w:ind w:firstLine="851"/>
        <w:jc w:val="both"/>
        <w:rPr>
          <w:rFonts w:ascii="Times New Roman CYR" w:hAnsi="Times New Roman CYR" w:cs="Times New Roman CYR"/>
          <w:sz w:val="28"/>
          <w:szCs w:val="28"/>
          <w:highlight w:val="white"/>
        </w:rPr>
      </w:pPr>
      <w:r w:rsidRPr="00D65D89">
        <w:rPr>
          <w:rFonts w:ascii="Times New Roman CYR" w:hAnsi="Times New Roman CYR" w:cs="Times New Roman CYR"/>
          <w:color w:val="000000"/>
          <w:sz w:val="28"/>
          <w:szCs w:val="28"/>
          <w:highlight w:val="white"/>
        </w:rPr>
        <w:t xml:space="preserve">Программа </w:t>
      </w:r>
      <w:proofErr w:type="gramStart"/>
      <w:r w:rsidRPr="00D65D89">
        <w:rPr>
          <w:rFonts w:ascii="Times New Roman CYR" w:hAnsi="Times New Roman CYR" w:cs="Times New Roman CYR"/>
          <w:color w:val="000000"/>
          <w:sz w:val="28"/>
          <w:szCs w:val="28"/>
          <w:highlight w:val="white"/>
        </w:rPr>
        <w:t>факультативного  курса</w:t>
      </w:r>
      <w:proofErr w:type="gramEnd"/>
      <w:r w:rsidRPr="00D65D89">
        <w:rPr>
          <w:rFonts w:ascii="Times New Roman CYR" w:hAnsi="Times New Roman CYR" w:cs="Times New Roman CYR"/>
          <w:color w:val="000000"/>
          <w:sz w:val="28"/>
          <w:szCs w:val="28"/>
          <w:highlight w:val="white"/>
        </w:rPr>
        <w:t xml:space="preserve"> предполагает изучение теории и отработку практических навыков по рассматриваемым воп</w:t>
      </w:r>
      <w:r w:rsidR="00362D31" w:rsidRPr="00D65D89">
        <w:rPr>
          <w:rFonts w:ascii="Times New Roman CYR" w:hAnsi="Times New Roman CYR" w:cs="Times New Roman CYR"/>
          <w:color w:val="000000"/>
          <w:sz w:val="28"/>
          <w:szCs w:val="28"/>
          <w:highlight w:val="white"/>
        </w:rPr>
        <w:t>росам и рассчитан на 34 часа (1</w:t>
      </w:r>
      <w:r w:rsidRPr="00D65D89">
        <w:rPr>
          <w:rFonts w:ascii="Times New Roman CYR" w:hAnsi="Times New Roman CYR" w:cs="Times New Roman CYR"/>
          <w:color w:val="000000"/>
          <w:sz w:val="28"/>
          <w:szCs w:val="28"/>
          <w:highlight w:val="white"/>
        </w:rPr>
        <w:t xml:space="preserve"> часа в неделю в течение учебного года).</w:t>
      </w:r>
    </w:p>
    <w:p w:rsidR="00947E4F" w:rsidRPr="00D65D89" w:rsidRDefault="00947E4F" w:rsidP="00D65D89">
      <w:pPr>
        <w:autoSpaceDE w:val="0"/>
        <w:autoSpaceDN w:val="0"/>
        <w:adjustRightInd w:val="0"/>
        <w:spacing w:after="0" w:line="240" w:lineRule="auto"/>
        <w:ind w:firstLine="851"/>
        <w:jc w:val="both"/>
        <w:rPr>
          <w:rFonts w:ascii="Times New Roman CYR" w:hAnsi="Times New Roman CYR" w:cs="Times New Roman CYR"/>
          <w:b/>
          <w:bCs/>
          <w:color w:val="000000"/>
          <w:sz w:val="28"/>
          <w:szCs w:val="28"/>
          <w:highlight w:val="white"/>
        </w:rPr>
      </w:pPr>
      <w:r w:rsidRPr="00D65D89">
        <w:rPr>
          <w:rFonts w:ascii="Times New Roman CYR" w:hAnsi="Times New Roman CYR" w:cs="Times New Roman CYR"/>
          <w:b/>
          <w:bCs/>
          <w:color w:val="000000"/>
          <w:sz w:val="28"/>
          <w:szCs w:val="28"/>
          <w:highlight w:val="white"/>
        </w:rPr>
        <w:t xml:space="preserve">Цели </w:t>
      </w:r>
      <w:proofErr w:type="gramStart"/>
      <w:r w:rsidRPr="00D65D89">
        <w:rPr>
          <w:rFonts w:ascii="Times New Roman CYR" w:hAnsi="Times New Roman CYR" w:cs="Times New Roman CYR"/>
          <w:b/>
          <w:bCs/>
          <w:color w:val="000000"/>
          <w:sz w:val="28"/>
          <w:szCs w:val="28"/>
          <w:highlight w:val="white"/>
        </w:rPr>
        <w:t>факультативного  курса</w:t>
      </w:r>
      <w:proofErr w:type="gramEnd"/>
      <w:r w:rsidRPr="00D65D89">
        <w:rPr>
          <w:rFonts w:ascii="Times New Roman CYR" w:hAnsi="Times New Roman CYR" w:cs="Times New Roman CYR"/>
          <w:b/>
          <w:bCs/>
          <w:color w:val="000000"/>
          <w:sz w:val="28"/>
          <w:szCs w:val="28"/>
          <w:highlight w:val="white"/>
        </w:rPr>
        <w:t>:</w:t>
      </w:r>
    </w:p>
    <w:p w:rsidR="00947E4F" w:rsidRPr="00D65D89" w:rsidRDefault="00947E4F" w:rsidP="00D65D89">
      <w:pPr>
        <w:numPr>
          <w:ilvl w:val="0"/>
          <w:numId w:val="1"/>
        </w:numPr>
        <w:tabs>
          <w:tab w:val="left" w:pos="1571"/>
        </w:tabs>
        <w:autoSpaceDE w:val="0"/>
        <w:autoSpaceDN w:val="0"/>
        <w:adjustRightInd w:val="0"/>
        <w:spacing w:after="0" w:line="240" w:lineRule="auto"/>
        <w:ind w:left="900" w:hanging="360"/>
        <w:jc w:val="both"/>
        <w:rPr>
          <w:rFonts w:ascii="Times New Roman CYR" w:hAnsi="Times New Roman CYR" w:cs="Times New Roman CYR"/>
          <w:color w:val="000000"/>
          <w:sz w:val="28"/>
          <w:szCs w:val="28"/>
          <w:highlight w:val="white"/>
        </w:rPr>
      </w:pPr>
      <w:r w:rsidRPr="00D65D89">
        <w:rPr>
          <w:rFonts w:ascii="Times New Roman CYR" w:hAnsi="Times New Roman CYR" w:cs="Times New Roman CYR"/>
          <w:color w:val="000000"/>
          <w:sz w:val="28"/>
          <w:szCs w:val="28"/>
          <w:highlight w:val="white"/>
        </w:rPr>
        <w:t>углубление курса алгебры и начал анализа 11 класса;</w:t>
      </w:r>
    </w:p>
    <w:p w:rsidR="00947E4F" w:rsidRPr="00D65D89" w:rsidRDefault="00947E4F" w:rsidP="00D65D89">
      <w:pPr>
        <w:numPr>
          <w:ilvl w:val="0"/>
          <w:numId w:val="1"/>
        </w:numPr>
        <w:tabs>
          <w:tab w:val="left" w:pos="1571"/>
        </w:tabs>
        <w:autoSpaceDE w:val="0"/>
        <w:autoSpaceDN w:val="0"/>
        <w:adjustRightInd w:val="0"/>
        <w:spacing w:after="0" w:line="240" w:lineRule="auto"/>
        <w:ind w:left="900" w:hanging="360"/>
        <w:jc w:val="both"/>
        <w:rPr>
          <w:rFonts w:ascii="Times New Roman CYR" w:hAnsi="Times New Roman CYR" w:cs="Times New Roman CYR"/>
          <w:color w:val="000000"/>
          <w:sz w:val="28"/>
          <w:szCs w:val="28"/>
          <w:highlight w:val="white"/>
        </w:rPr>
      </w:pPr>
      <w:r w:rsidRPr="00D65D89">
        <w:rPr>
          <w:rFonts w:ascii="Times New Roman CYR" w:hAnsi="Times New Roman CYR" w:cs="Times New Roman CYR"/>
          <w:color w:val="000000"/>
          <w:sz w:val="28"/>
          <w:szCs w:val="28"/>
          <w:highlight w:val="white"/>
        </w:rPr>
        <w:t>изучение современных нестандартных методов решения в соответствии с программой для поступающих в вузы и требованиями, предъявляемыми к выпускникам на едином государственном экзамене;</w:t>
      </w:r>
    </w:p>
    <w:p w:rsidR="00947E4F" w:rsidRPr="00D65D89" w:rsidRDefault="00947E4F" w:rsidP="00D65D89">
      <w:pPr>
        <w:numPr>
          <w:ilvl w:val="0"/>
          <w:numId w:val="1"/>
        </w:numPr>
        <w:tabs>
          <w:tab w:val="left" w:pos="1571"/>
        </w:tabs>
        <w:autoSpaceDE w:val="0"/>
        <w:autoSpaceDN w:val="0"/>
        <w:adjustRightInd w:val="0"/>
        <w:spacing w:after="0" w:line="240" w:lineRule="auto"/>
        <w:ind w:left="900" w:hanging="360"/>
        <w:jc w:val="both"/>
        <w:rPr>
          <w:rFonts w:ascii="Times New Roman CYR" w:hAnsi="Times New Roman CYR" w:cs="Times New Roman CYR"/>
          <w:color w:val="000000"/>
          <w:sz w:val="28"/>
          <w:szCs w:val="28"/>
          <w:highlight w:val="white"/>
        </w:rPr>
      </w:pPr>
      <w:r w:rsidRPr="00D65D89">
        <w:rPr>
          <w:rFonts w:ascii="Times New Roman CYR" w:hAnsi="Times New Roman CYR" w:cs="Times New Roman CYR"/>
          <w:color w:val="000000"/>
          <w:sz w:val="28"/>
          <w:szCs w:val="28"/>
          <w:highlight w:val="white"/>
        </w:rPr>
        <w:t>развитие логического мышления, пространственного воображения, алгоритмической культуры;</w:t>
      </w:r>
    </w:p>
    <w:p w:rsidR="00947E4F" w:rsidRPr="00D65D89" w:rsidRDefault="00947E4F" w:rsidP="00D65D89">
      <w:pPr>
        <w:numPr>
          <w:ilvl w:val="0"/>
          <w:numId w:val="1"/>
        </w:numPr>
        <w:tabs>
          <w:tab w:val="left" w:pos="1571"/>
        </w:tabs>
        <w:autoSpaceDE w:val="0"/>
        <w:autoSpaceDN w:val="0"/>
        <w:adjustRightInd w:val="0"/>
        <w:spacing w:after="0" w:line="240" w:lineRule="auto"/>
        <w:ind w:left="900" w:hanging="360"/>
        <w:jc w:val="both"/>
        <w:rPr>
          <w:rFonts w:ascii="Times New Roman CYR" w:hAnsi="Times New Roman CYR" w:cs="Times New Roman CYR"/>
          <w:sz w:val="28"/>
          <w:szCs w:val="28"/>
          <w:highlight w:val="white"/>
        </w:rPr>
      </w:pPr>
      <w:r w:rsidRPr="00D65D89">
        <w:rPr>
          <w:rFonts w:ascii="Times New Roman CYR" w:hAnsi="Times New Roman CYR" w:cs="Times New Roman CYR"/>
          <w:color w:val="000000"/>
          <w:sz w:val="28"/>
          <w:szCs w:val="28"/>
          <w:highlight w:val="white"/>
        </w:rPr>
        <w:t>овладение математическими знаниями и умениями, необходимыми в повседневной жизни, для изучения естественно-научных дисциплин, для получения образования в областях, требующих углубленной математической подготовки;</w:t>
      </w:r>
    </w:p>
    <w:p w:rsidR="00947E4F" w:rsidRPr="00D65D89" w:rsidRDefault="00947E4F" w:rsidP="00D65D89">
      <w:pPr>
        <w:numPr>
          <w:ilvl w:val="0"/>
          <w:numId w:val="1"/>
        </w:numPr>
        <w:tabs>
          <w:tab w:val="left" w:pos="1571"/>
        </w:tabs>
        <w:autoSpaceDE w:val="0"/>
        <w:autoSpaceDN w:val="0"/>
        <w:adjustRightInd w:val="0"/>
        <w:spacing w:after="0" w:line="240" w:lineRule="auto"/>
        <w:ind w:left="900" w:hanging="360"/>
        <w:jc w:val="both"/>
        <w:rPr>
          <w:rFonts w:ascii="Times New Roman CYR" w:hAnsi="Times New Roman CYR" w:cs="Times New Roman CYR"/>
          <w:sz w:val="28"/>
          <w:szCs w:val="28"/>
          <w:highlight w:val="white"/>
        </w:rPr>
      </w:pPr>
      <w:r w:rsidRPr="00D65D89">
        <w:rPr>
          <w:rFonts w:ascii="Times New Roman CYR" w:hAnsi="Times New Roman CYR" w:cs="Times New Roman CYR"/>
          <w:color w:val="000000"/>
          <w:sz w:val="28"/>
          <w:szCs w:val="28"/>
          <w:highlight w:val="white"/>
        </w:rPr>
        <w:t>воспитание средствами математики культуры личности, знакомство с историей развития математики, эволюцией математических идей, понимания значимости математики для общественного прогресса.</w:t>
      </w:r>
    </w:p>
    <w:p w:rsidR="00947E4F" w:rsidRPr="00D65D89" w:rsidRDefault="00947E4F" w:rsidP="00D65D89">
      <w:pPr>
        <w:autoSpaceDE w:val="0"/>
        <w:autoSpaceDN w:val="0"/>
        <w:adjustRightInd w:val="0"/>
        <w:spacing w:after="0" w:line="240" w:lineRule="auto"/>
        <w:ind w:firstLine="851"/>
        <w:jc w:val="both"/>
        <w:rPr>
          <w:rFonts w:ascii="Times New Roman CYR" w:hAnsi="Times New Roman CYR" w:cs="Times New Roman CYR"/>
          <w:b/>
          <w:bCs/>
          <w:color w:val="000000"/>
          <w:sz w:val="28"/>
          <w:szCs w:val="28"/>
          <w:highlight w:val="white"/>
        </w:rPr>
      </w:pPr>
      <w:r w:rsidRPr="00D65D89">
        <w:rPr>
          <w:rFonts w:ascii="Times New Roman CYR" w:hAnsi="Times New Roman CYR" w:cs="Times New Roman CYR"/>
          <w:b/>
          <w:bCs/>
          <w:color w:val="000000"/>
          <w:sz w:val="28"/>
          <w:szCs w:val="28"/>
          <w:highlight w:val="white"/>
        </w:rPr>
        <w:t>Задачи факультативного курса:</w:t>
      </w:r>
    </w:p>
    <w:p w:rsidR="00947E4F" w:rsidRPr="00D65D89" w:rsidRDefault="00947E4F" w:rsidP="00D65D89">
      <w:pPr>
        <w:numPr>
          <w:ilvl w:val="0"/>
          <w:numId w:val="1"/>
        </w:numPr>
        <w:tabs>
          <w:tab w:val="left" w:pos="1571"/>
        </w:tabs>
        <w:autoSpaceDE w:val="0"/>
        <w:autoSpaceDN w:val="0"/>
        <w:adjustRightInd w:val="0"/>
        <w:spacing w:after="0" w:line="240" w:lineRule="auto"/>
        <w:ind w:left="900" w:hanging="360"/>
        <w:jc w:val="both"/>
        <w:rPr>
          <w:rFonts w:ascii="Times New Roman CYR" w:hAnsi="Times New Roman CYR" w:cs="Times New Roman CYR"/>
          <w:sz w:val="28"/>
          <w:szCs w:val="28"/>
          <w:highlight w:val="white"/>
        </w:rPr>
      </w:pPr>
      <w:r w:rsidRPr="00D65D89">
        <w:rPr>
          <w:rFonts w:ascii="Times New Roman CYR" w:hAnsi="Times New Roman CYR" w:cs="Times New Roman CYR"/>
          <w:color w:val="000000"/>
          <w:sz w:val="28"/>
          <w:szCs w:val="28"/>
          <w:highlight w:val="white"/>
        </w:rPr>
        <w:t>повышение математической подготовки учащихся, овладение знаниями и умениями в объеме, необходимом для успешной сдачи экзаменов и продолжения математического образования;</w:t>
      </w:r>
    </w:p>
    <w:p w:rsidR="00947E4F" w:rsidRPr="00D65D89" w:rsidRDefault="00947E4F" w:rsidP="00D65D89">
      <w:pPr>
        <w:numPr>
          <w:ilvl w:val="0"/>
          <w:numId w:val="1"/>
        </w:numPr>
        <w:tabs>
          <w:tab w:val="left" w:pos="1571"/>
        </w:tabs>
        <w:autoSpaceDE w:val="0"/>
        <w:autoSpaceDN w:val="0"/>
        <w:adjustRightInd w:val="0"/>
        <w:spacing w:after="0" w:line="240" w:lineRule="auto"/>
        <w:ind w:left="900" w:hanging="360"/>
        <w:jc w:val="both"/>
        <w:rPr>
          <w:rFonts w:ascii="Times New Roman CYR" w:hAnsi="Times New Roman CYR" w:cs="Times New Roman CYR"/>
          <w:sz w:val="28"/>
          <w:szCs w:val="28"/>
          <w:highlight w:val="white"/>
        </w:rPr>
      </w:pPr>
      <w:r w:rsidRPr="00D65D89">
        <w:rPr>
          <w:rFonts w:ascii="Times New Roman CYR" w:hAnsi="Times New Roman CYR" w:cs="Times New Roman CYR"/>
          <w:color w:val="000000"/>
          <w:sz w:val="28"/>
          <w:szCs w:val="28"/>
          <w:highlight w:val="white"/>
        </w:rPr>
        <w:t xml:space="preserve">систематизация нестандартных методов при решении текстовых задач, преобразовании тригонометрических выражений, решение уравнений и </w:t>
      </w:r>
      <w:r w:rsidRPr="00D65D89">
        <w:rPr>
          <w:rFonts w:ascii="Times New Roman CYR" w:hAnsi="Times New Roman CYR" w:cs="Times New Roman CYR"/>
          <w:color w:val="000000"/>
          <w:sz w:val="28"/>
          <w:szCs w:val="28"/>
          <w:highlight w:val="white"/>
        </w:rPr>
        <w:lastRenderedPageBreak/>
        <w:t>неравенств, содержащих обратные тригонометрические функции, показательные и логарифмические функции;</w:t>
      </w:r>
    </w:p>
    <w:p w:rsidR="00947E4F" w:rsidRPr="00D65D89" w:rsidRDefault="00947E4F" w:rsidP="00D65D89">
      <w:pPr>
        <w:numPr>
          <w:ilvl w:val="0"/>
          <w:numId w:val="1"/>
        </w:numPr>
        <w:tabs>
          <w:tab w:val="left" w:pos="1571"/>
        </w:tabs>
        <w:autoSpaceDE w:val="0"/>
        <w:autoSpaceDN w:val="0"/>
        <w:adjustRightInd w:val="0"/>
        <w:spacing w:after="0" w:line="240" w:lineRule="auto"/>
        <w:ind w:left="900" w:hanging="360"/>
        <w:jc w:val="both"/>
        <w:rPr>
          <w:rFonts w:ascii="Times New Roman CYR" w:hAnsi="Times New Roman CYR" w:cs="Times New Roman CYR"/>
          <w:sz w:val="28"/>
          <w:szCs w:val="28"/>
          <w:highlight w:val="white"/>
        </w:rPr>
      </w:pPr>
      <w:r w:rsidRPr="00D65D89">
        <w:rPr>
          <w:rFonts w:ascii="Times New Roman CYR" w:hAnsi="Times New Roman CYR" w:cs="Times New Roman CYR"/>
          <w:color w:val="000000"/>
          <w:sz w:val="28"/>
          <w:szCs w:val="28"/>
          <w:highlight w:val="white"/>
        </w:rPr>
        <w:t>решение комплексных задач, связанных с построением графиков функций и фигур, вычислением периметров и площадей построенных фигур.</w:t>
      </w:r>
    </w:p>
    <w:p w:rsidR="00947E4F" w:rsidRPr="00D65D89" w:rsidRDefault="00362D31" w:rsidP="00D65D89">
      <w:pPr>
        <w:autoSpaceDE w:val="0"/>
        <w:autoSpaceDN w:val="0"/>
        <w:adjustRightInd w:val="0"/>
        <w:spacing w:after="0" w:line="240" w:lineRule="auto"/>
        <w:ind w:firstLine="851"/>
        <w:jc w:val="both"/>
        <w:rPr>
          <w:rFonts w:ascii="Times New Roman CYR" w:hAnsi="Times New Roman CYR" w:cs="Times New Roman CYR"/>
          <w:color w:val="000000"/>
          <w:sz w:val="28"/>
          <w:szCs w:val="28"/>
        </w:rPr>
      </w:pPr>
      <w:r w:rsidRPr="00D65D89">
        <w:rPr>
          <w:rFonts w:ascii="Times New Roman CYR" w:hAnsi="Times New Roman CYR" w:cs="Times New Roman CYR"/>
          <w:color w:val="000000"/>
          <w:sz w:val="28"/>
          <w:szCs w:val="28"/>
        </w:rPr>
        <w:t>Основное содержание — 34</w:t>
      </w:r>
      <w:r w:rsidR="00947E4F" w:rsidRPr="00D65D89">
        <w:rPr>
          <w:rFonts w:ascii="Times New Roman CYR" w:hAnsi="Times New Roman CYR" w:cs="Times New Roman CYR"/>
          <w:color w:val="000000"/>
          <w:sz w:val="28"/>
          <w:szCs w:val="28"/>
        </w:rPr>
        <w:t xml:space="preserve"> ч.</w:t>
      </w:r>
    </w:p>
    <w:p w:rsidR="00D65D89" w:rsidRDefault="00D65D89" w:rsidP="00D65D89">
      <w:pPr>
        <w:spacing w:after="0" w:line="240" w:lineRule="auto"/>
        <w:rPr>
          <w:rFonts w:ascii="Times New Roman" w:eastAsia="Times New Roman" w:hAnsi="Times New Roman"/>
          <w:b/>
          <w:bCs/>
          <w:sz w:val="32"/>
          <w:szCs w:val="32"/>
          <w:lang w:eastAsia="ru-RU"/>
        </w:rPr>
      </w:pPr>
    </w:p>
    <w:p w:rsidR="00D65D89" w:rsidRPr="00D65D89" w:rsidRDefault="00D65D89" w:rsidP="00D65D89">
      <w:pPr>
        <w:spacing w:after="0" w:line="240" w:lineRule="auto"/>
        <w:jc w:val="center"/>
        <w:rPr>
          <w:rFonts w:ascii="Times New Roman" w:eastAsia="Times New Roman" w:hAnsi="Times New Roman"/>
          <w:b/>
          <w:bCs/>
          <w:sz w:val="32"/>
          <w:szCs w:val="32"/>
          <w:lang w:eastAsia="ru-RU"/>
        </w:rPr>
      </w:pPr>
      <w:r w:rsidRPr="00D65D89">
        <w:rPr>
          <w:rFonts w:ascii="Times New Roman" w:eastAsia="Times New Roman" w:hAnsi="Times New Roman"/>
          <w:b/>
          <w:bCs/>
          <w:sz w:val="32"/>
          <w:szCs w:val="32"/>
          <w:lang w:eastAsia="ru-RU"/>
        </w:rPr>
        <w:t xml:space="preserve">2. Требования </w:t>
      </w:r>
      <w:proofErr w:type="gramStart"/>
      <w:r w:rsidRPr="00D65D89">
        <w:rPr>
          <w:rFonts w:ascii="Times New Roman" w:eastAsia="Times New Roman" w:hAnsi="Times New Roman"/>
          <w:b/>
          <w:bCs/>
          <w:sz w:val="32"/>
          <w:szCs w:val="32"/>
          <w:lang w:eastAsia="ru-RU"/>
        </w:rPr>
        <w:t>к математической подготовки</w:t>
      </w:r>
      <w:proofErr w:type="gramEnd"/>
      <w:r w:rsidRPr="00D65D89">
        <w:rPr>
          <w:rFonts w:ascii="Times New Roman" w:eastAsia="Times New Roman" w:hAnsi="Times New Roman"/>
          <w:b/>
          <w:bCs/>
          <w:sz w:val="32"/>
          <w:szCs w:val="32"/>
          <w:lang w:eastAsia="ru-RU"/>
        </w:rPr>
        <w:t xml:space="preserve"> учащихся</w:t>
      </w:r>
    </w:p>
    <w:p w:rsidR="00D65D89" w:rsidRPr="00D65D89" w:rsidRDefault="00D65D89" w:rsidP="00D65D89">
      <w:pPr>
        <w:spacing w:after="0" w:line="240" w:lineRule="auto"/>
        <w:rPr>
          <w:rFonts w:ascii="Times New Roman" w:eastAsia="Times New Roman" w:hAnsi="Times New Roman"/>
          <w:sz w:val="32"/>
          <w:szCs w:val="32"/>
          <w:lang w:eastAsia="ru-RU"/>
        </w:rPr>
      </w:pPr>
    </w:p>
    <w:p w:rsidR="00D65D89" w:rsidRPr="00D65D89" w:rsidRDefault="00D65D89" w:rsidP="00D65D89">
      <w:pPr>
        <w:spacing w:after="0" w:line="240" w:lineRule="auto"/>
        <w:rPr>
          <w:rFonts w:ascii="Times New Roman" w:eastAsia="Times New Roman" w:hAnsi="Times New Roman"/>
          <w:sz w:val="28"/>
          <w:szCs w:val="28"/>
          <w:lang w:eastAsia="ru-RU"/>
        </w:rPr>
      </w:pPr>
      <w:r w:rsidRPr="00D65D89">
        <w:rPr>
          <w:rFonts w:ascii="Times New Roman" w:eastAsia="Times New Roman" w:hAnsi="Times New Roman"/>
          <w:sz w:val="28"/>
          <w:szCs w:val="28"/>
          <w:lang w:eastAsia="ru-RU"/>
        </w:rPr>
        <w:t>В результате изучения курса учащиеся должны уметь:</w:t>
      </w:r>
    </w:p>
    <w:p w:rsidR="00D65D89" w:rsidRPr="00D65D89" w:rsidRDefault="00D65D89" w:rsidP="00D65D89">
      <w:pPr>
        <w:spacing w:after="0" w:line="240" w:lineRule="auto"/>
        <w:rPr>
          <w:rFonts w:ascii="Times New Roman" w:eastAsia="Times New Roman" w:hAnsi="Times New Roman"/>
          <w:sz w:val="28"/>
          <w:szCs w:val="28"/>
          <w:lang w:eastAsia="ru-RU"/>
        </w:rPr>
      </w:pPr>
      <w:r w:rsidRPr="00D65D89">
        <w:rPr>
          <w:rFonts w:ascii="Times New Roman" w:eastAsia="Times New Roman" w:hAnsi="Times New Roman"/>
          <w:sz w:val="28"/>
          <w:szCs w:val="28"/>
          <w:lang w:eastAsia="ru-RU"/>
        </w:rPr>
        <w:t>• находить значения тригонометрических выражений, выполнять тождественные преобразования тригонометрических выражений;</w:t>
      </w:r>
    </w:p>
    <w:p w:rsidR="00D65D89" w:rsidRPr="00D65D89" w:rsidRDefault="00D65D89" w:rsidP="00D65D89">
      <w:pPr>
        <w:spacing w:after="0" w:line="240" w:lineRule="auto"/>
        <w:rPr>
          <w:rFonts w:ascii="Times New Roman" w:eastAsia="Times New Roman" w:hAnsi="Times New Roman"/>
          <w:sz w:val="28"/>
          <w:szCs w:val="28"/>
          <w:lang w:eastAsia="ru-RU"/>
        </w:rPr>
      </w:pPr>
      <w:r w:rsidRPr="00D65D89">
        <w:rPr>
          <w:rFonts w:ascii="Times New Roman" w:eastAsia="Times New Roman" w:hAnsi="Times New Roman"/>
          <w:sz w:val="28"/>
          <w:szCs w:val="28"/>
          <w:lang w:eastAsia="ru-RU"/>
        </w:rPr>
        <w:t>• решать тригонометрические уравнения, неравенства, системы, включая с</w:t>
      </w:r>
    </w:p>
    <w:p w:rsidR="00D65D89" w:rsidRPr="00D65D89" w:rsidRDefault="00D65D89" w:rsidP="00D65D89">
      <w:pPr>
        <w:spacing w:after="0" w:line="240" w:lineRule="auto"/>
        <w:rPr>
          <w:rFonts w:ascii="Times New Roman" w:eastAsia="Times New Roman" w:hAnsi="Times New Roman"/>
          <w:sz w:val="28"/>
          <w:szCs w:val="28"/>
          <w:lang w:eastAsia="ru-RU"/>
        </w:rPr>
      </w:pPr>
      <w:r w:rsidRPr="00D65D89">
        <w:rPr>
          <w:rFonts w:ascii="Times New Roman" w:eastAsia="Times New Roman" w:hAnsi="Times New Roman"/>
          <w:sz w:val="28"/>
          <w:szCs w:val="28"/>
          <w:lang w:eastAsia="ru-RU"/>
        </w:rPr>
        <w:t>параметрами и модулем, а также комбинированных типов аналитическими и</w:t>
      </w:r>
    </w:p>
    <w:p w:rsidR="00D65D89" w:rsidRPr="00D65D89" w:rsidRDefault="00D65D89" w:rsidP="00D65D89">
      <w:pPr>
        <w:spacing w:after="0" w:line="240" w:lineRule="auto"/>
        <w:rPr>
          <w:rFonts w:ascii="Times New Roman" w:eastAsia="Times New Roman" w:hAnsi="Times New Roman"/>
          <w:sz w:val="28"/>
          <w:szCs w:val="28"/>
          <w:lang w:eastAsia="ru-RU"/>
        </w:rPr>
      </w:pPr>
      <w:r w:rsidRPr="00D65D89">
        <w:rPr>
          <w:rFonts w:ascii="Times New Roman" w:eastAsia="Times New Roman" w:hAnsi="Times New Roman"/>
          <w:sz w:val="28"/>
          <w:szCs w:val="28"/>
          <w:lang w:eastAsia="ru-RU"/>
        </w:rPr>
        <w:t>функционально-графическими методами; доказывать неравенства;</w:t>
      </w:r>
    </w:p>
    <w:p w:rsidR="00D65D89" w:rsidRPr="00D65D89" w:rsidRDefault="00D65D89" w:rsidP="00D65D89">
      <w:pPr>
        <w:spacing w:after="0" w:line="240" w:lineRule="auto"/>
        <w:rPr>
          <w:rFonts w:ascii="Times New Roman" w:eastAsia="Times New Roman" w:hAnsi="Times New Roman"/>
          <w:sz w:val="28"/>
          <w:szCs w:val="28"/>
          <w:lang w:eastAsia="ru-RU"/>
        </w:rPr>
      </w:pPr>
      <w:r w:rsidRPr="00D65D89">
        <w:rPr>
          <w:rFonts w:ascii="Times New Roman" w:eastAsia="Times New Roman" w:hAnsi="Times New Roman"/>
          <w:sz w:val="28"/>
          <w:szCs w:val="28"/>
          <w:lang w:eastAsia="ru-RU"/>
        </w:rPr>
        <w:t>• строить графики тригонометрических функций, проводить преобразования</w:t>
      </w:r>
    </w:p>
    <w:p w:rsidR="00D65D89" w:rsidRPr="00D65D89" w:rsidRDefault="00D65D89" w:rsidP="00D65D89">
      <w:pPr>
        <w:spacing w:after="0" w:line="240" w:lineRule="auto"/>
        <w:rPr>
          <w:rFonts w:ascii="Times New Roman" w:eastAsia="Times New Roman" w:hAnsi="Times New Roman"/>
          <w:sz w:val="28"/>
          <w:szCs w:val="28"/>
          <w:lang w:eastAsia="ru-RU"/>
        </w:rPr>
      </w:pPr>
      <w:r w:rsidRPr="00D65D89">
        <w:rPr>
          <w:rFonts w:ascii="Times New Roman" w:eastAsia="Times New Roman" w:hAnsi="Times New Roman"/>
          <w:sz w:val="28"/>
          <w:szCs w:val="28"/>
          <w:lang w:eastAsia="ru-RU"/>
        </w:rPr>
        <w:t>графиков, используя изученные методы, описывать свойства функций и уметь</w:t>
      </w:r>
    </w:p>
    <w:p w:rsidR="00D65D89" w:rsidRPr="00D65D89" w:rsidRDefault="00D65D89" w:rsidP="00D65D89">
      <w:pPr>
        <w:spacing w:after="0" w:line="240" w:lineRule="auto"/>
        <w:rPr>
          <w:rFonts w:ascii="Times New Roman" w:eastAsia="Times New Roman" w:hAnsi="Times New Roman"/>
          <w:sz w:val="28"/>
          <w:szCs w:val="28"/>
          <w:lang w:eastAsia="ru-RU"/>
        </w:rPr>
      </w:pPr>
      <w:r w:rsidRPr="00D65D89">
        <w:rPr>
          <w:rFonts w:ascii="Times New Roman" w:eastAsia="Times New Roman" w:hAnsi="Times New Roman"/>
          <w:sz w:val="28"/>
          <w:szCs w:val="28"/>
          <w:lang w:eastAsia="ru-RU"/>
        </w:rPr>
        <w:t>применять их при решении задач;</w:t>
      </w:r>
    </w:p>
    <w:p w:rsidR="00D65D89" w:rsidRPr="00D65D89" w:rsidRDefault="00D65D89" w:rsidP="00D65D89">
      <w:pPr>
        <w:spacing w:after="0" w:line="240" w:lineRule="auto"/>
        <w:rPr>
          <w:rFonts w:ascii="Times New Roman" w:eastAsia="Times New Roman" w:hAnsi="Times New Roman"/>
          <w:sz w:val="28"/>
          <w:szCs w:val="28"/>
          <w:lang w:eastAsia="ru-RU"/>
        </w:rPr>
      </w:pPr>
      <w:r w:rsidRPr="00D65D89">
        <w:rPr>
          <w:rFonts w:ascii="Times New Roman" w:eastAsia="Times New Roman" w:hAnsi="Times New Roman"/>
          <w:sz w:val="28"/>
          <w:szCs w:val="28"/>
          <w:lang w:eastAsia="ru-RU"/>
        </w:rPr>
        <w:t>• применять аппарат математического анализа к решению задач.</w:t>
      </w:r>
    </w:p>
    <w:p w:rsidR="00947E4F" w:rsidRPr="00947E4F" w:rsidRDefault="00947E4F" w:rsidP="00D65D89">
      <w:pPr>
        <w:autoSpaceDE w:val="0"/>
        <w:autoSpaceDN w:val="0"/>
        <w:adjustRightInd w:val="0"/>
        <w:spacing w:after="0" w:line="240" w:lineRule="auto"/>
        <w:ind w:firstLine="851"/>
        <w:jc w:val="both"/>
        <w:rPr>
          <w:rFonts w:ascii="Times New Roman" w:hAnsi="Times New Roman"/>
          <w:color w:val="000000"/>
          <w:sz w:val="24"/>
          <w:szCs w:val="24"/>
        </w:rPr>
      </w:pPr>
    </w:p>
    <w:p w:rsidR="00947E4F" w:rsidRDefault="00D65D89" w:rsidP="00D65D89">
      <w:pPr>
        <w:autoSpaceDE w:val="0"/>
        <w:autoSpaceDN w:val="0"/>
        <w:adjustRightInd w:val="0"/>
        <w:spacing w:after="0" w:line="360" w:lineRule="auto"/>
        <w:ind w:left="1211"/>
        <w:jc w:val="cente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3</w:t>
      </w:r>
      <w:r w:rsidRPr="00D65D89">
        <w:rPr>
          <w:rFonts w:ascii="Times New Roman CYR" w:hAnsi="Times New Roman CYR" w:cs="Times New Roman CYR"/>
          <w:b/>
          <w:bCs/>
          <w:color w:val="000000"/>
          <w:sz w:val="32"/>
          <w:szCs w:val="32"/>
        </w:rPr>
        <w:t xml:space="preserve">. </w:t>
      </w:r>
      <w:r w:rsidR="00947E4F" w:rsidRPr="00D65D89">
        <w:rPr>
          <w:rFonts w:ascii="Times New Roman CYR" w:hAnsi="Times New Roman CYR" w:cs="Times New Roman CYR"/>
          <w:b/>
          <w:bCs/>
          <w:color w:val="000000"/>
          <w:sz w:val="32"/>
          <w:szCs w:val="32"/>
        </w:rPr>
        <w:t>Содержание учебного материала</w:t>
      </w:r>
    </w:p>
    <w:p w:rsidR="00D65D89" w:rsidRPr="00D65D89" w:rsidRDefault="00D65D89" w:rsidP="00D65D89">
      <w:pPr>
        <w:spacing w:before="100" w:beforeAutospacing="1" w:after="100" w:afterAutospacing="1" w:line="240" w:lineRule="auto"/>
        <w:ind w:left="720"/>
        <w:contextualSpacing/>
        <w:jc w:val="center"/>
        <w:rPr>
          <w:rFonts w:ascii="Times New Roman" w:eastAsia="Times New Roman" w:hAnsi="Times New Roman"/>
          <w:b/>
          <w:sz w:val="28"/>
          <w:szCs w:val="28"/>
          <w:lang w:eastAsia="ru-RU"/>
        </w:rPr>
      </w:pPr>
      <w:r w:rsidRPr="00D65D89">
        <w:rPr>
          <w:rFonts w:ascii="Times New Roman" w:eastAsia="Times New Roman" w:hAnsi="Times New Roman"/>
          <w:b/>
          <w:sz w:val="28"/>
          <w:szCs w:val="28"/>
          <w:lang w:eastAsia="ru-RU"/>
        </w:rPr>
        <w:t>Планирование учебного материала</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01"/>
        <w:gridCol w:w="5956"/>
        <w:gridCol w:w="1470"/>
      </w:tblGrid>
      <w:tr w:rsidR="00D65D89" w:rsidRPr="00D65D89" w:rsidTr="00D65D89">
        <w:trPr>
          <w:trHeight w:val="327"/>
        </w:trPr>
        <w:tc>
          <w:tcPr>
            <w:tcW w:w="1405" w:type="dxa"/>
            <w:vMerge w:val="restart"/>
          </w:tcPr>
          <w:p w:rsidR="00D65D89" w:rsidRPr="00D65D89" w:rsidRDefault="00D65D89" w:rsidP="00D65D89">
            <w:pPr>
              <w:widowControl w:val="0"/>
              <w:autoSpaceDE w:val="0"/>
              <w:autoSpaceDN w:val="0"/>
              <w:adjustRightInd w:val="0"/>
              <w:spacing w:after="0" w:line="240" w:lineRule="auto"/>
              <w:rPr>
                <w:rFonts w:ascii="Times New Roman" w:eastAsia="Times New Roman" w:hAnsi="Times New Roman"/>
                <w:b/>
                <w:sz w:val="28"/>
                <w:szCs w:val="28"/>
                <w:lang w:eastAsia="ru-RU"/>
              </w:rPr>
            </w:pPr>
            <w:bookmarkStart w:id="1" w:name="82f8a00ed16777ac4bacf1059b6358bf181dad26"/>
            <w:bookmarkStart w:id="2" w:name="0"/>
            <w:bookmarkEnd w:id="1"/>
            <w:bookmarkEnd w:id="2"/>
            <w:r w:rsidRPr="00D65D89">
              <w:rPr>
                <w:rFonts w:ascii="Times New Roman" w:eastAsia="Times New Roman" w:hAnsi="Times New Roman"/>
                <w:b/>
                <w:sz w:val="32"/>
                <w:szCs w:val="32"/>
                <w:lang w:eastAsia="ru-RU"/>
              </w:rPr>
              <w:t xml:space="preserve">           </w:t>
            </w:r>
            <w:r w:rsidRPr="00D65D89">
              <w:rPr>
                <w:rFonts w:ascii="Times New Roman" w:eastAsia="Times New Roman" w:hAnsi="Times New Roman"/>
                <w:b/>
                <w:sz w:val="28"/>
                <w:szCs w:val="28"/>
                <w:lang w:eastAsia="ru-RU"/>
              </w:rPr>
              <w:t>№ п/п</w:t>
            </w:r>
          </w:p>
        </w:tc>
        <w:tc>
          <w:tcPr>
            <w:tcW w:w="5973" w:type="dxa"/>
            <w:vMerge w:val="restart"/>
          </w:tcPr>
          <w:p w:rsidR="00D65D89" w:rsidRPr="00D65D89" w:rsidRDefault="00D65D89" w:rsidP="00D65D89">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D65D89">
              <w:rPr>
                <w:rFonts w:ascii="Times New Roman" w:eastAsia="Times New Roman" w:hAnsi="Times New Roman"/>
                <w:b/>
                <w:sz w:val="28"/>
                <w:szCs w:val="28"/>
                <w:lang w:eastAsia="ru-RU"/>
              </w:rPr>
              <w:t>Содержание материала</w:t>
            </w:r>
          </w:p>
        </w:tc>
        <w:tc>
          <w:tcPr>
            <w:tcW w:w="1473" w:type="dxa"/>
            <w:vMerge w:val="restart"/>
          </w:tcPr>
          <w:p w:rsidR="00D65D89" w:rsidRPr="00D65D89" w:rsidRDefault="00D65D89" w:rsidP="00D65D89">
            <w:pPr>
              <w:widowControl w:val="0"/>
              <w:autoSpaceDE w:val="0"/>
              <w:autoSpaceDN w:val="0"/>
              <w:adjustRightInd w:val="0"/>
              <w:spacing w:after="0" w:line="240" w:lineRule="auto"/>
              <w:rPr>
                <w:rFonts w:ascii="Times New Roman" w:eastAsia="Times New Roman" w:hAnsi="Times New Roman"/>
                <w:b/>
                <w:sz w:val="28"/>
                <w:szCs w:val="28"/>
                <w:lang w:eastAsia="ru-RU"/>
              </w:rPr>
            </w:pPr>
            <w:r w:rsidRPr="00D65D89">
              <w:rPr>
                <w:rFonts w:ascii="Times New Roman" w:eastAsia="Times New Roman" w:hAnsi="Times New Roman"/>
                <w:b/>
                <w:sz w:val="28"/>
                <w:szCs w:val="28"/>
                <w:lang w:eastAsia="ru-RU"/>
              </w:rPr>
              <w:t>Кол-во часов</w:t>
            </w:r>
          </w:p>
        </w:tc>
      </w:tr>
      <w:tr w:rsidR="00D65D89" w:rsidRPr="00D65D89" w:rsidTr="00D65D89">
        <w:trPr>
          <w:trHeight w:val="327"/>
        </w:trPr>
        <w:tc>
          <w:tcPr>
            <w:tcW w:w="1405" w:type="dxa"/>
            <w:vMerge/>
          </w:tcPr>
          <w:p w:rsidR="00D65D89" w:rsidRPr="00D65D89" w:rsidRDefault="00D65D89" w:rsidP="00D65D89">
            <w:pPr>
              <w:widowControl w:val="0"/>
              <w:autoSpaceDE w:val="0"/>
              <w:autoSpaceDN w:val="0"/>
              <w:adjustRightInd w:val="0"/>
              <w:spacing w:after="0" w:line="240" w:lineRule="auto"/>
              <w:rPr>
                <w:rFonts w:ascii="Times New Roman" w:eastAsia="Times New Roman" w:hAnsi="Times New Roman"/>
                <w:b/>
                <w:sz w:val="28"/>
                <w:szCs w:val="28"/>
                <w:lang w:eastAsia="ru-RU"/>
              </w:rPr>
            </w:pPr>
          </w:p>
        </w:tc>
        <w:tc>
          <w:tcPr>
            <w:tcW w:w="5973" w:type="dxa"/>
            <w:vMerge/>
          </w:tcPr>
          <w:p w:rsidR="00D65D89" w:rsidRPr="00D65D89" w:rsidRDefault="00D65D89" w:rsidP="00D65D89">
            <w:pPr>
              <w:widowControl w:val="0"/>
              <w:autoSpaceDE w:val="0"/>
              <w:autoSpaceDN w:val="0"/>
              <w:adjustRightInd w:val="0"/>
              <w:spacing w:after="0" w:line="240" w:lineRule="auto"/>
              <w:rPr>
                <w:rFonts w:ascii="Times New Roman" w:eastAsia="Times New Roman" w:hAnsi="Times New Roman"/>
                <w:b/>
                <w:sz w:val="28"/>
                <w:szCs w:val="28"/>
                <w:lang w:eastAsia="ru-RU"/>
              </w:rPr>
            </w:pPr>
          </w:p>
        </w:tc>
        <w:tc>
          <w:tcPr>
            <w:tcW w:w="1473" w:type="dxa"/>
            <w:vMerge/>
          </w:tcPr>
          <w:p w:rsidR="00D65D89" w:rsidRPr="00D65D89" w:rsidRDefault="00D65D89" w:rsidP="00D65D89">
            <w:pPr>
              <w:widowControl w:val="0"/>
              <w:autoSpaceDE w:val="0"/>
              <w:autoSpaceDN w:val="0"/>
              <w:adjustRightInd w:val="0"/>
              <w:spacing w:after="0" w:line="240" w:lineRule="auto"/>
              <w:rPr>
                <w:rFonts w:ascii="Times New Roman" w:eastAsia="Times New Roman" w:hAnsi="Times New Roman"/>
                <w:b/>
                <w:sz w:val="28"/>
                <w:szCs w:val="28"/>
                <w:lang w:eastAsia="ru-RU"/>
              </w:rPr>
            </w:pPr>
          </w:p>
        </w:tc>
      </w:tr>
      <w:tr w:rsidR="00D65D89" w:rsidRPr="00D65D89" w:rsidTr="00D65D89">
        <w:trPr>
          <w:trHeight w:val="327"/>
        </w:trPr>
        <w:tc>
          <w:tcPr>
            <w:tcW w:w="1405" w:type="dxa"/>
          </w:tcPr>
          <w:p w:rsidR="00D65D89" w:rsidRPr="00D65D89" w:rsidRDefault="00D65D89" w:rsidP="00D65D89">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D65D89">
              <w:rPr>
                <w:rFonts w:ascii="Times New Roman" w:eastAsia="Times New Roman" w:hAnsi="Times New Roman"/>
                <w:sz w:val="28"/>
                <w:szCs w:val="28"/>
                <w:lang w:eastAsia="ru-RU"/>
              </w:rPr>
              <w:t>1</w:t>
            </w:r>
          </w:p>
        </w:tc>
        <w:tc>
          <w:tcPr>
            <w:tcW w:w="5973" w:type="dxa"/>
          </w:tcPr>
          <w:p w:rsidR="00D65D89" w:rsidRPr="00D65D89" w:rsidRDefault="00D65D89" w:rsidP="00D65D89">
            <w:pPr>
              <w:widowControl w:val="0"/>
              <w:autoSpaceDE w:val="0"/>
              <w:autoSpaceDN w:val="0"/>
              <w:adjustRightInd w:val="0"/>
              <w:spacing w:after="0" w:line="240" w:lineRule="auto"/>
              <w:rPr>
                <w:rFonts w:ascii="Times New Roman" w:eastAsia="Times New Roman" w:hAnsi="Times New Roman"/>
                <w:sz w:val="28"/>
                <w:szCs w:val="28"/>
                <w:lang w:eastAsia="ru-RU"/>
              </w:rPr>
            </w:pPr>
            <w:r w:rsidRPr="00D65D89">
              <w:rPr>
                <w:rFonts w:ascii="Times New Roman CYR" w:hAnsi="Times New Roman CYR" w:cs="Times New Roman CYR"/>
                <w:bCs/>
                <w:color w:val="000000"/>
                <w:sz w:val="28"/>
                <w:szCs w:val="28"/>
              </w:rPr>
              <w:t xml:space="preserve">Текстовые задачи и техника их решения </w:t>
            </w:r>
          </w:p>
        </w:tc>
        <w:tc>
          <w:tcPr>
            <w:tcW w:w="1473" w:type="dxa"/>
          </w:tcPr>
          <w:p w:rsidR="00D65D89" w:rsidRPr="00D65D89" w:rsidRDefault="00D65D89" w:rsidP="00D65D89">
            <w:pPr>
              <w:widowControl w:val="0"/>
              <w:autoSpaceDE w:val="0"/>
              <w:autoSpaceDN w:val="0"/>
              <w:adjustRightInd w:val="0"/>
              <w:spacing w:after="0" w:line="240" w:lineRule="auto"/>
              <w:rPr>
                <w:rFonts w:ascii="Times New Roman" w:eastAsia="Times New Roman" w:hAnsi="Times New Roman"/>
                <w:sz w:val="28"/>
                <w:szCs w:val="28"/>
                <w:lang w:eastAsia="ru-RU"/>
              </w:rPr>
            </w:pPr>
            <w:r w:rsidRPr="00D65D89">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8</w:t>
            </w:r>
          </w:p>
        </w:tc>
      </w:tr>
      <w:tr w:rsidR="00D65D89" w:rsidRPr="00D65D89" w:rsidTr="00D65D89">
        <w:trPr>
          <w:trHeight w:val="494"/>
        </w:trPr>
        <w:tc>
          <w:tcPr>
            <w:tcW w:w="1405" w:type="dxa"/>
          </w:tcPr>
          <w:p w:rsidR="00D65D89" w:rsidRPr="00D65D89" w:rsidRDefault="00D65D89" w:rsidP="00D65D89">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D65D89">
              <w:rPr>
                <w:rFonts w:ascii="Times New Roman" w:eastAsia="Times New Roman" w:hAnsi="Times New Roman"/>
                <w:sz w:val="28"/>
                <w:szCs w:val="28"/>
                <w:lang w:eastAsia="ru-RU"/>
              </w:rPr>
              <w:t>2</w:t>
            </w:r>
          </w:p>
        </w:tc>
        <w:tc>
          <w:tcPr>
            <w:tcW w:w="5973" w:type="dxa"/>
            <w:vAlign w:val="center"/>
          </w:tcPr>
          <w:p w:rsidR="00D65D89" w:rsidRPr="00D65D89" w:rsidRDefault="00D65D89" w:rsidP="00D65D89">
            <w:pPr>
              <w:widowControl w:val="0"/>
              <w:autoSpaceDE w:val="0"/>
              <w:autoSpaceDN w:val="0"/>
              <w:adjustRightInd w:val="0"/>
              <w:spacing w:after="0" w:line="240" w:lineRule="auto"/>
              <w:rPr>
                <w:rFonts w:ascii="Times New Roman" w:eastAsia="Times New Roman" w:hAnsi="Times New Roman"/>
                <w:sz w:val="28"/>
                <w:szCs w:val="28"/>
                <w:lang w:eastAsia="ru-RU"/>
              </w:rPr>
            </w:pPr>
            <w:r w:rsidRPr="00D65D89">
              <w:rPr>
                <w:rFonts w:ascii="Times New Roman CYR" w:hAnsi="Times New Roman CYR" w:cs="Times New Roman CYR"/>
                <w:bCs/>
                <w:color w:val="000000"/>
                <w:sz w:val="28"/>
                <w:szCs w:val="28"/>
              </w:rPr>
              <w:t>Преобразование тригонометрических выражений</w:t>
            </w:r>
          </w:p>
        </w:tc>
        <w:tc>
          <w:tcPr>
            <w:tcW w:w="1473" w:type="dxa"/>
            <w:vAlign w:val="center"/>
          </w:tcPr>
          <w:p w:rsidR="00D65D89" w:rsidRPr="00D65D89" w:rsidRDefault="00D65D89" w:rsidP="00D65D89">
            <w:pPr>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r>
      <w:tr w:rsidR="00D65D89" w:rsidRPr="00D65D89" w:rsidTr="00D65D89">
        <w:trPr>
          <w:trHeight w:val="558"/>
        </w:trPr>
        <w:tc>
          <w:tcPr>
            <w:tcW w:w="1405" w:type="dxa"/>
          </w:tcPr>
          <w:p w:rsidR="00D65D89" w:rsidRPr="00D65D89" w:rsidRDefault="00D65D89" w:rsidP="00D65D89">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D65D89">
              <w:rPr>
                <w:rFonts w:ascii="Times New Roman" w:eastAsia="Times New Roman" w:hAnsi="Times New Roman"/>
                <w:sz w:val="28"/>
                <w:szCs w:val="28"/>
                <w:lang w:eastAsia="ru-RU"/>
              </w:rPr>
              <w:t>3</w:t>
            </w:r>
          </w:p>
        </w:tc>
        <w:tc>
          <w:tcPr>
            <w:tcW w:w="5973" w:type="dxa"/>
            <w:vAlign w:val="center"/>
          </w:tcPr>
          <w:p w:rsidR="00D65D89" w:rsidRPr="00D65D89" w:rsidRDefault="00D65D89" w:rsidP="00D65D89">
            <w:pPr>
              <w:spacing w:before="100" w:beforeAutospacing="1" w:after="100" w:afterAutospacing="1" w:line="240" w:lineRule="auto"/>
              <w:outlineLvl w:val="1"/>
              <w:rPr>
                <w:rFonts w:ascii="Times New Roman" w:eastAsia="Times New Roman" w:hAnsi="Times New Roman"/>
                <w:sz w:val="28"/>
                <w:szCs w:val="28"/>
                <w:lang w:eastAsia="ru-RU"/>
              </w:rPr>
            </w:pPr>
            <w:r w:rsidRPr="00D65D89">
              <w:rPr>
                <w:rFonts w:ascii="Times New Roman CYR" w:hAnsi="Times New Roman CYR" w:cs="Times New Roman CYR"/>
                <w:bCs/>
                <w:color w:val="000000"/>
                <w:sz w:val="28"/>
                <w:szCs w:val="28"/>
              </w:rPr>
              <w:t>Функции и графики</w:t>
            </w:r>
          </w:p>
        </w:tc>
        <w:tc>
          <w:tcPr>
            <w:tcW w:w="1473" w:type="dxa"/>
            <w:vAlign w:val="center"/>
          </w:tcPr>
          <w:p w:rsidR="00D65D89" w:rsidRPr="00D65D89" w:rsidRDefault="00D65D89" w:rsidP="00D65D89">
            <w:pPr>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5</w:t>
            </w:r>
          </w:p>
        </w:tc>
      </w:tr>
      <w:tr w:rsidR="00D65D89" w:rsidRPr="00D65D89" w:rsidTr="00D65D89">
        <w:trPr>
          <w:trHeight w:val="320"/>
        </w:trPr>
        <w:tc>
          <w:tcPr>
            <w:tcW w:w="1405" w:type="dxa"/>
          </w:tcPr>
          <w:p w:rsidR="00D65D89" w:rsidRPr="00D65D89" w:rsidRDefault="00D65D89" w:rsidP="00D65D89">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D65D89">
              <w:rPr>
                <w:rFonts w:ascii="Times New Roman" w:eastAsia="Times New Roman" w:hAnsi="Times New Roman"/>
                <w:sz w:val="28"/>
                <w:szCs w:val="28"/>
                <w:lang w:eastAsia="ru-RU"/>
              </w:rPr>
              <w:t>4</w:t>
            </w:r>
          </w:p>
        </w:tc>
        <w:tc>
          <w:tcPr>
            <w:tcW w:w="5973" w:type="dxa"/>
          </w:tcPr>
          <w:p w:rsidR="00D65D89" w:rsidRPr="00D65D89" w:rsidRDefault="00D65D89" w:rsidP="00D65D89">
            <w:pPr>
              <w:widowControl w:val="0"/>
              <w:autoSpaceDE w:val="0"/>
              <w:autoSpaceDN w:val="0"/>
              <w:adjustRightInd w:val="0"/>
              <w:spacing w:after="0" w:line="240" w:lineRule="auto"/>
              <w:rPr>
                <w:rFonts w:ascii="Times New Roman" w:eastAsia="Times New Roman" w:hAnsi="Times New Roman"/>
                <w:sz w:val="28"/>
                <w:szCs w:val="28"/>
                <w:lang w:eastAsia="ru-RU"/>
              </w:rPr>
            </w:pPr>
            <w:r w:rsidRPr="00D65D89">
              <w:rPr>
                <w:rFonts w:ascii="Times New Roman CYR" w:hAnsi="Times New Roman CYR" w:cs="Times New Roman CYR"/>
                <w:bCs/>
                <w:color w:val="000000"/>
                <w:sz w:val="28"/>
                <w:szCs w:val="28"/>
              </w:rPr>
              <w:t>Обратные тригонометрические функции</w:t>
            </w:r>
          </w:p>
        </w:tc>
        <w:tc>
          <w:tcPr>
            <w:tcW w:w="1473" w:type="dxa"/>
          </w:tcPr>
          <w:p w:rsidR="00D65D89" w:rsidRPr="00D65D89" w:rsidRDefault="00D65D89" w:rsidP="00D65D89">
            <w:pPr>
              <w:autoSpaceDE w:val="0"/>
              <w:autoSpaceDN w:val="0"/>
              <w:adjustRightInd w:val="0"/>
              <w:spacing w:after="0" w:line="240" w:lineRule="auto"/>
              <w:jc w:val="center"/>
              <w:rPr>
                <w:rFonts w:ascii="Times New Roman" w:eastAsia="Times New Roman" w:hAnsi="Times New Roman"/>
                <w:sz w:val="28"/>
                <w:szCs w:val="28"/>
                <w:lang w:eastAsia="ru-RU"/>
              </w:rPr>
            </w:pPr>
            <w:r w:rsidRPr="00D65D89">
              <w:rPr>
                <w:rFonts w:ascii="Times New Roman" w:eastAsia="Times New Roman" w:hAnsi="Times New Roman"/>
                <w:sz w:val="28"/>
                <w:szCs w:val="28"/>
                <w:lang w:eastAsia="ru-RU"/>
              </w:rPr>
              <w:t>6</w:t>
            </w:r>
          </w:p>
        </w:tc>
      </w:tr>
      <w:tr w:rsidR="00D65D89" w:rsidRPr="00D65D89" w:rsidTr="00D65D89">
        <w:trPr>
          <w:trHeight w:val="320"/>
        </w:trPr>
        <w:tc>
          <w:tcPr>
            <w:tcW w:w="1405" w:type="dxa"/>
          </w:tcPr>
          <w:p w:rsidR="00D65D89" w:rsidRPr="00D65D89" w:rsidRDefault="00D65D89" w:rsidP="00D65D89">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D65D89">
              <w:rPr>
                <w:rFonts w:ascii="Times New Roman" w:eastAsia="Times New Roman" w:hAnsi="Times New Roman"/>
                <w:sz w:val="28"/>
                <w:szCs w:val="28"/>
                <w:lang w:eastAsia="ru-RU"/>
              </w:rPr>
              <w:t>5</w:t>
            </w:r>
          </w:p>
        </w:tc>
        <w:tc>
          <w:tcPr>
            <w:tcW w:w="5973" w:type="dxa"/>
          </w:tcPr>
          <w:p w:rsidR="00D65D89" w:rsidRPr="00D65D89" w:rsidRDefault="00D65D89" w:rsidP="00D65D89">
            <w:pPr>
              <w:widowControl w:val="0"/>
              <w:autoSpaceDE w:val="0"/>
              <w:autoSpaceDN w:val="0"/>
              <w:adjustRightInd w:val="0"/>
              <w:spacing w:after="0" w:line="240" w:lineRule="auto"/>
              <w:rPr>
                <w:rFonts w:ascii="Times New Roman" w:eastAsia="Times New Roman" w:hAnsi="Times New Roman"/>
                <w:sz w:val="28"/>
                <w:szCs w:val="28"/>
                <w:lang w:eastAsia="ru-RU"/>
              </w:rPr>
            </w:pPr>
            <w:r w:rsidRPr="00D65D89">
              <w:rPr>
                <w:rFonts w:ascii="Times New Roman CYR" w:hAnsi="Times New Roman CYR" w:cs="Times New Roman CYR"/>
                <w:bCs/>
                <w:color w:val="000000"/>
                <w:sz w:val="28"/>
                <w:szCs w:val="28"/>
              </w:rPr>
              <w:t>Решение нестандартных тригонометрических уравнений и неравенств</w:t>
            </w:r>
          </w:p>
        </w:tc>
        <w:tc>
          <w:tcPr>
            <w:tcW w:w="1473" w:type="dxa"/>
          </w:tcPr>
          <w:p w:rsidR="00D65D89" w:rsidRPr="00D65D89" w:rsidRDefault="00D65D89" w:rsidP="00D65D89">
            <w:pPr>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p>
        </w:tc>
      </w:tr>
      <w:tr w:rsidR="00D65D89" w:rsidRPr="00D65D89" w:rsidTr="00D65D89">
        <w:trPr>
          <w:trHeight w:val="655"/>
        </w:trPr>
        <w:tc>
          <w:tcPr>
            <w:tcW w:w="1405" w:type="dxa"/>
          </w:tcPr>
          <w:p w:rsidR="00D65D89" w:rsidRPr="00D65D89" w:rsidRDefault="00D65D89" w:rsidP="00D65D89">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D65D89">
              <w:rPr>
                <w:rFonts w:ascii="Times New Roman" w:eastAsia="Times New Roman" w:hAnsi="Times New Roman"/>
                <w:sz w:val="28"/>
                <w:szCs w:val="28"/>
                <w:lang w:eastAsia="ru-RU"/>
              </w:rPr>
              <w:t>6</w:t>
            </w:r>
          </w:p>
        </w:tc>
        <w:tc>
          <w:tcPr>
            <w:tcW w:w="5973" w:type="dxa"/>
          </w:tcPr>
          <w:p w:rsidR="00D65D89" w:rsidRPr="00D65D89" w:rsidRDefault="00D65D89" w:rsidP="00D65D89">
            <w:pPr>
              <w:widowControl w:val="0"/>
              <w:autoSpaceDE w:val="0"/>
              <w:autoSpaceDN w:val="0"/>
              <w:adjustRightInd w:val="0"/>
              <w:spacing w:after="0" w:line="240" w:lineRule="auto"/>
              <w:rPr>
                <w:rFonts w:ascii="Times New Roman" w:eastAsia="Times New Roman" w:hAnsi="Times New Roman"/>
                <w:sz w:val="28"/>
                <w:szCs w:val="28"/>
                <w:lang w:eastAsia="ru-RU"/>
              </w:rPr>
            </w:pPr>
            <w:r w:rsidRPr="00D65D89">
              <w:rPr>
                <w:rFonts w:ascii="Times New Roman CYR" w:hAnsi="Times New Roman CYR" w:cs="Times New Roman CYR"/>
                <w:bCs/>
                <w:color w:val="000000"/>
                <w:sz w:val="28"/>
                <w:szCs w:val="28"/>
              </w:rPr>
              <w:t>Решение показательных и логарифмических уравнений и неравенств</w:t>
            </w:r>
          </w:p>
        </w:tc>
        <w:tc>
          <w:tcPr>
            <w:tcW w:w="1473" w:type="dxa"/>
          </w:tcPr>
          <w:p w:rsidR="00D65D89" w:rsidRPr="00D65D89" w:rsidRDefault="00D65D89" w:rsidP="00D65D89">
            <w:pPr>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p>
        </w:tc>
      </w:tr>
      <w:tr w:rsidR="00D65D89" w:rsidRPr="00D65D89" w:rsidTr="00D65D89">
        <w:trPr>
          <w:trHeight w:val="320"/>
        </w:trPr>
        <w:tc>
          <w:tcPr>
            <w:tcW w:w="1405" w:type="dxa"/>
          </w:tcPr>
          <w:p w:rsidR="00D65D89" w:rsidRPr="00D65D89" w:rsidRDefault="00D65D89" w:rsidP="00D65D89">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5973" w:type="dxa"/>
            <w:vAlign w:val="center"/>
          </w:tcPr>
          <w:p w:rsidR="00D65D89" w:rsidRPr="00D65D89" w:rsidRDefault="00D65D89" w:rsidP="00D65D89">
            <w:pPr>
              <w:widowControl w:val="0"/>
              <w:autoSpaceDE w:val="0"/>
              <w:autoSpaceDN w:val="0"/>
              <w:adjustRightInd w:val="0"/>
              <w:spacing w:after="0" w:line="240" w:lineRule="auto"/>
              <w:rPr>
                <w:rFonts w:ascii="Times New Roman" w:eastAsia="Times New Roman" w:hAnsi="Times New Roman"/>
                <w:sz w:val="28"/>
                <w:szCs w:val="28"/>
                <w:lang w:eastAsia="ru-RU"/>
              </w:rPr>
            </w:pPr>
            <w:r w:rsidRPr="00D65D89">
              <w:rPr>
                <w:rFonts w:ascii="Times New Roman" w:eastAsia="Times New Roman" w:hAnsi="Times New Roman"/>
                <w:sz w:val="28"/>
                <w:szCs w:val="28"/>
                <w:lang w:eastAsia="ru-RU"/>
              </w:rPr>
              <w:t>ВСЕГО:</w:t>
            </w:r>
          </w:p>
        </w:tc>
        <w:tc>
          <w:tcPr>
            <w:tcW w:w="1473" w:type="dxa"/>
            <w:vAlign w:val="center"/>
          </w:tcPr>
          <w:p w:rsidR="00D65D89" w:rsidRPr="00D65D89" w:rsidRDefault="00D65D89" w:rsidP="00D65D89">
            <w:pPr>
              <w:autoSpaceDE w:val="0"/>
              <w:autoSpaceDN w:val="0"/>
              <w:adjustRightInd w:val="0"/>
              <w:spacing w:after="0" w:line="240" w:lineRule="auto"/>
              <w:jc w:val="center"/>
              <w:rPr>
                <w:rFonts w:ascii="Times New Roman" w:eastAsia="Times New Roman" w:hAnsi="Times New Roman"/>
                <w:b/>
                <w:sz w:val="28"/>
                <w:szCs w:val="28"/>
                <w:lang w:eastAsia="ru-RU"/>
              </w:rPr>
            </w:pPr>
            <w:r w:rsidRPr="00D65D89">
              <w:rPr>
                <w:rFonts w:ascii="Times New Roman" w:eastAsia="Times New Roman" w:hAnsi="Times New Roman"/>
                <w:b/>
                <w:sz w:val="28"/>
                <w:szCs w:val="28"/>
                <w:lang w:eastAsia="ru-RU"/>
              </w:rPr>
              <w:t>34</w:t>
            </w:r>
          </w:p>
        </w:tc>
      </w:tr>
    </w:tbl>
    <w:p w:rsidR="00947E4F" w:rsidRPr="00D65D89" w:rsidRDefault="00947E4F" w:rsidP="00D65D89">
      <w:pPr>
        <w:widowControl w:val="0"/>
        <w:autoSpaceDE w:val="0"/>
        <w:autoSpaceDN w:val="0"/>
        <w:adjustRightInd w:val="0"/>
        <w:spacing w:after="0" w:line="240" w:lineRule="auto"/>
        <w:jc w:val="center"/>
        <w:rPr>
          <w:rFonts w:ascii="Times New Roman CYR" w:hAnsi="Times New Roman CYR" w:cs="Times New Roman CYR"/>
          <w:b/>
          <w:bCs/>
          <w:color w:val="000000"/>
          <w:sz w:val="28"/>
          <w:szCs w:val="28"/>
        </w:rPr>
      </w:pPr>
      <w:r w:rsidRPr="00D65D89">
        <w:rPr>
          <w:rFonts w:ascii="Times New Roman CYR" w:hAnsi="Times New Roman CYR" w:cs="Times New Roman CYR"/>
          <w:b/>
          <w:bCs/>
          <w:color w:val="000000"/>
          <w:sz w:val="28"/>
          <w:szCs w:val="28"/>
        </w:rPr>
        <w:t xml:space="preserve">Текстовые </w:t>
      </w:r>
      <w:r w:rsidR="00362D31" w:rsidRPr="00D65D89">
        <w:rPr>
          <w:rFonts w:ascii="Times New Roman CYR" w:hAnsi="Times New Roman CYR" w:cs="Times New Roman CYR"/>
          <w:b/>
          <w:bCs/>
          <w:color w:val="000000"/>
          <w:sz w:val="28"/>
          <w:szCs w:val="28"/>
        </w:rPr>
        <w:t xml:space="preserve">задачи и техника их решения (8 </w:t>
      </w:r>
      <w:r w:rsidRPr="00D65D89">
        <w:rPr>
          <w:rFonts w:ascii="Times New Roman CYR" w:hAnsi="Times New Roman CYR" w:cs="Times New Roman CYR"/>
          <w:b/>
          <w:bCs/>
          <w:color w:val="000000"/>
          <w:sz w:val="28"/>
          <w:szCs w:val="28"/>
        </w:rPr>
        <w:t>ч.)</w:t>
      </w:r>
    </w:p>
    <w:p w:rsidR="00947E4F" w:rsidRPr="00D65D89" w:rsidRDefault="00947E4F" w:rsidP="00D65D89">
      <w:pPr>
        <w:autoSpaceDE w:val="0"/>
        <w:autoSpaceDN w:val="0"/>
        <w:adjustRightInd w:val="0"/>
        <w:spacing w:after="0" w:line="240" w:lineRule="auto"/>
        <w:ind w:firstLine="851"/>
        <w:jc w:val="both"/>
        <w:rPr>
          <w:rFonts w:ascii="Times New Roman CYR" w:hAnsi="Times New Roman CYR" w:cs="Times New Roman CYR"/>
          <w:color w:val="000000"/>
          <w:sz w:val="28"/>
          <w:szCs w:val="28"/>
        </w:rPr>
      </w:pPr>
      <w:r w:rsidRPr="00D65D89">
        <w:rPr>
          <w:rFonts w:ascii="Times New Roman CYR" w:hAnsi="Times New Roman CYR" w:cs="Times New Roman CYR"/>
          <w:color w:val="000000"/>
          <w:sz w:val="28"/>
          <w:szCs w:val="28"/>
        </w:rPr>
        <w:t xml:space="preserve">Классификация и методы решения текстовых задач. Задачи на движение (прямолинейное движение в одном направлении и навстречу друг другу, движение по реке, движение по окружности). Задачи на работу, в том числе на совместную работу. Задачи на проценты, в том числе экономического содержания. Задачи на числовые зависимости. Задачи на смеси, сплавы, растворы. Нестандартные текстовые задачи. Задачи, в которых число </w:t>
      </w:r>
      <w:r w:rsidRPr="00D65D89">
        <w:rPr>
          <w:rFonts w:ascii="Times New Roman CYR" w:hAnsi="Times New Roman CYR" w:cs="Times New Roman CYR"/>
          <w:color w:val="000000"/>
          <w:sz w:val="28"/>
          <w:szCs w:val="28"/>
        </w:rPr>
        <w:lastRenderedPageBreak/>
        <w:t>неизвестных больше числа уравнений. Задачи, решаемые с помощью неравенств. Задачи, в которых требуется найти наибольшее ли наименьшее значения выражения.</w:t>
      </w:r>
    </w:p>
    <w:p w:rsidR="00947E4F" w:rsidRPr="00D65D89" w:rsidRDefault="00947E4F" w:rsidP="00D65D89">
      <w:pPr>
        <w:autoSpaceDE w:val="0"/>
        <w:autoSpaceDN w:val="0"/>
        <w:adjustRightInd w:val="0"/>
        <w:spacing w:after="0" w:line="240" w:lineRule="auto"/>
        <w:ind w:firstLine="851"/>
        <w:jc w:val="both"/>
        <w:rPr>
          <w:rFonts w:ascii="Times New Roman CYR" w:hAnsi="Times New Roman CYR" w:cs="Times New Roman CYR"/>
          <w:b/>
          <w:bCs/>
          <w:color w:val="000000"/>
          <w:sz w:val="28"/>
          <w:szCs w:val="28"/>
        </w:rPr>
      </w:pPr>
      <w:r w:rsidRPr="00D65D89">
        <w:rPr>
          <w:rFonts w:ascii="Times New Roman CYR" w:hAnsi="Times New Roman CYR" w:cs="Times New Roman CYR"/>
          <w:b/>
          <w:bCs/>
          <w:color w:val="000000"/>
          <w:sz w:val="28"/>
          <w:szCs w:val="28"/>
        </w:rPr>
        <w:t xml:space="preserve">Преобразование </w:t>
      </w:r>
      <w:r w:rsidR="00362D31" w:rsidRPr="00D65D89">
        <w:rPr>
          <w:rFonts w:ascii="Times New Roman CYR" w:hAnsi="Times New Roman CYR" w:cs="Times New Roman CYR"/>
          <w:b/>
          <w:bCs/>
          <w:color w:val="000000"/>
          <w:sz w:val="28"/>
          <w:szCs w:val="28"/>
        </w:rPr>
        <w:t xml:space="preserve">тригонометрических выражений (3 </w:t>
      </w:r>
      <w:r w:rsidRPr="00D65D89">
        <w:rPr>
          <w:rFonts w:ascii="Times New Roman CYR" w:hAnsi="Times New Roman CYR" w:cs="Times New Roman CYR"/>
          <w:b/>
          <w:bCs/>
          <w:color w:val="000000"/>
          <w:sz w:val="28"/>
          <w:szCs w:val="28"/>
        </w:rPr>
        <w:t>ч.)</w:t>
      </w:r>
    </w:p>
    <w:p w:rsidR="00947E4F" w:rsidRPr="00D65D89" w:rsidRDefault="00947E4F" w:rsidP="00D65D89">
      <w:pPr>
        <w:autoSpaceDE w:val="0"/>
        <w:autoSpaceDN w:val="0"/>
        <w:adjustRightInd w:val="0"/>
        <w:spacing w:after="0" w:line="240" w:lineRule="auto"/>
        <w:rPr>
          <w:rFonts w:ascii="Arial CYR" w:hAnsi="Arial CYR" w:cs="Arial CYR"/>
          <w:sz w:val="28"/>
          <w:szCs w:val="28"/>
        </w:rPr>
      </w:pPr>
      <w:r w:rsidRPr="00D65D89">
        <w:rPr>
          <w:rFonts w:ascii="Times New Roman CYR" w:hAnsi="Times New Roman CYR" w:cs="Times New Roman CYR"/>
          <w:color w:val="000000"/>
          <w:sz w:val="28"/>
          <w:szCs w:val="28"/>
        </w:rPr>
        <w:t>Преобразование тригонометрических выражений с помощью основных тригонометрических формул. Вычисление значений выражений, содержащих тригонометрические функции. Преобразование тригонометрических выражений нестандартными методами.</w:t>
      </w:r>
    </w:p>
    <w:p w:rsidR="00947E4F" w:rsidRPr="00D65D89" w:rsidRDefault="00947E4F" w:rsidP="00D65D89">
      <w:pPr>
        <w:autoSpaceDE w:val="0"/>
        <w:autoSpaceDN w:val="0"/>
        <w:adjustRightInd w:val="0"/>
        <w:spacing w:after="0" w:line="240" w:lineRule="auto"/>
        <w:jc w:val="both"/>
        <w:rPr>
          <w:rFonts w:ascii="Times New Roman CYR" w:hAnsi="Times New Roman CYR" w:cs="Times New Roman CYR"/>
          <w:b/>
          <w:bCs/>
          <w:color w:val="000000"/>
          <w:sz w:val="28"/>
          <w:szCs w:val="28"/>
        </w:rPr>
      </w:pPr>
      <w:r w:rsidRPr="00D65D89">
        <w:rPr>
          <w:rFonts w:ascii="Times New Roman" w:hAnsi="Times New Roman"/>
          <w:color w:val="000000"/>
          <w:sz w:val="28"/>
          <w:szCs w:val="28"/>
        </w:rPr>
        <w:t xml:space="preserve">             </w:t>
      </w:r>
      <w:r w:rsidR="00362D31" w:rsidRPr="00D65D89">
        <w:rPr>
          <w:rFonts w:ascii="Times New Roman CYR" w:hAnsi="Times New Roman CYR" w:cs="Times New Roman CYR"/>
          <w:b/>
          <w:bCs/>
          <w:color w:val="000000"/>
          <w:sz w:val="28"/>
          <w:szCs w:val="28"/>
        </w:rPr>
        <w:t>Функции и графики (</w:t>
      </w:r>
      <w:r w:rsidRPr="00D65D89">
        <w:rPr>
          <w:rFonts w:ascii="Times New Roman CYR" w:hAnsi="Times New Roman CYR" w:cs="Times New Roman CYR"/>
          <w:b/>
          <w:bCs/>
          <w:color w:val="000000"/>
          <w:sz w:val="28"/>
          <w:szCs w:val="28"/>
        </w:rPr>
        <w:t>5 ч.)</w:t>
      </w:r>
    </w:p>
    <w:p w:rsidR="00947E4F" w:rsidRPr="00D65D89" w:rsidRDefault="00947E4F" w:rsidP="00D65D89">
      <w:pPr>
        <w:autoSpaceDE w:val="0"/>
        <w:autoSpaceDN w:val="0"/>
        <w:adjustRightInd w:val="0"/>
        <w:spacing w:after="0" w:line="240" w:lineRule="auto"/>
        <w:ind w:firstLine="851"/>
        <w:jc w:val="both"/>
        <w:rPr>
          <w:rFonts w:ascii="Times New Roman CYR" w:hAnsi="Times New Roman CYR" w:cs="Times New Roman CYR"/>
          <w:color w:val="000000"/>
          <w:sz w:val="28"/>
          <w:szCs w:val="28"/>
        </w:rPr>
      </w:pPr>
      <w:r w:rsidRPr="00D65D89">
        <w:rPr>
          <w:rFonts w:ascii="Times New Roman CYR" w:hAnsi="Times New Roman CYR" w:cs="Times New Roman CYR"/>
          <w:color w:val="000000"/>
          <w:sz w:val="28"/>
          <w:szCs w:val="28"/>
        </w:rPr>
        <w:t xml:space="preserve">Построение графиков тригонометрических функций и их преобразование. Операции над графиками функций: сложение и умножение графиков. Построение графиков функций, которые задаются аналитическим выражением, содержащим модуль или несколько модулей. Построение графиков сложных функций. Преобразование графиков функций. Исследование функции по графику. Изображение на координатной плоскости фигур, заданных уравнениями, неравенствами и их системами. </w:t>
      </w:r>
    </w:p>
    <w:p w:rsidR="00947E4F" w:rsidRPr="00D65D89" w:rsidRDefault="00947E4F" w:rsidP="00D65D89">
      <w:pPr>
        <w:autoSpaceDE w:val="0"/>
        <w:autoSpaceDN w:val="0"/>
        <w:adjustRightInd w:val="0"/>
        <w:spacing w:after="0" w:line="240" w:lineRule="auto"/>
        <w:jc w:val="both"/>
        <w:rPr>
          <w:rFonts w:ascii="Times New Roman CYR" w:hAnsi="Times New Roman CYR" w:cs="Times New Roman CYR"/>
          <w:b/>
          <w:bCs/>
          <w:color w:val="000000"/>
          <w:sz w:val="28"/>
          <w:szCs w:val="28"/>
        </w:rPr>
      </w:pPr>
      <w:r w:rsidRPr="00D65D89">
        <w:rPr>
          <w:rFonts w:ascii="Times New Roman" w:hAnsi="Times New Roman"/>
          <w:color w:val="000000"/>
          <w:sz w:val="28"/>
          <w:szCs w:val="28"/>
        </w:rPr>
        <w:t xml:space="preserve">                </w:t>
      </w:r>
      <w:r w:rsidRPr="00D65D89">
        <w:rPr>
          <w:rFonts w:ascii="Times New Roman CYR" w:hAnsi="Times New Roman CYR" w:cs="Times New Roman CYR"/>
          <w:b/>
          <w:bCs/>
          <w:color w:val="000000"/>
          <w:sz w:val="28"/>
          <w:szCs w:val="28"/>
        </w:rPr>
        <w:t>Обратны</w:t>
      </w:r>
      <w:r w:rsidR="00362D31" w:rsidRPr="00D65D89">
        <w:rPr>
          <w:rFonts w:ascii="Times New Roman CYR" w:hAnsi="Times New Roman CYR" w:cs="Times New Roman CYR"/>
          <w:b/>
          <w:bCs/>
          <w:color w:val="000000"/>
          <w:sz w:val="28"/>
          <w:szCs w:val="28"/>
        </w:rPr>
        <w:t>е тригонометрические функции (6</w:t>
      </w:r>
      <w:r w:rsidRPr="00D65D89">
        <w:rPr>
          <w:rFonts w:ascii="Times New Roman CYR" w:hAnsi="Times New Roman CYR" w:cs="Times New Roman CYR"/>
          <w:b/>
          <w:bCs/>
          <w:color w:val="000000"/>
          <w:sz w:val="28"/>
          <w:szCs w:val="28"/>
        </w:rPr>
        <w:t xml:space="preserve"> ч.)</w:t>
      </w:r>
    </w:p>
    <w:p w:rsidR="00947E4F" w:rsidRPr="00D65D89" w:rsidRDefault="00947E4F" w:rsidP="00D65D89">
      <w:pPr>
        <w:autoSpaceDE w:val="0"/>
        <w:autoSpaceDN w:val="0"/>
        <w:adjustRightInd w:val="0"/>
        <w:spacing w:after="0" w:line="240" w:lineRule="auto"/>
        <w:ind w:firstLine="851"/>
        <w:jc w:val="both"/>
        <w:rPr>
          <w:rFonts w:ascii="Times New Roman CYR" w:hAnsi="Times New Roman CYR" w:cs="Times New Roman CYR"/>
          <w:color w:val="000000"/>
          <w:sz w:val="28"/>
          <w:szCs w:val="28"/>
        </w:rPr>
      </w:pPr>
      <w:r w:rsidRPr="00D65D89">
        <w:rPr>
          <w:rFonts w:ascii="Times New Roman CYR" w:hAnsi="Times New Roman CYR" w:cs="Times New Roman CYR"/>
          <w:color w:val="000000"/>
          <w:sz w:val="28"/>
          <w:szCs w:val="28"/>
        </w:rPr>
        <w:t>Обратные тригонометрические функции. Построение и преобразование графиков обратных тригонометрических функций. Вычисление значений тригонометрических функций от обратных тригонометрических и, наоборот. Преобразование выражений и доказательство тождеств, содержащих обратные тригонометрические функции. Построение графиков. Уравнения и неравенства, содержащие обратные тригонометрические функции.</w:t>
      </w:r>
    </w:p>
    <w:p w:rsidR="00947E4F" w:rsidRPr="00D65D89" w:rsidRDefault="00947E4F" w:rsidP="00D65D89">
      <w:pPr>
        <w:autoSpaceDE w:val="0"/>
        <w:autoSpaceDN w:val="0"/>
        <w:adjustRightInd w:val="0"/>
        <w:spacing w:after="0" w:line="240" w:lineRule="auto"/>
        <w:ind w:firstLine="851"/>
        <w:jc w:val="both"/>
        <w:rPr>
          <w:rFonts w:ascii="Times New Roman" w:hAnsi="Times New Roman"/>
          <w:color w:val="000000"/>
          <w:sz w:val="28"/>
          <w:szCs w:val="28"/>
        </w:rPr>
      </w:pPr>
    </w:p>
    <w:p w:rsidR="00947E4F" w:rsidRPr="00D65D89" w:rsidRDefault="00947E4F" w:rsidP="00D65D89">
      <w:pPr>
        <w:autoSpaceDE w:val="0"/>
        <w:autoSpaceDN w:val="0"/>
        <w:adjustRightInd w:val="0"/>
        <w:spacing w:after="0" w:line="240" w:lineRule="auto"/>
        <w:ind w:firstLine="851"/>
        <w:jc w:val="both"/>
        <w:rPr>
          <w:rFonts w:ascii="Times New Roman CYR" w:hAnsi="Times New Roman CYR" w:cs="Times New Roman CYR"/>
          <w:b/>
          <w:bCs/>
          <w:color w:val="000000"/>
          <w:sz w:val="28"/>
          <w:szCs w:val="28"/>
        </w:rPr>
      </w:pPr>
      <w:r w:rsidRPr="00D65D89">
        <w:rPr>
          <w:rFonts w:ascii="Times New Roman CYR" w:hAnsi="Times New Roman CYR" w:cs="Times New Roman CYR"/>
          <w:b/>
          <w:bCs/>
          <w:color w:val="000000"/>
          <w:sz w:val="28"/>
          <w:szCs w:val="28"/>
        </w:rPr>
        <w:t>Решение нестандартных тригонометрич</w:t>
      </w:r>
      <w:r w:rsidR="00362D31" w:rsidRPr="00D65D89">
        <w:rPr>
          <w:rFonts w:ascii="Times New Roman CYR" w:hAnsi="Times New Roman CYR" w:cs="Times New Roman CYR"/>
          <w:b/>
          <w:bCs/>
          <w:color w:val="000000"/>
          <w:sz w:val="28"/>
          <w:szCs w:val="28"/>
        </w:rPr>
        <w:t>еских уравнений и неравенств (6</w:t>
      </w:r>
      <w:r w:rsidRPr="00D65D89">
        <w:rPr>
          <w:rFonts w:ascii="Times New Roman CYR" w:hAnsi="Times New Roman CYR" w:cs="Times New Roman CYR"/>
          <w:b/>
          <w:bCs/>
          <w:color w:val="000000"/>
          <w:sz w:val="28"/>
          <w:szCs w:val="28"/>
        </w:rPr>
        <w:t xml:space="preserve"> ч.)</w:t>
      </w:r>
    </w:p>
    <w:p w:rsidR="00947E4F" w:rsidRPr="00D65D89" w:rsidRDefault="00947E4F" w:rsidP="00D65D89">
      <w:pPr>
        <w:autoSpaceDE w:val="0"/>
        <w:autoSpaceDN w:val="0"/>
        <w:adjustRightInd w:val="0"/>
        <w:spacing w:after="0" w:line="240" w:lineRule="auto"/>
        <w:ind w:firstLine="851"/>
        <w:jc w:val="both"/>
        <w:rPr>
          <w:rFonts w:ascii="Times New Roman CYR" w:hAnsi="Times New Roman CYR" w:cs="Times New Roman CYR"/>
          <w:color w:val="000000"/>
          <w:sz w:val="28"/>
          <w:szCs w:val="28"/>
        </w:rPr>
      </w:pPr>
      <w:r w:rsidRPr="00D65D89">
        <w:rPr>
          <w:rFonts w:ascii="Times New Roman CYR" w:hAnsi="Times New Roman CYR" w:cs="Times New Roman CYR"/>
          <w:color w:val="000000"/>
          <w:sz w:val="28"/>
          <w:szCs w:val="28"/>
        </w:rPr>
        <w:t>Применение свойств функций и числовых неравенств при решении тригонометрических уравнений. Решение уравнения, основанное на области определения входящих в него функций.</w:t>
      </w:r>
    </w:p>
    <w:p w:rsidR="00947E4F" w:rsidRPr="00D65D89" w:rsidRDefault="00947E4F" w:rsidP="00D65D89">
      <w:pPr>
        <w:autoSpaceDE w:val="0"/>
        <w:autoSpaceDN w:val="0"/>
        <w:adjustRightInd w:val="0"/>
        <w:spacing w:after="0" w:line="240" w:lineRule="auto"/>
        <w:ind w:firstLine="851"/>
        <w:jc w:val="both"/>
        <w:rPr>
          <w:rFonts w:ascii="Times New Roman CYR" w:hAnsi="Times New Roman CYR" w:cs="Times New Roman CYR"/>
          <w:color w:val="000000"/>
          <w:sz w:val="28"/>
          <w:szCs w:val="28"/>
        </w:rPr>
      </w:pPr>
      <w:r w:rsidRPr="00D65D89">
        <w:rPr>
          <w:rFonts w:ascii="Times New Roman CYR" w:hAnsi="Times New Roman CYR" w:cs="Times New Roman CYR"/>
          <w:color w:val="000000"/>
          <w:sz w:val="28"/>
          <w:szCs w:val="28"/>
        </w:rPr>
        <w:t>Использование области значений, ограниченности, четности или нечетности функций. Оценка выражений с помощью неравенств. Тригонометрические уравнения, содержащие более одного неизвестного. Тригонометрические уравнения и неравенства с модулем и параметром.</w:t>
      </w:r>
    </w:p>
    <w:p w:rsidR="00947E4F" w:rsidRPr="00D65D89" w:rsidRDefault="00947E4F" w:rsidP="00D65D89">
      <w:pPr>
        <w:autoSpaceDE w:val="0"/>
        <w:autoSpaceDN w:val="0"/>
        <w:adjustRightInd w:val="0"/>
        <w:spacing w:after="0" w:line="240" w:lineRule="auto"/>
        <w:ind w:firstLine="851"/>
        <w:jc w:val="both"/>
        <w:rPr>
          <w:rFonts w:ascii="Times New Roman" w:hAnsi="Times New Roman"/>
          <w:color w:val="000000"/>
          <w:sz w:val="28"/>
          <w:szCs w:val="28"/>
        </w:rPr>
      </w:pPr>
    </w:p>
    <w:p w:rsidR="00947E4F" w:rsidRPr="00D65D89" w:rsidRDefault="00947E4F" w:rsidP="00D65D89">
      <w:pPr>
        <w:autoSpaceDE w:val="0"/>
        <w:autoSpaceDN w:val="0"/>
        <w:adjustRightInd w:val="0"/>
        <w:spacing w:after="0" w:line="240" w:lineRule="auto"/>
        <w:ind w:firstLine="851"/>
        <w:jc w:val="both"/>
        <w:rPr>
          <w:rFonts w:ascii="Times New Roman CYR" w:hAnsi="Times New Roman CYR" w:cs="Times New Roman CYR"/>
          <w:b/>
          <w:bCs/>
          <w:color w:val="000000"/>
          <w:sz w:val="28"/>
          <w:szCs w:val="28"/>
        </w:rPr>
      </w:pPr>
      <w:r w:rsidRPr="00D65D89">
        <w:rPr>
          <w:rFonts w:ascii="Times New Roman CYR" w:hAnsi="Times New Roman CYR" w:cs="Times New Roman CYR"/>
          <w:b/>
          <w:bCs/>
          <w:color w:val="000000"/>
          <w:sz w:val="28"/>
          <w:szCs w:val="28"/>
        </w:rPr>
        <w:t>Решение показательных и логарифмич</w:t>
      </w:r>
      <w:r w:rsidR="00362D31" w:rsidRPr="00D65D89">
        <w:rPr>
          <w:rFonts w:ascii="Times New Roman CYR" w:hAnsi="Times New Roman CYR" w:cs="Times New Roman CYR"/>
          <w:b/>
          <w:bCs/>
          <w:color w:val="000000"/>
          <w:sz w:val="28"/>
          <w:szCs w:val="28"/>
        </w:rPr>
        <w:t>еских уравнений и неравенств (6</w:t>
      </w:r>
      <w:r w:rsidRPr="00D65D89">
        <w:rPr>
          <w:rFonts w:ascii="Times New Roman CYR" w:hAnsi="Times New Roman CYR" w:cs="Times New Roman CYR"/>
          <w:b/>
          <w:bCs/>
          <w:color w:val="000000"/>
          <w:sz w:val="28"/>
          <w:szCs w:val="28"/>
        </w:rPr>
        <w:t xml:space="preserve"> ч.)</w:t>
      </w:r>
    </w:p>
    <w:p w:rsidR="00947E4F" w:rsidRPr="00D65D89" w:rsidRDefault="00947E4F" w:rsidP="00D65D89">
      <w:pPr>
        <w:autoSpaceDE w:val="0"/>
        <w:autoSpaceDN w:val="0"/>
        <w:adjustRightInd w:val="0"/>
        <w:spacing w:after="0" w:line="240" w:lineRule="auto"/>
        <w:ind w:firstLine="851"/>
        <w:jc w:val="both"/>
        <w:rPr>
          <w:rFonts w:ascii="Times New Roman CYR" w:hAnsi="Times New Roman CYR" w:cs="Times New Roman CYR"/>
          <w:color w:val="000000"/>
          <w:sz w:val="28"/>
          <w:szCs w:val="28"/>
        </w:rPr>
      </w:pPr>
      <w:r w:rsidRPr="00D65D89">
        <w:rPr>
          <w:rFonts w:ascii="Times New Roman CYR" w:hAnsi="Times New Roman CYR" w:cs="Times New Roman CYR"/>
          <w:color w:val="000000"/>
          <w:sz w:val="28"/>
          <w:szCs w:val="28"/>
        </w:rPr>
        <w:t>Использование свойств показательных и логарифмических функций при решении задач. Решение показательных уравнений и неравенств различными методами. Преобразование выражений, содержащих логарифмы. Решение логарифмических уравнений и неравенств различными методами. Решение логарифмических и показательных уравнений с параметром.</w:t>
      </w:r>
    </w:p>
    <w:p w:rsidR="00947E4F" w:rsidRPr="00D65D89" w:rsidRDefault="00947E4F" w:rsidP="00D65D89">
      <w:pPr>
        <w:autoSpaceDE w:val="0"/>
        <w:autoSpaceDN w:val="0"/>
        <w:adjustRightInd w:val="0"/>
        <w:spacing w:after="0" w:line="240" w:lineRule="auto"/>
        <w:ind w:firstLine="851"/>
        <w:jc w:val="both"/>
        <w:rPr>
          <w:rFonts w:ascii="Times New Roman" w:hAnsi="Times New Roman"/>
          <w:color w:val="000000"/>
          <w:sz w:val="28"/>
          <w:szCs w:val="28"/>
        </w:rPr>
      </w:pPr>
    </w:p>
    <w:p w:rsidR="00947E4F" w:rsidRPr="00D65D89" w:rsidRDefault="00947E4F" w:rsidP="00D65D89">
      <w:pPr>
        <w:autoSpaceDE w:val="0"/>
        <w:autoSpaceDN w:val="0"/>
        <w:adjustRightInd w:val="0"/>
        <w:spacing w:after="0" w:line="240" w:lineRule="auto"/>
        <w:ind w:firstLine="851"/>
        <w:jc w:val="both"/>
        <w:rPr>
          <w:rFonts w:ascii="Times New Roman" w:hAnsi="Times New Roman"/>
          <w:b/>
          <w:bCs/>
          <w:color w:val="000000"/>
          <w:sz w:val="28"/>
          <w:szCs w:val="28"/>
          <w:highlight w:val="white"/>
        </w:rPr>
      </w:pPr>
    </w:p>
    <w:p w:rsidR="00947E4F" w:rsidRDefault="00D65D89" w:rsidP="00D65D89">
      <w:pPr>
        <w:autoSpaceDE w:val="0"/>
        <w:autoSpaceDN w:val="0"/>
        <w:adjustRightInd w:val="0"/>
        <w:spacing w:after="0" w:line="360" w:lineRule="auto"/>
        <w:ind w:firstLine="851"/>
        <w:jc w:val="center"/>
        <w:rPr>
          <w:rFonts w:ascii="Times New Roman CYR" w:hAnsi="Times New Roman CYR" w:cs="Times New Roman CYR"/>
          <w:b/>
          <w:bCs/>
          <w:color w:val="000000"/>
          <w:sz w:val="28"/>
          <w:szCs w:val="28"/>
          <w:highlight w:val="white"/>
        </w:rPr>
      </w:pPr>
      <w:r>
        <w:rPr>
          <w:rFonts w:ascii="Times New Roman CYR" w:hAnsi="Times New Roman CYR" w:cs="Times New Roman CYR"/>
          <w:b/>
          <w:bCs/>
          <w:color w:val="000000"/>
          <w:sz w:val="28"/>
          <w:szCs w:val="28"/>
          <w:highlight w:val="white"/>
        </w:rPr>
        <w:lastRenderedPageBreak/>
        <w:t xml:space="preserve">4. </w:t>
      </w:r>
      <w:r w:rsidR="00947E4F">
        <w:rPr>
          <w:rFonts w:ascii="Times New Roman CYR" w:hAnsi="Times New Roman CYR" w:cs="Times New Roman CYR"/>
          <w:b/>
          <w:bCs/>
          <w:color w:val="000000"/>
          <w:sz w:val="28"/>
          <w:szCs w:val="28"/>
          <w:highlight w:val="white"/>
        </w:rPr>
        <w:t>Результаты обучения</w:t>
      </w:r>
    </w:p>
    <w:p w:rsidR="00947E4F" w:rsidRPr="00D65D89" w:rsidRDefault="00947E4F" w:rsidP="00D65D89">
      <w:pPr>
        <w:autoSpaceDE w:val="0"/>
        <w:autoSpaceDN w:val="0"/>
        <w:adjustRightInd w:val="0"/>
        <w:spacing w:after="0" w:line="240" w:lineRule="auto"/>
        <w:ind w:firstLine="851"/>
        <w:jc w:val="both"/>
        <w:rPr>
          <w:rFonts w:ascii="Times New Roman CYR" w:hAnsi="Times New Roman CYR" w:cs="Times New Roman CYR"/>
          <w:color w:val="000000"/>
          <w:sz w:val="28"/>
          <w:szCs w:val="28"/>
        </w:rPr>
      </w:pPr>
      <w:r w:rsidRPr="00D65D89">
        <w:rPr>
          <w:rFonts w:ascii="Times New Roman CYR" w:hAnsi="Times New Roman CYR" w:cs="Times New Roman CYR"/>
          <w:color w:val="000000"/>
          <w:sz w:val="28"/>
          <w:szCs w:val="28"/>
        </w:rPr>
        <w:t>В результате изучения данного факультативного курса учащиеся должны уметь решать задачи по различным темам курса алгебры и начал анализа, используя стандартные и нестандартные методы и приемы:</w:t>
      </w:r>
    </w:p>
    <w:p w:rsidR="00947E4F" w:rsidRPr="00D65D89" w:rsidRDefault="00947E4F" w:rsidP="00D65D89">
      <w:pPr>
        <w:numPr>
          <w:ilvl w:val="0"/>
          <w:numId w:val="1"/>
        </w:numPr>
        <w:tabs>
          <w:tab w:val="left" w:pos="900"/>
          <w:tab w:val="left" w:pos="1571"/>
        </w:tabs>
        <w:autoSpaceDE w:val="0"/>
        <w:autoSpaceDN w:val="0"/>
        <w:adjustRightInd w:val="0"/>
        <w:spacing w:after="0" w:line="240" w:lineRule="auto"/>
        <w:ind w:left="900" w:hanging="360"/>
        <w:jc w:val="both"/>
        <w:rPr>
          <w:rFonts w:ascii="Times New Roman CYR" w:hAnsi="Times New Roman CYR" w:cs="Times New Roman CYR"/>
          <w:color w:val="000000"/>
          <w:sz w:val="28"/>
          <w:szCs w:val="28"/>
          <w:highlight w:val="white"/>
        </w:rPr>
      </w:pPr>
      <w:r w:rsidRPr="00D65D89">
        <w:rPr>
          <w:rFonts w:ascii="Times New Roman CYR" w:hAnsi="Times New Roman CYR" w:cs="Times New Roman CYR"/>
          <w:color w:val="000000"/>
          <w:sz w:val="28"/>
          <w:szCs w:val="28"/>
          <w:highlight w:val="white"/>
        </w:rPr>
        <w:t>уметь использовать свойства функций для решения нестандартных тригонометрических уравнений;</w:t>
      </w:r>
    </w:p>
    <w:p w:rsidR="00947E4F" w:rsidRPr="00D65D89" w:rsidRDefault="00947E4F" w:rsidP="00D65D89">
      <w:pPr>
        <w:numPr>
          <w:ilvl w:val="0"/>
          <w:numId w:val="1"/>
        </w:numPr>
        <w:tabs>
          <w:tab w:val="left" w:pos="900"/>
          <w:tab w:val="left" w:pos="1571"/>
        </w:tabs>
        <w:autoSpaceDE w:val="0"/>
        <w:autoSpaceDN w:val="0"/>
        <w:adjustRightInd w:val="0"/>
        <w:spacing w:after="0" w:line="240" w:lineRule="auto"/>
        <w:ind w:left="900" w:hanging="360"/>
        <w:jc w:val="both"/>
        <w:rPr>
          <w:rFonts w:ascii="Times New Roman CYR" w:hAnsi="Times New Roman CYR" w:cs="Times New Roman CYR"/>
          <w:color w:val="000000"/>
          <w:sz w:val="28"/>
          <w:szCs w:val="28"/>
          <w:highlight w:val="white"/>
        </w:rPr>
      </w:pPr>
      <w:r w:rsidRPr="00D65D89">
        <w:rPr>
          <w:rFonts w:ascii="Times New Roman CYR" w:hAnsi="Times New Roman CYR" w:cs="Times New Roman CYR"/>
          <w:color w:val="000000"/>
          <w:sz w:val="28"/>
          <w:szCs w:val="28"/>
          <w:highlight w:val="white"/>
        </w:rPr>
        <w:t>усвоить алгоритмы решения текстовых задач различного содержания; закрепить умения в решении рациональных уравнений и их систем;</w:t>
      </w:r>
    </w:p>
    <w:p w:rsidR="00947E4F" w:rsidRPr="00D65D89" w:rsidRDefault="00947E4F" w:rsidP="00D65D89">
      <w:pPr>
        <w:numPr>
          <w:ilvl w:val="0"/>
          <w:numId w:val="1"/>
        </w:numPr>
        <w:tabs>
          <w:tab w:val="left" w:pos="900"/>
          <w:tab w:val="left" w:pos="1571"/>
        </w:tabs>
        <w:autoSpaceDE w:val="0"/>
        <w:autoSpaceDN w:val="0"/>
        <w:adjustRightInd w:val="0"/>
        <w:spacing w:after="0" w:line="240" w:lineRule="auto"/>
        <w:ind w:left="900" w:hanging="360"/>
        <w:jc w:val="both"/>
        <w:rPr>
          <w:rFonts w:ascii="Times New Roman CYR" w:hAnsi="Times New Roman CYR" w:cs="Times New Roman CYR"/>
          <w:color w:val="000000"/>
          <w:sz w:val="28"/>
          <w:szCs w:val="28"/>
          <w:highlight w:val="white"/>
        </w:rPr>
      </w:pPr>
      <w:r w:rsidRPr="00D65D89">
        <w:rPr>
          <w:rFonts w:ascii="Times New Roman CYR" w:hAnsi="Times New Roman CYR" w:cs="Times New Roman CYR"/>
          <w:color w:val="000000"/>
          <w:sz w:val="28"/>
          <w:szCs w:val="28"/>
          <w:highlight w:val="white"/>
        </w:rPr>
        <w:t>иметь четкое представление о темах задач единого государственного экзамена, об основных методах их решения;</w:t>
      </w:r>
    </w:p>
    <w:p w:rsidR="00947E4F" w:rsidRPr="00D65D89" w:rsidRDefault="00947E4F" w:rsidP="00D65D89">
      <w:pPr>
        <w:numPr>
          <w:ilvl w:val="0"/>
          <w:numId w:val="1"/>
        </w:numPr>
        <w:tabs>
          <w:tab w:val="left" w:pos="900"/>
          <w:tab w:val="left" w:pos="1571"/>
        </w:tabs>
        <w:autoSpaceDE w:val="0"/>
        <w:autoSpaceDN w:val="0"/>
        <w:adjustRightInd w:val="0"/>
        <w:spacing w:after="0" w:line="240" w:lineRule="auto"/>
        <w:ind w:left="900" w:hanging="360"/>
        <w:jc w:val="both"/>
        <w:rPr>
          <w:rFonts w:ascii="Times New Roman CYR" w:hAnsi="Times New Roman CYR" w:cs="Times New Roman CYR"/>
          <w:color w:val="000000"/>
          <w:sz w:val="28"/>
          <w:szCs w:val="28"/>
          <w:highlight w:val="white"/>
        </w:rPr>
      </w:pPr>
      <w:r w:rsidRPr="00D65D89">
        <w:rPr>
          <w:rFonts w:ascii="Times New Roman CYR" w:hAnsi="Times New Roman CYR" w:cs="Times New Roman CYR"/>
          <w:color w:val="000000"/>
          <w:sz w:val="28"/>
          <w:szCs w:val="28"/>
          <w:highlight w:val="white"/>
        </w:rPr>
        <w:t>приобрести опыт в построении графиков функций, а также фигур, заданных на координатной плоскости уравнениями и неравенствами;</w:t>
      </w:r>
    </w:p>
    <w:p w:rsidR="00947E4F" w:rsidRPr="00D65D89" w:rsidRDefault="00947E4F" w:rsidP="00D65D89">
      <w:pPr>
        <w:numPr>
          <w:ilvl w:val="0"/>
          <w:numId w:val="1"/>
        </w:numPr>
        <w:tabs>
          <w:tab w:val="left" w:pos="900"/>
          <w:tab w:val="left" w:pos="1571"/>
        </w:tabs>
        <w:autoSpaceDE w:val="0"/>
        <w:autoSpaceDN w:val="0"/>
        <w:adjustRightInd w:val="0"/>
        <w:spacing w:after="0" w:line="240" w:lineRule="auto"/>
        <w:ind w:left="900" w:hanging="360"/>
        <w:jc w:val="both"/>
        <w:rPr>
          <w:rFonts w:ascii="Times New Roman CYR" w:hAnsi="Times New Roman CYR" w:cs="Times New Roman CYR"/>
          <w:color w:val="000000"/>
          <w:sz w:val="28"/>
          <w:szCs w:val="28"/>
          <w:highlight w:val="white"/>
        </w:rPr>
      </w:pPr>
      <w:r w:rsidRPr="00D65D89">
        <w:rPr>
          <w:rFonts w:ascii="Times New Roman CYR" w:hAnsi="Times New Roman CYR" w:cs="Times New Roman CYR"/>
          <w:color w:val="000000"/>
          <w:sz w:val="28"/>
          <w:szCs w:val="28"/>
          <w:highlight w:val="white"/>
        </w:rPr>
        <w:t>решать задачи с параметрами, содержащими тригонометрические, обратные тригонометрические, показательную, логарифмическую функции.</w:t>
      </w:r>
    </w:p>
    <w:p w:rsidR="00947E4F" w:rsidRDefault="00947E4F" w:rsidP="00947E4F">
      <w:pPr>
        <w:autoSpaceDE w:val="0"/>
        <w:autoSpaceDN w:val="0"/>
        <w:adjustRightInd w:val="0"/>
        <w:spacing w:after="0" w:line="360" w:lineRule="auto"/>
        <w:jc w:val="both"/>
        <w:rPr>
          <w:rFonts w:ascii="Times New Roman" w:hAnsi="Times New Roman"/>
          <w:color w:val="000000"/>
          <w:sz w:val="24"/>
          <w:szCs w:val="24"/>
          <w:highlight w:val="white"/>
        </w:rPr>
      </w:pPr>
    </w:p>
    <w:p w:rsidR="00C37C06" w:rsidRDefault="00C37C06" w:rsidP="00947E4F">
      <w:pPr>
        <w:autoSpaceDE w:val="0"/>
        <w:autoSpaceDN w:val="0"/>
        <w:adjustRightInd w:val="0"/>
        <w:spacing w:after="0" w:line="360" w:lineRule="auto"/>
        <w:jc w:val="both"/>
        <w:rPr>
          <w:rFonts w:ascii="Times New Roman" w:hAnsi="Times New Roman"/>
          <w:color w:val="000000"/>
          <w:sz w:val="24"/>
          <w:szCs w:val="24"/>
          <w:highlight w:val="white"/>
        </w:rPr>
      </w:pPr>
    </w:p>
    <w:p w:rsidR="00C37C06" w:rsidRDefault="00C37C06" w:rsidP="00947E4F">
      <w:pPr>
        <w:autoSpaceDE w:val="0"/>
        <w:autoSpaceDN w:val="0"/>
        <w:adjustRightInd w:val="0"/>
        <w:spacing w:after="0" w:line="360" w:lineRule="auto"/>
        <w:jc w:val="both"/>
        <w:rPr>
          <w:rFonts w:ascii="Times New Roman" w:hAnsi="Times New Roman"/>
          <w:color w:val="000000"/>
          <w:sz w:val="24"/>
          <w:szCs w:val="24"/>
          <w:highlight w:val="white"/>
        </w:rPr>
      </w:pPr>
    </w:p>
    <w:p w:rsidR="00C37C06" w:rsidRDefault="00C37C06" w:rsidP="00947E4F">
      <w:pPr>
        <w:autoSpaceDE w:val="0"/>
        <w:autoSpaceDN w:val="0"/>
        <w:adjustRightInd w:val="0"/>
        <w:spacing w:after="0" w:line="360" w:lineRule="auto"/>
        <w:jc w:val="both"/>
        <w:rPr>
          <w:rFonts w:ascii="Times New Roman" w:hAnsi="Times New Roman"/>
          <w:color w:val="000000"/>
          <w:sz w:val="24"/>
          <w:szCs w:val="24"/>
          <w:highlight w:val="white"/>
        </w:rPr>
      </w:pPr>
    </w:p>
    <w:p w:rsidR="00C37C06" w:rsidRDefault="00C37C06" w:rsidP="00947E4F">
      <w:pPr>
        <w:autoSpaceDE w:val="0"/>
        <w:autoSpaceDN w:val="0"/>
        <w:adjustRightInd w:val="0"/>
        <w:spacing w:after="0" w:line="360" w:lineRule="auto"/>
        <w:jc w:val="both"/>
        <w:rPr>
          <w:rFonts w:ascii="Times New Roman" w:hAnsi="Times New Roman"/>
          <w:color w:val="000000"/>
          <w:sz w:val="24"/>
          <w:szCs w:val="24"/>
          <w:highlight w:val="white"/>
        </w:rPr>
      </w:pPr>
    </w:p>
    <w:p w:rsidR="00C37C06" w:rsidRDefault="00C37C06" w:rsidP="00947E4F">
      <w:pPr>
        <w:autoSpaceDE w:val="0"/>
        <w:autoSpaceDN w:val="0"/>
        <w:adjustRightInd w:val="0"/>
        <w:spacing w:after="0" w:line="360" w:lineRule="auto"/>
        <w:jc w:val="both"/>
        <w:rPr>
          <w:rFonts w:ascii="Times New Roman" w:hAnsi="Times New Roman"/>
          <w:color w:val="000000"/>
          <w:sz w:val="24"/>
          <w:szCs w:val="24"/>
          <w:highlight w:val="white"/>
        </w:rPr>
      </w:pPr>
    </w:p>
    <w:p w:rsidR="00C37C06" w:rsidRDefault="00C37C06" w:rsidP="00947E4F">
      <w:pPr>
        <w:autoSpaceDE w:val="0"/>
        <w:autoSpaceDN w:val="0"/>
        <w:adjustRightInd w:val="0"/>
        <w:spacing w:after="0" w:line="360" w:lineRule="auto"/>
        <w:jc w:val="both"/>
        <w:rPr>
          <w:rFonts w:ascii="Times New Roman" w:hAnsi="Times New Roman"/>
          <w:color w:val="000000"/>
          <w:sz w:val="24"/>
          <w:szCs w:val="24"/>
          <w:highlight w:val="white"/>
        </w:rPr>
      </w:pPr>
    </w:p>
    <w:p w:rsidR="00C37C06" w:rsidRDefault="00C37C06" w:rsidP="00947E4F">
      <w:pPr>
        <w:autoSpaceDE w:val="0"/>
        <w:autoSpaceDN w:val="0"/>
        <w:adjustRightInd w:val="0"/>
        <w:spacing w:after="0" w:line="360" w:lineRule="auto"/>
        <w:jc w:val="both"/>
        <w:rPr>
          <w:rFonts w:ascii="Times New Roman" w:hAnsi="Times New Roman"/>
          <w:color w:val="000000"/>
          <w:sz w:val="24"/>
          <w:szCs w:val="24"/>
          <w:highlight w:val="white"/>
        </w:rPr>
      </w:pPr>
    </w:p>
    <w:p w:rsidR="00C37C06" w:rsidRDefault="00C37C06" w:rsidP="00947E4F">
      <w:pPr>
        <w:autoSpaceDE w:val="0"/>
        <w:autoSpaceDN w:val="0"/>
        <w:adjustRightInd w:val="0"/>
        <w:spacing w:after="0" w:line="360" w:lineRule="auto"/>
        <w:jc w:val="both"/>
        <w:rPr>
          <w:rFonts w:ascii="Times New Roman" w:hAnsi="Times New Roman"/>
          <w:color w:val="000000"/>
          <w:sz w:val="24"/>
          <w:szCs w:val="24"/>
          <w:highlight w:val="white"/>
        </w:rPr>
      </w:pPr>
    </w:p>
    <w:p w:rsidR="00C37C06" w:rsidRDefault="00C37C06" w:rsidP="00947E4F">
      <w:pPr>
        <w:autoSpaceDE w:val="0"/>
        <w:autoSpaceDN w:val="0"/>
        <w:adjustRightInd w:val="0"/>
        <w:spacing w:after="0" w:line="360" w:lineRule="auto"/>
        <w:jc w:val="both"/>
        <w:rPr>
          <w:rFonts w:ascii="Times New Roman" w:hAnsi="Times New Roman"/>
          <w:color w:val="000000"/>
          <w:sz w:val="24"/>
          <w:szCs w:val="24"/>
          <w:highlight w:val="white"/>
        </w:rPr>
      </w:pPr>
    </w:p>
    <w:p w:rsidR="00C37C06" w:rsidRDefault="00C37C06" w:rsidP="00947E4F">
      <w:pPr>
        <w:autoSpaceDE w:val="0"/>
        <w:autoSpaceDN w:val="0"/>
        <w:adjustRightInd w:val="0"/>
        <w:spacing w:after="0" w:line="360" w:lineRule="auto"/>
        <w:jc w:val="both"/>
        <w:rPr>
          <w:rFonts w:ascii="Times New Roman" w:hAnsi="Times New Roman"/>
          <w:color w:val="000000"/>
          <w:sz w:val="24"/>
          <w:szCs w:val="24"/>
          <w:highlight w:val="white"/>
        </w:rPr>
      </w:pPr>
    </w:p>
    <w:p w:rsidR="00C37C06" w:rsidRDefault="00C37C06" w:rsidP="00947E4F">
      <w:pPr>
        <w:autoSpaceDE w:val="0"/>
        <w:autoSpaceDN w:val="0"/>
        <w:adjustRightInd w:val="0"/>
        <w:spacing w:after="0" w:line="360" w:lineRule="auto"/>
        <w:jc w:val="both"/>
        <w:rPr>
          <w:rFonts w:ascii="Times New Roman" w:hAnsi="Times New Roman"/>
          <w:color w:val="000000"/>
          <w:sz w:val="24"/>
          <w:szCs w:val="24"/>
          <w:highlight w:val="white"/>
        </w:rPr>
      </w:pPr>
    </w:p>
    <w:p w:rsidR="00C37C06" w:rsidRPr="00947E4F" w:rsidRDefault="00C37C06" w:rsidP="00947E4F">
      <w:pPr>
        <w:autoSpaceDE w:val="0"/>
        <w:autoSpaceDN w:val="0"/>
        <w:adjustRightInd w:val="0"/>
        <w:spacing w:after="0" w:line="360" w:lineRule="auto"/>
        <w:jc w:val="both"/>
        <w:rPr>
          <w:rFonts w:ascii="Times New Roman" w:hAnsi="Times New Roman"/>
          <w:color w:val="000000"/>
          <w:sz w:val="24"/>
          <w:szCs w:val="24"/>
          <w:highlight w:val="white"/>
        </w:rPr>
      </w:pPr>
    </w:p>
    <w:p w:rsidR="00947E4F" w:rsidRPr="00D65D89" w:rsidRDefault="00D65D89" w:rsidP="00D65D89">
      <w:pPr>
        <w:autoSpaceDE w:val="0"/>
        <w:autoSpaceDN w:val="0"/>
        <w:adjustRightInd w:val="0"/>
        <w:spacing w:after="0" w:line="360" w:lineRule="auto"/>
        <w:jc w:val="center"/>
        <w:rPr>
          <w:rFonts w:ascii="Times New Roman" w:hAnsi="Times New Roman"/>
          <w:b/>
          <w:color w:val="000000"/>
          <w:sz w:val="32"/>
          <w:szCs w:val="32"/>
          <w:highlight w:val="white"/>
        </w:rPr>
      </w:pPr>
      <w:r w:rsidRPr="00D65D89">
        <w:rPr>
          <w:rFonts w:ascii="Times New Roman" w:hAnsi="Times New Roman"/>
          <w:b/>
          <w:color w:val="000000"/>
          <w:sz w:val="32"/>
          <w:szCs w:val="32"/>
          <w:highlight w:val="white"/>
        </w:rPr>
        <w:t xml:space="preserve">5. </w:t>
      </w:r>
      <w:proofErr w:type="spellStart"/>
      <w:r w:rsidRPr="00D65D89">
        <w:rPr>
          <w:rFonts w:ascii="Times New Roman" w:hAnsi="Times New Roman"/>
          <w:b/>
          <w:color w:val="000000"/>
          <w:sz w:val="32"/>
          <w:szCs w:val="32"/>
          <w:highlight w:val="white"/>
        </w:rPr>
        <w:t>Учебно</w:t>
      </w:r>
      <w:proofErr w:type="spellEnd"/>
      <w:r w:rsidRPr="00D65D89">
        <w:rPr>
          <w:rFonts w:ascii="Times New Roman" w:hAnsi="Times New Roman"/>
          <w:b/>
          <w:color w:val="000000"/>
          <w:sz w:val="32"/>
          <w:szCs w:val="32"/>
          <w:highlight w:val="white"/>
        </w:rPr>
        <w:t xml:space="preserve"> – тематическое планирование</w:t>
      </w:r>
    </w:p>
    <w:p w:rsidR="00947E4F" w:rsidRPr="00D65D89" w:rsidRDefault="00947E4F" w:rsidP="00947E4F">
      <w:pPr>
        <w:autoSpaceDE w:val="0"/>
        <w:autoSpaceDN w:val="0"/>
        <w:adjustRightInd w:val="0"/>
        <w:spacing w:after="0" w:line="360" w:lineRule="auto"/>
        <w:jc w:val="center"/>
        <w:rPr>
          <w:rFonts w:ascii="Times New Roman" w:hAnsi="Times New Roman"/>
          <w:color w:val="000000"/>
          <w:sz w:val="24"/>
          <w:szCs w:val="24"/>
        </w:rPr>
      </w:pPr>
    </w:p>
    <w:tbl>
      <w:tblPr>
        <w:tblW w:w="9904" w:type="dxa"/>
        <w:tblInd w:w="396" w:type="dxa"/>
        <w:tblLayout w:type="fixed"/>
        <w:tblLook w:val="0000" w:firstRow="0" w:lastRow="0" w:firstColumn="0" w:lastColumn="0" w:noHBand="0" w:noVBand="0"/>
      </w:tblPr>
      <w:tblGrid>
        <w:gridCol w:w="722"/>
        <w:gridCol w:w="4609"/>
        <w:gridCol w:w="1676"/>
        <w:gridCol w:w="1219"/>
        <w:gridCol w:w="1678"/>
      </w:tblGrid>
      <w:tr w:rsidR="009E2E11" w:rsidRPr="00353510" w:rsidTr="009E2E11">
        <w:tblPrEx>
          <w:tblCellMar>
            <w:top w:w="0" w:type="dxa"/>
            <w:bottom w:w="0" w:type="dxa"/>
          </w:tblCellMar>
        </w:tblPrEx>
        <w:trPr>
          <w:trHeight w:val="697"/>
        </w:trPr>
        <w:tc>
          <w:tcPr>
            <w:tcW w:w="722" w:type="dxa"/>
            <w:vMerge w:val="restart"/>
            <w:tcBorders>
              <w:top w:val="single" w:sz="3" w:space="0" w:color="000000"/>
              <w:left w:val="single" w:sz="3" w:space="0" w:color="000000"/>
              <w:bottom w:val="single" w:sz="3" w:space="0" w:color="000000"/>
              <w:right w:val="single" w:sz="3" w:space="0" w:color="000000"/>
            </w:tcBorders>
            <w:shd w:val="clear" w:color="000000" w:fill="FFFFFF"/>
            <w:vAlign w:val="center"/>
          </w:tcPr>
          <w:p w:rsidR="009E2E11" w:rsidRPr="00353510" w:rsidRDefault="009E2E11">
            <w:pPr>
              <w:autoSpaceDE w:val="0"/>
              <w:autoSpaceDN w:val="0"/>
              <w:adjustRightInd w:val="0"/>
              <w:spacing w:after="0" w:line="360" w:lineRule="auto"/>
              <w:jc w:val="center"/>
              <w:rPr>
                <w:rFonts w:ascii="Times New Roman" w:hAnsi="Times New Roman"/>
                <w:sz w:val="24"/>
                <w:szCs w:val="24"/>
              </w:rPr>
            </w:pPr>
            <w:r w:rsidRPr="00353510">
              <w:rPr>
                <w:rFonts w:ascii="Times New Roman" w:hAnsi="Times New Roman"/>
                <w:b/>
                <w:bCs/>
                <w:color w:val="000000"/>
                <w:sz w:val="24"/>
                <w:szCs w:val="24"/>
              </w:rPr>
              <w:t>№ п/п</w:t>
            </w:r>
          </w:p>
        </w:tc>
        <w:tc>
          <w:tcPr>
            <w:tcW w:w="4609" w:type="dxa"/>
            <w:vMerge w:val="restart"/>
            <w:tcBorders>
              <w:top w:val="single" w:sz="3" w:space="0" w:color="000000"/>
              <w:left w:val="single" w:sz="3" w:space="0" w:color="000000"/>
              <w:bottom w:val="single" w:sz="3" w:space="0" w:color="000000"/>
              <w:right w:val="single" w:sz="3" w:space="0" w:color="000000"/>
            </w:tcBorders>
            <w:shd w:val="clear" w:color="000000" w:fill="FFFFFF"/>
            <w:vAlign w:val="center"/>
          </w:tcPr>
          <w:p w:rsidR="009E2E11" w:rsidRPr="00353510" w:rsidRDefault="009E2E11">
            <w:pPr>
              <w:autoSpaceDE w:val="0"/>
              <w:autoSpaceDN w:val="0"/>
              <w:adjustRightInd w:val="0"/>
              <w:spacing w:after="0" w:line="360" w:lineRule="auto"/>
              <w:jc w:val="center"/>
              <w:rPr>
                <w:rFonts w:ascii="Times New Roman" w:hAnsi="Times New Roman"/>
                <w:sz w:val="24"/>
                <w:szCs w:val="24"/>
              </w:rPr>
            </w:pPr>
            <w:r w:rsidRPr="00353510">
              <w:rPr>
                <w:rFonts w:ascii="Times New Roman" w:hAnsi="Times New Roman"/>
                <w:b/>
                <w:bCs/>
                <w:color w:val="000000"/>
                <w:sz w:val="24"/>
                <w:szCs w:val="24"/>
              </w:rPr>
              <w:t>Наименование разделов тем</w:t>
            </w:r>
          </w:p>
        </w:tc>
        <w:tc>
          <w:tcPr>
            <w:tcW w:w="1676"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9E2E11" w:rsidRPr="00353510" w:rsidRDefault="009E2E11">
            <w:pPr>
              <w:autoSpaceDE w:val="0"/>
              <w:autoSpaceDN w:val="0"/>
              <w:adjustRightInd w:val="0"/>
              <w:spacing w:after="0" w:line="360" w:lineRule="auto"/>
              <w:jc w:val="center"/>
              <w:rPr>
                <w:rFonts w:ascii="Times New Roman" w:hAnsi="Times New Roman"/>
                <w:sz w:val="24"/>
                <w:szCs w:val="24"/>
              </w:rPr>
            </w:pPr>
            <w:r w:rsidRPr="00353510">
              <w:rPr>
                <w:rFonts w:ascii="Times New Roman" w:hAnsi="Times New Roman"/>
                <w:b/>
                <w:bCs/>
                <w:color w:val="000000"/>
                <w:sz w:val="24"/>
                <w:szCs w:val="24"/>
              </w:rPr>
              <w:t>Количество часов на раздел</w:t>
            </w:r>
          </w:p>
        </w:tc>
        <w:tc>
          <w:tcPr>
            <w:tcW w:w="2897" w:type="dxa"/>
            <w:gridSpan w:val="2"/>
            <w:tcBorders>
              <w:top w:val="single" w:sz="3" w:space="0" w:color="000000"/>
              <w:left w:val="single" w:sz="3" w:space="0" w:color="000000"/>
              <w:bottom w:val="single" w:sz="3" w:space="0" w:color="000000"/>
              <w:right w:val="single" w:sz="3" w:space="0" w:color="000000"/>
            </w:tcBorders>
            <w:shd w:val="clear" w:color="000000" w:fill="FFFFFF"/>
            <w:vAlign w:val="center"/>
          </w:tcPr>
          <w:p w:rsidR="009E2E11" w:rsidRPr="00353510" w:rsidRDefault="009E2E11">
            <w:pPr>
              <w:autoSpaceDE w:val="0"/>
              <w:autoSpaceDN w:val="0"/>
              <w:adjustRightInd w:val="0"/>
              <w:spacing w:after="0" w:line="360" w:lineRule="auto"/>
              <w:jc w:val="center"/>
              <w:rPr>
                <w:rFonts w:ascii="Times New Roman" w:hAnsi="Times New Roman"/>
                <w:sz w:val="24"/>
                <w:szCs w:val="24"/>
              </w:rPr>
            </w:pPr>
            <w:r w:rsidRPr="00353510">
              <w:rPr>
                <w:rFonts w:ascii="Times New Roman" w:hAnsi="Times New Roman"/>
                <w:b/>
                <w:bCs/>
                <w:color w:val="000000"/>
                <w:sz w:val="24"/>
                <w:szCs w:val="24"/>
              </w:rPr>
              <w:t>Сроки изучения</w:t>
            </w:r>
          </w:p>
        </w:tc>
      </w:tr>
      <w:tr w:rsidR="009E2E11" w:rsidRPr="00353510" w:rsidTr="00353510">
        <w:tblPrEx>
          <w:tblCellMar>
            <w:top w:w="0" w:type="dxa"/>
            <w:bottom w:w="0" w:type="dxa"/>
          </w:tblCellMar>
        </w:tblPrEx>
        <w:trPr>
          <w:trHeight w:val="546"/>
        </w:trPr>
        <w:tc>
          <w:tcPr>
            <w:tcW w:w="722" w:type="dxa"/>
            <w:vMerge/>
            <w:tcBorders>
              <w:top w:val="single" w:sz="3" w:space="0" w:color="000000"/>
              <w:left w:val="single" w:sz="3" w:space="0" w:color="000000"/>
              <w:bottom w:val="single" w:sz="3" w:space="0" w:color="000000"/>
              <w:right w:val="single" w:sz="3" w:space="0" w:color="000000"/>
            </w:tcBorders>
            <w:shd w:val="clear" w:color="000000" w:fill="FFFFFF"/>
            <w:vAlign w:val="center"/>
          </w:tcPr>
          <w:p w:rsidR="009E2E11" w:rsidRPr="00353510" w:rsidRDefault="009E2E11">
            <w:pPr>
              <w:autoSpaceDE w:val="0"/>
              <w:autoSpaceDN w:val="0"/>
              <w:adjustRightInd w:val="0"/>
              <w:rPr>
                <w:rFonts w:ascii="Times New Roman" w:hAnsi="Times New Roman"/>
                <w:sz w:val="24"/>
                <w:szCs w:val="24"/>
              </w:rPr>
            </w:pPr>
          </w:p>
        </w:tc>
        <w:tc>
          <w:tcPr>
            <w:tcW w:w="4609" w:type="dxa"/>
            <w:vMerge/>
            <w:tcBorders>
              <w:top w:val="single" w:sz="3" w:space="0" w:color="000000"/>
              <w:left w:val="single" w:sz="3" w:space="0" w:color="000000"/>
              <w:bottom w:val="single" w:sz="3" w:space="0" w:color="000000"/>
              <w:right w:val="single" w:sz="3" w:space="0" w:color="000000"/>
            </w:tcBorders>
            <w:shd w:val="clear" w:color="000000" w:fill="FFFFFF"/>
            <w:vAlign w:val="center"/>
          </w:tcPr>
          <w:p w:rsidR="009E2E11" w:rsidRPr="00353510" w:rsidRDefault="009E2E11">
            <w:pPr>
              <w:autoSpaceDE w:val="0"/>
              <w:autoSpaceDN w:val="0"/>
              <w:adjustRightInd w:val="0"/>
              <w:rPr>
                <w:rFonts w:ascii="Times New Roman" w:hAnsi="Times New Roman"/>
                <w:sz w:val="24"/>
                <w:szCs w:val="24"/>
              </w:rPr>
            </w:pPr>
          </w:p>
        </w:tc>
        <w:tc>
          <w:tcPr>
            <w:tcW w:w="1676" w:type="dxa"/>
            <w:vMerge/>
            <w:tcBorders>
              <w:top w:val="single" w:sz="3" w:space="0" w:color="000000"/>
              <w:left w:val="single" w:sz="3" w:space="0" w:color="000000"/>
              <w:bottom w:val="single" w:sz="3" w:space="0" w:color="000000"/>
              <w:right w:val="single" w:sz="3" w:space="0" w:color="000000"/>
            </w:tcBorders>
            <w:shd w:val="clear" w:color="000000" w:fill="FFFFFF"/>
          </w:tcPr>
          <w:p w:rsidR="009E2E11" w:rsidRPr="00353510" w:rsidRDefault="009E2E11">
            <w:pPr>
              <w:autoSpaceDE w:val="0"/>
              <w:autoSpaceDN w:val="0"/>
              <w:adjustRightInd w:val="0"/>
              <w:rPr>
                <w:rFonts w:ascii="Times New Roman" w:hAnsi="Times New Roman"/>
                <w:sz w:val="24"/>
                <w:szCs w:val="24"/>
              </w:rPr>
            </w:pPr>
          </w:p>
        </w:tc>
        <w:tc>
          <w:tcPr>
            <w:tcW w:w="121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E2E11" w:rsidRPr="00353510" w:rsidRDefault="009E2E11">
            <w:pPr>
              <w:autoSpaceDE w:val="0"/>
              <w:autoSpaceDN w:val="0"/>
              <w:adjustRightInd w:val="0"/>
              <w:spacing w:after="0" w:line="360" w:lineRule="auto"/>
              <w:jc w:val="center"/>
              <w:rPr>
                <w:rFonts w:ascii="Times New Roman" w:hAnsi="Times New Roman"/>
                <w:sz w:val="24"/>
                <w:szCs w:val="24"/>
              </w:rPr>
            </w:pPr>
            <w:r w:rsidRPr="00353510">
              <w:rPr>
                <w:rFonts w:ascii="Times New Roman" w:hAnsi="Times New Roman"/>
                <w:b/>
                <w:bCs/>
                <w:color w:val="000000"/>
                <w:sz w:val="24"/>
                <w:szCs w:val="24"/>
              </w:rPr>
              <w:t>По плану</w:t>
            </w:r>
          </w:p>
        </w:tc>
        <w:tc>
          <w:tcPr>
            <w:tcW w:w="1678" w:type="dxa"/>
            <w:tcBorders>
              <w:top w:val="single" w:sz="3" w:space="0" w:color="000000"/>
              <w:left w:val="single" w:sz="3" w:space="0" w:color="000000"/>
              <w:bottom w:val="single" w:sz="3" w:space="0" w:color="000000"/>
              <w:right w:val="single" w:sz="3" w:space="0" w:color="000000"/>
            </w:tcBorders>
            <w:shd w:val="clear" w:color="000000" w:fill="FFFFFF"/>
          </w:tcPr>
          <w:p w:rsidR="009E2E11" w:rsidRPr="00353510" w:rsidRDefault="009E2E11">
            <w:pPr>
              <w:autoSpaceDE w:val="0"/>
              <w:autoSpaceDN w:val="0"/>
              <w:adjustRightInd w:val="0"/>
              <w:spacing w:after="0" w:line="360" w:lineRule="auto"/>
              <w:jc w:val="center"/>
              <w:rPr>
                <w:rFonts w:ascii="Times New Roman" w:hAnsi="Times New Roman"/>
                <w:sz w:val="24"/>
                <w:szCs w:val="24"/>
                <w:lang w:val="en-US"/>
              </w:rPr>
            </w:pPr>
            <w:r w:rsidRPr="00353510">
              <w:rPr>
                <w:rFonts w:ascii="Times New Roman" w:hAnsi="Times New Roman"/>
                <w:b/>
                <w:bCs/>
                <w:color w:val="000000"/>
                <w:sz w:val="24"/>
                <w:szCs w:val="24"/>
              </w:rPr>
              <w:t>Фактически</w:t>
            </w:r>
          </w:p>
        </w:tc>
      </w:tr>
      <w:tr w:rsidR="009E2E11" w:rsidRPr="00353510" w:rsidTr="00353510">
        <w:tblPrEx>
          <w:tblCellMar>
            <w:top w:w="0" w:type="dxa"/>
            <w:bottom w:w="0" w:type="dxa"/>
          </w:tblCellMar>
        </w:tblPrEx>
        <w:trPr>
          <w:trHeight w:val="1"/>
        </w:trPr>
        <w:tc>
          <w:tcPr>
            <w:tcW w:w="7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E2E11" w:rsidRPr="00353510" w:rsidRDefault="009E2E11">
            <w:pPr>
              <w:autoSpaceDE w:val="0"/>
              <w:autoSpaceDN w:val="0"/>
              <w:adjustRightInd w:val="0"/>
              <w:spacing w:after="0" w:line="360" w:lineRule="auto"/>
              <w:jc w:val="center"/>
              <w:rPr>
                <w:rFonts w:ascii="Times New Roman" w:hAnsi="Times New Roman"/>
                <w:sz w:val="24"/>
                <w:szCs w:val="24"/>
                <w:lang w:val="en-US"/>
              </w:rPr>
            </w:pPr>
            <w:r w:rsidRPr="00353510">
              <w:rPr>
                <w:rFonts w:ascii="Times New Roman" w:hAnsi="Times New Roman"/>
                <w:b/>
                <w:bCs/>
                <w:color w:val="000000"/>
                <w:sz w:val="24"/>
                <w:szCs w:val="24"/>
                <w:lang w:val="en-US"/>
              </w:rPr>
              <w:t>Ι</w:t>
            </w:r>
          </w:p>
        </w:tc>
        <w:tc>
          <w:tcPr>
            <w:tcW w:w="46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E2E11" w:rsidRPr="00353510" w:rsidRDefault="009E2E11">
            <w:pPr>
              <w:autoSpaceDE w:val="0"/>
              <w:autoSpaceDN w:val="0"/>
              <w:adjustRightInd w:val="0"/>
              <w:spacing w:after="0" w:line="240" w:lineRule="auto"/>
              <w:jc w:val="both"/>
              <w:rPr>
                <w:rFonts w:ascii="Times New Roman" w:hAnsi="Times New Roman"/>
                <w:sz w:val="24"/>
                <w:szCs w:val="24"/>
              </w:rPr>
            </w:pPr>
            <w:r w:rsidRPr="00353510">
              <w:rPr>
                <w:rFonts w:ascii="Times New Roman" w:hAnsi="Times New Roman"/>
                <w:b/>
                <w:bCs/>
                <w:color w:val="000000"/>
                <w:sz w:val="24"/>
                <w:szCs w:val="24"/>
              </w:rPr>
              <w:t>Текстовые задачи и техника их решения.</w:t>
            </w:r>
          </w:p>
        </w:tc>
        <w:tc>
          <w:tcPr>
            <w:tcW w:w="1676" w:type="dxa"/>
            <w:tcBorders>
              <w:top w:val="single" w:sz="3" w:space="0" w:color="000000"/>
              <w:left w:val="single" w:sz="3" w:space="0" w:color="000000"/>
              <w:bottom w:val="single" w:sz="3" w:space="0" w:color="000000"/>
              <w:right w:val="single" w:sz="3" w:space="0" w:color="000000"/>
            </w:tcBorders>
            <w:shd w:val="clear" w:color="000000" w:fill="FFFFFF"/>
          </w:tcPr>
          <w:p w:rsidR="009E2E11" w:rsidRPr="00353510" w:rsidRDefault="009E2E11">
            <w:pPr>
              <w:autoSpaceDE w:val="0"/>
              <w:autoSpaceDN w:val="0"/>
              <w:adjustRightInd w:val="0"/>
              <w:spacing w:after="0" w:line="360" w:lineRule="auto"/>
              <w:jc w:val="center"/>
              <w:rPr>
                <w:rFonts w:ascii="Times New Roman" w:hAnsi="Times New Roman"/>
                <w:sz w:val="24"/>
                <w:szCs w:val="24"/>
              </w:rPr>
            </w:pPr>
            <w:r w:rsidRPr="00353510">
              <w:rPr>
                <w:rFonts w:ascii="Times New Roman" w:hAnsi="Times New Roman"/>
                <w:b/>
                <w:bCs/>
                <w:color w:val="000000"/>
                <w:sz w:val="24"/>
                <w:szCs w:val="24"/>
              </w:rPr>
              <w:t>8</w:t>
            </w:r>
          </w:p>
        </w:tc>
        <w:tc>
          <w:tcPr>
            <w:tcW w:w="121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E2E11" w:rsidRPr="00353510" w:rsidRDefault="009E2E11">
            <w:pPr>
              <w:autoSpaceDE w:val="0"/>
              <w:autoSpaceDN w:val="0"/>
              <w:adjustRightInd w:val="0"/>
              <w:spacing w:after="0" w:line="360" w:lineRule="auto"/>
              <w:jc w:val="center"/>
              <w:rPr>
                <w:rFonts w:ascii="Times New Roman" w:hAnsi="Times New Roman"/>
                <w:sz w:val="24"/>
                <w:szCs w:val="24"/>
                <w:lang w:val="en-US"/>
              </w:rPr>
            </w:pPr>
          </w:p>
        </w:tc>
        <w:tc>
          <w:tcPr>
            <w:tcW w:w="1678" w:type="dxa"/>
            <w:tcBorders>
              <w:top w:val="single" w:sz="3" w:space="0" w:color="000000"/>
              <w:left w:val="single" w:sz="3" w:space="0" w:color="000000"/>
              <w:bottom w:val="single" w:sz="3" w:space="0" w:color="000000"/>
              <w:right w:val="single" w:sz="3" w:space="0" w:color="000000"/>
            </w:tcBorders>
            <w:shd w:val="clear" w:color="000000" w:fill="FFFFFF"/>
          </w:tcPr>
          <w:p w:rsidR="009E2E11" w:rsidRPr="00353510" w:rsidRDefault="009E2E11">
            <w:pPr>
              <w:autoSpaceDE w:val="0"/>
              <w:autoSpaceDN w:val="0"/>
              <w:adjustRightInd w:val="0"/>
              <w:spacing w:after="0" w:line="360" w:lineRule="auto"/>
              <w:jc w:val="center"/>
              <w:rPr>
                <w:rFonts w:ascii="Times New Roman" w:hAnsi="Times New Roman"/>
                <w:sz w:val="24"/>
                <w:szCs w:val="24"/>
                <w:lang w:val="en-US"/>
              </w:rPr>
            </w:pPr>
          </w:p>
        </w:tc>
      </w:tr>
      <w:tr w:rsidR="00353510" w:rsidRPr="00353510" w:rsidTr="00353510">
        <w:tblPrEx>
          <w:tblCellMar>
            <w:top w:w="0" w:type="dxa"/>
            <w:bottom w:w="0" w:type="dxa"/>
          </w:tblCellMar>
        </w:tblPrEx>
        <w:trPr>
          <w:trHeight w:val="1"/>
        </w:trPr>
        <w:tc>
          <w:tcPr>
            <w:tcW w:w="7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rsidP="00947E4F">
            <w:pPr>
              <w:numPr>
                <w:ilvl w:val="0"/>
                <w:numId w:val="1"/>
              </w:numPr>
              <w:autoSpaceDE w:val="0"/>
              <w:autoSpaceDN w:val="0"/>
              <w:adjustRightInd w:val="0"/>
              <w:spacing w:after="0" w:line="360" w:lineRule="auto"/>
              <w:ind w:left="720" w:hanging="360"/>
              <w:jc w:val="center"/>
              <w:rPr>
                <w:rFonts w:ascii="Times New Roman" w:hAnsi="Times New Roman"/>
                <w:sz w:val="24"/>
                <w:szCs w:val="24"/>
                <w:lang w:val="en-US"/>
              </w:rPr>
            </w:pPr>
          </w:p>
        </w:tc>
        <w:tc>
          <w:tcPr>
            <w:tcW w:w="46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pPr>
              <w:autoSpaceDE w:val="0"/>
              <w:autoSpaceDN w:val="0"/>
              <w:adjustRightInd w:val="0"/>
              <w:spacing w:after="0" w:line="240" w:lineRule="auto"/>
              <w:jc w:val="both"/>
              <w:rPr>
                <w:rFonts w:ascii="Times New Roman" w:hAnsi="Times New Roman"/>
                <w:sz w:val="24"/>
                <w:szCs w:val="24"/>
              </w:rPr>
            </w:pPr>
            <w:r w:rsidRPr="00353510">
              <w:rPr>
                <w:rFonts w:ascii="Times New Roman" w:hAnsi="Times New Roman"/>
                <w:color w:val="000000"/>
                <w:sz w:val="24"/>
                <w:szCs w:val="24"/>
              </w:rPr>
              <w:t>Классификация и методы решения текстовых задач. Задачи на движение.</w:t>
            </w:r>
          </w:p>
        </w:tc>
        <w:tc>
          <w:tcPr>
            <w:tcW w:w="1676"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center"/>
              <w:rPr>
                <w:rFonts w:ascii="Times New Roman" w:hAnsi="Times New Roman"/>
                <w:sz w:val="24"/>
                <w:szCs w:val="24"/>
              </w:rPr>
            </w:pPr>
          </w:p>
        </w:tc>
        <w:tc>
          <w:tcPr>
            <w:tcW w:w="1219"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523A1F" w:rsidP="007E6439">
            <w:pPr>
              <w:rPr>
                <w:rFonts w:ascii="Times New Roman" w:hAnsi="Times New Roman"/>
                <w:sz w:val="24"/>
                <w:szCs w:val="24"/>
              </w:rPr>
            </w:pPr>
            <w:r>
              <w:rPr>
                <w:rFonts w:ascii="Times New Roman" w:hAnsi="Times New Roman"/>
                <w:sz w:val="24"/>
                <w:szCs w:val="24"/>
              </w:rPr>
              <w:t>03</w:t>
            </w:r>
            <w:r w:rsidR="00353510" w:rsidRPr="00353510">
              <w:rPr>
                <w:rFonts w:ascii="Times New Roman" w:hAnsi="Times New Roman"/>
                <w:sz w:val="24"/>
                <w:szCs w:val="24"/>
              </w:rPr>
              <w:t>.09.</w:t>
            </w:r>
          </w:p>
        </w:tc>
        <w:tc>
          <w:tcPr>
            <w:tcW w:w="1678"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both"/>
              <w:rPr>
                <w:rFonts w:ascii="Times New Roman" w:hAnsi="Times New Roman"/>
                <w:sz w:val="24"/>
                <w:szCs w:val="24"/>
                <w:lang w:val="en-US"/>
              </w:rPr>
            </w:pPr>
          </w:p>
        </w:tc>
      </w:tr>
      <w:tr w:rsidR="00353510" w:rsidRPr="00353510" w:rsidTr="00353510">
        <w:tblPrEx>
          <w:tblCellMar>
            <w:top w:w="0" w:type="dxa"/>
            <w:bottom w:w="0" w:type="dxa"/>
          </w:tblCellMar>
        </w:tblPrEx>
        <w:trPr>
          <w:trHeight w:val="1"/>
        </w:trPr>
        <w:tc>
          <w:tcPr>
            <w:tcW w:w="7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rsidP="00947E4F">
            <w:pPr>
              <w:numPr>
                <w:ilvl w:val="0"/>
                <w:numId w:val="1"/>
              </w:numPr>
              <w:autoSpaceDE w:val="0"/>
              <w:autoSpaceDN w:val="0"/>
              <w:adjustRightInd w:val="0"/>
              <w:spacing w:after="0" w:line="360" w:lineRule="auto"/>
              <w:ind w:left="720" w:hanging="360"/>
              <w:jc w:val="center"/>
              <w:rPr>
                <w:rFonts w:ascii="Times New Roman" w:hAnsi="Times New Roman"/>
                <w:sz w:val="24"/>
                <w:szCs w:val="24"/>
                <w:lang w:val="en-US"/>
              </w:rPr>
            </w:pPr>
          </w:p>
        </w:tc>
        <w:tc>
          <w:tcPr>
            <w:tcW w:w="46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pPr>
              <w:autoSpaceDE w:val="0"/>
              <w:autoSpaceDN w:val="0"/>
              <w:adjustRightInd w:val="0"/>
              <w:spacing w:after="0" w:line="240" w:lineRule="auto"/>
              <w:jc w:val="both"/>
              <w:rPr>
                <w:rFonts w:ascii="Times New Roman" w:hAnsi="Times New Roman"/>
                <w:sz w:val="24"/>
                <w:szCs w:val="24"/>
                <w:lang w:val="en-US"/>
              </w:rPr>
            </w:pPr>
            <w:r w:rsidRPr="00353510">
              <w:rPr>
                <w:rFonts w:ascii="Times New Roman" w:hAnsi="Times New Roman"/>
                <w:color w:val="000000"/>
                <w:sz w:val="24"/>
                <w:szCs w:val="24"/>
              </w:rPr>
              <w:t>Задачи на совместную работу.</w:t>
            </w:r>
          </w:p>
        </w:tc>
        <w:tc>
          <w:tcPr>
            <w:tcW w:w="1676"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center"/>
              <w:rPr>
                <w:rFonts w:ascii="Times New Roman" w:hAnsi="Times New Roman"/>
                <w:sz w:val="24"/>
                <w:szCs w:val="24"/>
                <w:lang w:val="en-US"/>
              </w:rPr>
            </w:pPr>
          </w:p>
        </w:tc>
        <w:tc>
          <w:tcPr>
            <w:tcW w:w="1219"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rsidP="007E6439">
            <w:pPr>
              <w:rPr>
                <w:rFonts w:ascii="Times New Roman" w:hAnsi="Times New Roman"/>
                <w:sz w:val="24"/>
                <w:szCs w:val="24"/>
              </w:rPr>
            </w:pPr>
            <w:r w:rsidRPr="00353510">
              <w:rPr>
                <w:rFonts w:ascii="Times New Roman" w:hAnsi="Times New Roman"/>
                <w:sz w:val="24"/>
                <w:szCs w:val="24"/>
              </w:rPr>
              <w:t>08.09.</w:t>
            </w:r>
          </w:p>
        </w:tc>
        <w:tc>
          <w:tcPr>
            <w:tcW w:w="1678"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both"/>
              <w:rPr>
                <w:rFonts w:ascii="Times New Roman" w:hAnsi="Times New Roman"/>
                <w:sz w:val="24"/>
                <w:szCs w:val="24"/>
                <w:lang w:val="en-US"/>
              </w:rPr>
            </w:pPr>
          </w:p>
        </w:tc>
      </w:tr>
      <w:tr w:rsidR="00353510" w:rsidRPr="00353510" w:rsidTr="00353510">
        <w:tblPrEx>
          <w:tblCellMar>
            <w:top w:w="0" w:type="dxa"/>
            <w:bottom w:w="0" w:type="dxa"/>
          </w:tblCellMar>
        </w:tblPrEx>
        <w:trPr>
          <w:trHeight w:val="1"/>
        </w:trPr>
        <w:tc>
          <w:tcPr>
            <w:tcW w:w="7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rsidP="00947E4F">
            <w:pPr>
              <w:numPr>
                <w:ilvl w:val="0"/>
                <w:numId w:val="1"/>
              </w:numPr>
              <w:autoSpaceDE w:val="0"/>
              <w:autoSpaceDN w:val="0"/>
              <w:adjustRightInd w:val="0"/>
              <w:spacing w:after="0" w:line="360" w:lineRule="auto"/>
              <w:ind w:left="720" w:hanging="360"/>
              <w:jc w:val="center"/>
              <w:rPr>
                <w:rFonts w:ascii="Times New Roman" w:hAnsi="Times New Roman"/>
                <w:sz w:val="24"/>
                <w:szCs w:val="24"/>
                <w:lang w:val="en-US"/>
              </w:rPr>
            </w:pPr>
          </w:p>
        </w:tc>
        <w:tc>
          <w:tcPr>
            <w:tcW w:w="46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pPr>
              <w:autoSpaceDE w:val="0"/>
              <w:autoSpaceDN w:val="0"/>
              <w:adjustRightInd w:val="0"/>
              <w:spacing w:after="0" w:line="240" w:lineRule="auto"/>
              <w:jc w:val="both"/>
              <w:rPr>
                <w:rFonts w:ascii="Times New Roman" w:hAnsi="Times New Roman"/>
                <w:color w:val="000000"/>
                <w:sz w:val="24"/>
                <w:szCs w:val="24"/>
              </w:rPr>
            </w:pPr>
            <w:r w:rsidRPr="00353510">
              <w:rPr>
                <w:rFonts w:ascii="Times New Roman" w:hAnsi="Times New Roman"/>
                <w:color w:val="000000"/>
                <w:sz w:val="24"/>
                <w:szCs w:val="24"/>
              </w:rPr>
              <w:t xml:space="preserve">Задачи на проценты. </w:t>
            </w:r>
          </w:p>
          <w:p w:rsidR="00353510" w:rsidRPr="00353510" w:rsidRDefault="00353510">
            <w:pPr>
              <w:autoSpaceDE w:val="0"/>
              <w:autoSpaceDN w:val="0"/>
              <w:adjustRightInd w:val="0"/>
              <w:spacing w:after="0" w:line="240" w:lineRule="auto"/>
              <w:jc w:val="both"/>
              <w:rPr>
                <w:rFonts w:ascii="Times New Roman" w:hAnsi="Times New Roman"/>
                <w:sz w:val="24"/>
                <w:szCs w:val="24"/>
                <w:lang w:val="en-US"/>
              </w:rPr>
            </w:pPr>
            <w:r w:rsidRPr="00353510">
              <w:rPr>
                <w:rFonts w:ascii="Times New Roman" w:hAnsi="Times New Roman"/>
                <w:color w:val="000000"/>
                <w:sz w:val="24"/>
                <w:szCs w:val="24"/>
              </w:rPr>
              <w:t>Задачи экономического содержания.</w:t>
            </w:r>
          </w:p>
        </w:tc>
        <w:tc>
          <w:tcPr>
            <w:tcW w:w="1676"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center"/>
              <w:rPr>
                <w:rFonts w:ascii="Times New Roman" w:hAnsi="Times New Roman"/>
                <w:sz w:val="24"/>
                <w:szCs w:val="24"/>
                <w:lang w:val="en-US"/>
              </w:rPr>
            </w:pPr>
          </w:p>
        </w:tc>
        <w:tc>
          <w:tcPr>
            <w:tcW w:w="1219"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rsidP="007E6439">
            <w:pPr>
              <w:rPr>
                <w:rFonts w:ascii="Times New Roman" w:hAnsi="Times New Roman"/>
                <w:sz w:val="24"/>
                <w:szCs w:val="24"/>
              </w:rPr>
            </w:pPr>
            <w:r w:rsidRPr="00353510">
              <w:rPr>
                <w:rFonts w:ascii="Times New Roman" w:hAnsi="Times New Roman"/>
                <w:sz w:val="24"/>
                <w:szCs w:val="24"/>
              </w:rPr>
              <w:t>15.09.</w:t>
            </w:r>
          </w:p>
        </w:tc>
        <w:tc>
          <w:tcPr>
            <w:tcW w:w="1678"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both"/>
              <w:rPr>
                <w:rFonts w:ascii="Times New Roman" w:hAnsi="Times New Roman"/>
                <w:sz w:val="24"/>
                <w:szCs w:val="24"/>
                <w:lang w:val="en-US"/>
              </w:rPr>
            </w:pPr>
          </w:p>
        </w:tc>
      </w:tr>
      <w:tr w:rsidR="00353510" w:rsidRPr="00353510" w:rsidTr="00353510">
        <w:tblPrEx>
          <w:tblCellMar>
            <w:top w:w="0" w:type="dxa"/>
            <w:bottom w:w="0" w:type="dxa"/>
          </w:tblCellMar>
        </w:tblPrEx>
        <w:trPr>
          <w:trHeight w:val="1"/>
        </w:trPr>
        <w:tc>
          <w:tcPr>
            <w:tcW w:w="7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rsidP="00947E4F">
            <w:pPr>
              <w:numPr>
                <w:ilvl w:val="0"/>
                <w:numId w:val="1"/>
              </w:numPr>
              <w:autoSpaceDE w:val="0"/>
              <w:autoSpaceDN w:val="0"/>
              <w:adjustRightInd w:val="0"/>
              <w:spacing w:after="0" w:line="360" w:lineRule="auto"/>
              <w:ind w:left="720" w:hanging="360"/>
              <w:jc w:val="center"/>
              <w:rPr>
                <w:rFonts w:ascii="Times New Roman" w:hAnsi="Times New Roman"/>
                <w:sz w:val="24"/>
                <w:szCs w:val="24"/>
                <w:lang w:val="en-US"/>
              </w:rPr>
            </w:pPr>
          </w:p>
        </w:tc>
        <w:tc>
          <w:tcPr>
            <w:tcW w:w="46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pPr>
              <w:autoSpaceDE w:val="0"/>
              <w:autoSpaceDN w:val="0"/>
              <w:adjustRightInd w:val="0"/>
              <w:spacing w:after="0" w:line="240" w:lineRule="auto"/>
              <w:jc w:val="both"/>
              <w:rPr>
                <w:rFonts w:ascii="Times New Roman" w:hAnsi="Times New Roman"/>
                <w:sz w:val="24"/>
                <w:szCs w:val="24"/>
                <w:lang w:val="en-US"/>
              </w:rPr>
            </w:pPr>
            <w:r w:rsidRPr="00353510">
              <w:rPr>
                <w:rFonts w:ascii="Times New Roman" w:hAnsi="Times New Roman"/>
                <w:color w:val="000000"/>
                <w:sz w:val="24"/>
                <w:szCs w:val="24"/>
              </w:rPr>
              <w:t>Задачи на числовые зависимости.</w:t>
            </w:r>
          </w:p>
        </w:tc>
        <w:tc>
          <w:tcPr>
            <w:tcW w:w="1676"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center"/>
              <w:rPr>
                <w:rFonts w:ascii="Times New Roman" w:hAnsi="Times New Roman"/>
                <w:sz w:val="24"/>
                <w:szCs w:val="24"/>
                <w:lang w:val="en-US"/>
              </w:rPr>
            </w:pPr>
          </w:p>
        </w:tc>
        <w:tc>
          <w:tcPr>
            <w:tcW w:w="1219"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rsidP="007E6439">
            <w:pPr>
              <w:rPr>
                <w:rFonts w:ascii="Times New Roman" w:hAnsi="Times New Roman"/>
                <w:sz w:val="24"/>
                <w:szCs w:val="24"/>
              </w:rPr>
            </w:pPr>
            <w:r w:rsidRPr="00353510">
              <w:rPr>
                <w:rFonts w:ascii="Times New Roman" w:hAnsi="Times New Roman"/>
                <w:sz w:val="24"/>
                <w:szCs w:val="24"/>
              </w:rPr>
              <w:t>22.09.</w:t>
            </w:r>
          </w:p>
        </w:tc>
        <w:tc>
          <w:tcPr>
            <w:tcW w:w="1678"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both"/>
              <w:rPr>
                <w:rFonts w:ascii="Times New Roman" w:hAnsi="Times New Roman"/>
                <w:sz w:val="24"/>
                <w:szCs w:val="24"/>
                <w:lang w:val="en-US"/>
              </w:rPr>
            </w:pPr>
          </w:p>
        </w:tc>
      </w:tr>
      <w:tr w:rsidR="00353510" w:rsidRPr="00353510" w:rsidTr="00353510">
        <w:tblPrEx>
          <w:tblCellMar>
            <w:top w:w="0" w:type="dxa"/>
            <w:bottom w:w="0" w:type="dxa"/>
          </w:tblCellMar>
        </w:tblPrEx>
        <w:trPr>
          <w:trHeight w:val="1"/>
        </w:trPr>
        <w:tc>
          <w:tcPr>
            <w:tcW w:w="7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rsidP="00947E4F">
            <w:pPr>
              <w:numPr>
                <w:ilvl w:val="0"/>
                <w:numId w:val="1"/>
              </w:numPr>
              <w:autoSpaceDE w:val="0"/>
              <w:autoSpaceDN w:val="0"/>
              <w:adjustRightInd w:val="0"/>
              <w:spacing w:after="0" w:line="360" w:lineRule="auto"/>
              <w:ind w:left="720" w:hanging="360"/>
              <w:jc w:val="center"/>
              <w:rPr>
                <w:rFonts w:ascii="Times New Roman" w:hAnsi="Times New Roman"/>
                <w:sz w:val="24"/>
                <w:szCs w:val="24"/>
                <w:lang w:val="en-US"/>
              </w:rPr>
            </w:pPr>
          </w:p>
        </w:tc>
        <w:tc>
          <w:tcPr>
            <w:tcW w:w="46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pPr>
              <w:autoSpaceDE w:val="0"/>
              <w:autoSpaceDN w:val="0"/>
              <w:adjustRightInd w:val="0"/>
              <w:spacing w:after="0" w:line="240" w:lineRule="auto"/>
              <w:jc w:val="both"/>
              <w:rPr>
                <w:rFonts w:ascii="Times New Roman" w:hAnsi="Times New Roman"/>
                <w:color w:val="000000"/>
                <w:sz w:val="24"/>
                <w:szCs w:val="24"/>
              </w:rPr>
            </w:pPr>
            <w:r w:rsidRPr="00353510">
              <w:rPr>
                <w:rFonts w:ascii="Times New Roman" w:hAnsi="Times New Roman"/>
                <w:color w:val="000000"/>
                <w:sz w:val="24"/>
                <w:szCs w:val="24"/>
              </w:rPr>
              <w:t>Задачи аналитического содержания</w:t>
            </w:r>
          </w:p>
          <w:p w:rsidR="00353510" w:rsidRPr="00353510" w:rsidRDefault="00353510">
            <w:pPr>
              <w:autoSpaceDE w:val="0"/>
              <w:autoSpaceDN w:val="0"/>
              <w:adjustRightInd w:val="0"/>
              <w:spacing w:after="0" w:line="240" w:lineRule="auto"/>
              <w:jc w:val="both"/>
              <w:rPr>
                <w:rFonts w:ascii="Times New Roman" w:hAnsi="Times New Roman"/>
                <w:sz w:val="24"/>
                <w:szCs w:val="24"/>
                <w:lang w:val="en-US"/>
              </w:rPr>
            </w:pPr>
            <w:r w:rsidRPr="00353510">
              <w:rPr>
                <w:rFonts w:ascii="Times New Roman" w:hAnsi="Times New Roman"/>
                <w:color w:val="000000"/>
                <w:sz w:val="24"/>
                <w:szCs w:val="24"/>
                <w:lang w:val="en-US"/>
              </w:rPr>
              <w:t>(</w:t>
            </w:r>
            <w:r w:rsidRPr="00353510">
              <w:rPr>
                <w:rFonts w:ascii="Times New Roman" w:hAnsi="Times New Roman"/>
                <w:color w:val="000000"/>
                <w:sz w:val="24"/>
                <w:szCs w:val="24"/>
              </w:rPr>
              <w:t>на смеси, сплавы, растворы).</w:t>
            </w:r>
          </w:p>
        </w:tc>
        <w:tc>
          <w:tcPr>
            <w:tcW w:w="1676"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center"/>
              <w:rPr>
                <w:rFonts w:ascii="Times New Roman" w:hAnsi="Times New Roman"/>
                <w:sz w:val="24"/>
                <w:szCs w:val="24"/>
                <w:lang w:val="en-US"/>
              </w:rPr>
            </w:pPr>
          </w:p>
        </w:tc>
        <w:tc>
          <w:tcPr>
            <w:tcW w:w="1219"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rsidP="007E6439">
            <w:pPr>
              <w:rPr>
                <w:rFonts w:ascii="Times New Roman" w:hAnsi="Times New Roman"/>
                <w:sz w:val="24"/>
                <w:szCs w:val="24"/>
              </w:rPr>
            </w:pPr>
            <w:r w:rsidRPr="00353510">
              <w:rPr>
                <w:rFonts w:ascii="Times New Roman" w:hAnsi="Times New Roman"/>
                <w:sz w:val="24"/>
                <w:szCs w:val="24"/>
              </w:rPr>
              <w:t>29.09.</w:t>
            </w:r>
          </w:p>
        </w:tc>
        <w:tc>
          <w:tcPr>
            <w:tcW w:w="1678"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both"/>
              <w:rPr>
                <w:rFonts w:ascii="Times New Roman" w:hAnsi="Times New Roman"/>
                <w:sz w:val="24"/>
                <w:szCs w:val="24"/>
                <w:lang w:val="en-US"/>
              </w:rPr>
            </w:pPr>
          </w:p>
        </w:tc>
      </w:tr>
      <w:tr w:rsidR="00353510" w:rsidRPr="00353510" w:rsidTr="00353510">
        <w:tblPrEx>
          <w:tblCellMar>
            <w:top w:w="0" w:type="dxa"/>
            <w:bottom w:w="0" w:type="dxa"/>
          </w:tblCellMar>
        </w:tblPrEx>
        <w:trPr>
          <w:trHeight w:val="1"/>
        </w:trPr>
        <w:tc>
          <w:tcPr>
            <w:tcW w:w="7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rsidP="00947E4F">
            <w:pPr>
              <w:numPr>
                <w:ilvl w:val="0"/>
                <w:numId w:val="1"/>
              </w:numPr>
              <w:autoSpaceDE w:val="0"/>
              <w:autoSpaceDN w:val="0"/>
              <w:adjustRightInd w:val="0"/>
              <w:spacing w:after="0" w:line="360" w:lineRule="auto"/>
              <w:ind w:left="720" w:hanging="360"/>
              <w:jc w:val="center"/>
              <w:rPr>
                <w:rFonts w:ascii="Times New Roman" w:hAnsi="Times New Roman"/>
                <w:sz w:val="24"/>
                <w:szCs w:val="24"/>
                <w:lang w:val="en-US"/>
              </w:rPr>
            </w:pPr>
          </w:p>
        </w:tc>
        <w:tc>
          <w:tcPr>
            <w:tcW w:w="46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pPr>
              <w:autoSpaceDE w:val="0"/>
              <w:autoSpaceDN w:val="0"/>
              <w:adjustRightInd w:val="0"/>
              <w:spacing w:after="0" w:line="240" w:lineRule="auto"/>
              <w:jc w:val="both"/>
              <w:rPr>
                <w:rFonts w:ascii="Times New Roman" w:hAnsi="Times New Roman"/>
                <w:sz w:val="24"/>
                <w:szCs w:val="24"/>
                <w:lang w:val="en-US"/>
              </w:rPr>
            </w:pPr>
            <w:r w:rsidRPr="00353510">
              <w:rPr>
                <w:rFonts w:ascii="Times New Roman" w:hAnsi="Times New Roman"/>
                <w:color w:val="000000"/>
                <w:sz w:val="24"/>
                <w:szCs w:val="24"/>
              </w:rPr>
              <w:t>Нестандартные текстовые задачи.</w:t>
            </w:r>
          </w:p>
        </w:tc>
        <w:tc>
          <w:tcPr>
            <w:tcW w:w="1676"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center"/>
              <w:rPr>
                <w:rFonts w:ascii="Times New Roman" w:hAnsi="Times New Roman"/>
                <w:sz w:val="24"/>
                <w:szCs w:val="24"/>
                <w:lang w:val="en-US"/>
              </w:rPr>
            </w:pPr>
          </w:p>
        </w:tc>
        <w:tc>
          <w:tcPr>
            <w:tcW w:w="1219"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rsidP="007E6439">
            <w:pPr>
              <w:rPr>
                <w:rFonts w:ascii="Times New Roman" w:hAnsi="Times New Roman"/>
                <w:sz w:val="24"/>
                <w:szCs w:val="24"/>
              </w:rPr>
            </w:pPr>
            <w:r w:rsidRPr="00353510">
              <w:rPr>
                <w:rFonts w:ascii="Times New Roman" w:hAnsi="Times New Roman"/>
                <w:sz w:val="24"/>
                <w:szCs w:val="24"/>
              </w:rPr>
              <w:t>06.10.</w:t>
            </w:r>
          </w:p>
        </w:tc>
        <w:tc>
          <w:tcPr>
            <w:tcW w:w="1678"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both"/>
              <w:rPr>
                <w:rFonts w:ascii="Times New Roman" w:hAnsi="Times New Roman"/>
                <w:sz w:val="24"/>
                <w:szCs w:val="24"/>
                <w:lang w:val="en-US"/>
              </w:rPr>
            </w:pPr>
          </w:p>
        </w:tc>
      </w:tr>
      <w:tr w:rsidR="00353510" w:rsidRPr="00353510" w:rsidTr="007E6439">
        <w:tblPrEx>
          <w:tblCellMar>
            <w:top w:w="0" w:type="dxa"/>
            <w:bottom w:w="0" w:type="dxa"/>
          </w:tblCellMar>
        </w:tblPrEx>
        <w:trPr>
          <w:trHeight w:val="1"/>
        </w:trPr>
        <w:tc>
          <w:tcPr>
            <w:tcW w:w="7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rsidP="00947E4F">
            <w:pPr>
              <w:numPr>
                <w:ilvl w:val="0"/>
                <w:numId w:val="1"/>
              </w:numPr>
              <w:autoSpaceDE w:val="0"/>
              <w:autoSpaceDN w:val="0"/>
              <w:adjustRightInd w:val="0"/>
              <w:spacing w:after="0" w:line="360" w:lineRule="auto"/>
              <w:ind w:left="720" w:hanging="360"/>
              <w:jc w:val="center"/>
              <w:rPr>
                <w:rFonts w:ascii="Times New Roman" w:hAnsi="Times New Roman"/>
                <w:sz w:val="24"/>
                <w:szCs w:val="24"/>
                <w:lang w:val="en-US"/>
              </w:rPr>
            </w:pPr>
          </w:p>
        </w:tc>
        <w:tc>
          <w:tcPr>
            <w:tcW w:w="46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pPr>
              <w:autoSpaceDE w:val="0"/>
              <w:autoSpaceDN w:val="0"/>
              <w:adjustRightInd w:val="0"/>
              <w:spacing w:after="0" w:line="240" w:lineRule="auto"/>
              <w:jc w:val="both"/>
              <w:rPr>
                <w:rFonts w:ascii="Times New Roman" w:hAnsi="Times New Roman"/>
                <w:color w:val="000000"/>
                <w:sz w:val="24"/>
                <w:szCs w:val="24"/>
              </w:rPr>
            </w:pPr>
            <w:r w:rsidRPr="00353510">
              <w:rPr>
                <w:rFonts w:ascii="Times New Roman" w:hAnsi="Times New Roman"/>
                <w:color w:val="000000"/>
                <w:sz w:val="24"/>
                <w:szCs w:val="24"/>
              </w:rPr>
              <w:t>Задачи, в которых число неизвестных</w:t>
            </w:r>
          </w:p>
          <w:p w:rsidR="00353510" w:rsidRPr="00353510" w:rsidRDefault="00353510">
            <w:pPr>
              <w:autoSpaceDE w:val="0"/>
              <w:autoSpaceDN w:val="0"/>
              <w:adjustRightInd w:val="0"/>
              <w:spacing w:after="0" w:line="240" w:lineRule="auto"/>
              <w:jc w:val="both"/>
              <w:rPr>
                <w:rFonts w:ascii="Times New Roman" w:hAnsi="Times New Roman"/>
                <w:sz w:val="24"/>
                <w:szCs w:val="24"/>
                <w:lang w:val="en-US"/>
              </w:rPr>
            </w:pPr>
            <w:r w:rsidRPr="00353510">
              <w:rPr>
                <w:rFonts w:ascii="Times New Roman" w:hAnsi="Times New Roman"/>
                <w:color w:val="000000"/>
                <w:sz w:val="24"/>
                <w:szCs w:val="24"/>
              </w:rPr>
              <w:t>больше числа уравнений.</w:t>
            </w:r>
          </w:p>
        </w:tc>
        <w:tc>
          <w:tcPr>
            <w:tcW w:w="1676"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center"/>
              <w:rPr>
                <w:rFonts w:ascii="Times New Roman" w:hAnsi="Times New Roman"/>
                <w:sz w:val="24"/>
                <w:szCs w:val="24"/>
                <w:lang w:val="en-US"/>
              </w:rPr>
            </w:pPr>
          </w:p>
        </w:tc>
        <w:tc>
          <w:tcPr>
            <w:tcW w:w="1219"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rsidP="007E6439">
            <w:pPr>
              <w:rPr>
                <w:rFonts w:ascii="Times New Roman" w:hAnsi="Times New Roman"/>
                <w:sz w:val="24"/>
                <w:szCs w:val="24"/>
              </w:rPr>
            </w:pPr>
            <w:r w:rsidRPr="00353510">
              <w:rPr>
                <w:rFonts w:ascii="Times New Roman" w:hAnsi="Times New Roman"/>
                <w:sz w:val="24"/>
                <w:szCs w:val="24"/>
              </w:rPr>
              <w:t>13.10.</w:t>
            </w:r>
          </w:p>
        </w:tc>
        <w:tc>
          <w:tcPr>
            <w:tcW w:w="1678"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both"/>
              <w:rPr>
                <w:rFonts w:ascii="Times New Roman" w:hAnsi="Times New Roman"/>
                <w:sz w:val="24"/>
                <w:szCs w:val="24"/>
                <w:lang w:val="en-US"/>
              </w:rPr>
            </w:pPr>
          </w:p>
        </w:tc>
      </w:tr>
      <w:tr w:rsidR="00353510" w:rsidRPr="00353510" w:rsidTr="00125FB3">
        <w:tblPrEx>
          <w:tblCellMar>
            <w:top w:w="0" w:type="dxa"/>
            <w:bottom w:w="0" w:type="dxa"/>
          </w:tblCellMar>
        </w:tblPrEx>
        <w:trPr>
          <w:trHeight w:val="943"/>
        </w:trPr>
        <w:tc>
          <w:tcPr>
            <w:tcW w:w="7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rsidP="00947E4F">
            <w:pPr>
              <w:numPr>
                <w:ilvl w:val="0"/>
                <w:numId w:val="1"/>
              </w:numPr>
              <w:autoSpaceDE w:val="0"/>
              <w:autoSpaceDN w:val="0"/>
              <w:adjustRightInd w:val="0"/>
              <w:spacing w:after="0" w:line="360" w:lineRule="auto"/>
              <w:ind w:left="720" w:hanging="360"/>
              <w:jc w:val="center"/>
              <w:rPr>
                <w:rFonts w:ascii="Times New Roman" w:hAnsi="Times New Roman"/>
                <w:sz w:val="24"/>
                <w:szCs w:val="24"/>
                <w:lang w:val="en-US"/>
              </w:rPr>
            </w:pPr>
          </w:p>
        </w:tc>
        <w:tc>
          <w:tcPr>
            <w:tcW w:w="46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rsidP="00125FB3">
            <w:pPr>
              <w:autoSpaceDE w:val="0"/>
              <w:autoSpaceDN w:val="0"/>
              <w:adjustRightInd w:val="0"/>
              <w:spacing w:after="0" w:line="240" w:lineRule="auto"/>
              <w:jc w:val="both"/>
              <w:rPr>
                <w:rFonts w:ascii="Times New Roman" w:hAnsi="Times New Roman"/>
                <w:sz w:val="24"/>
                <w:szCs w:val="24"/>
              </w:rPr>
            </w:pPr>
            <w:r w:rsidRPr="00353510">
              <w:rPr>
                <w:rFonts w:ascii="Times New Roman" w:hAnsi="Times New Roman"/>
                <w:color w:val="000000"/>
                <w:sz w:val="24"/>
                <w:szCs w:val="24"/>
              </w:rPr>
              <w:t>Задачи, в которых требуется найти наибольшее и наименьшее значения некоторого выражения.</w:t>
            </w:r>
          </w:p>
        </w:tc>
        <w:tc>
          <w:tcPr>
            <w:tcW w:w="1676"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center"/>
              <w:rPr>
                <w:rFonts w:ascii="Times New Roman" w:hAnsi="Times New Roman"/>
                <w:sz w:val="24"/>
                <w:szCs w:val="24"/>
              </w:rPr>
            </w:pPr>
          </w:p>
        </w:tc>
        <w:tc>
          <w:tcPr>
            <w:tcW w:w="1219"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rsidP="007E6439">
            <w:pPr>
              <w:rPr>
                <w:rFonts w:ascii="Times New Roman" w:hAnsi="Times New Roman"/>
                <w:sz w:val="24"/>
                <w:szCs w:val="24"/>
              </w:rPr>
            </w:pPr>
            <w:r w:rsidRPr="00353510">
              <w:rPr>
                <w:rFonts w:ascii="Times New Roman" w:hAnsi="Times New Roman"/>
                <w:sz w:val="24"/>
                <w:szCs w:val="24"/>
              </w:rPr>
              <w:t>20.10</w:t>
            </w:r>
          </w:p>
        </w:tc>
        <w:tc>
          <w:tcPr>
            <w:tcW w:w="1678"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both"/>
              <w:rPr>
                <w:rFonts w:ascii="Times New Roman" w:hAnsi="Times New Roman"/>
                <w:sz w:val="24"/>
                <w:szCs w:val="24"/>
                <w:lang w:val="en-US"/>
              </w:rPr>
            </w:pPr>
          </w:p>
        </w:tc>
      </w:tr>
      <w:tr w:rsidR="009E2E11" w:rsidRPr="00353510" w:rsidTr="00353510">
        <w:tblPrEx>
          <w:tblCellMar>
            <w:top w:w="0" w:type="dxa"/>
            <w:bottom w:w="0" w:type="dxa"/>
          </w:tblCellMar>
        </w:tblPrEx>
        <w:trPr>
          <w:trHeight w:val="1"/>
        </w:trPr>
        <w:tc>
          <w:tcPr>
            <w:tcW w:w="7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E2E11" w:rsidRPr="00353510" w:rsidRDefault="009E2E11">
            <w:pPr>
              <w:autoSpaceDE w:val="0"/>
              <w:autoSpaceDN w:val="0"/>
              <w:adjustRightInd w:val="0"/>
              <w:spacing w:after="0" w:line="360" w:lineRule="auto"/>
              <w:jc w:val="center"/>
              <w:rPr>
                <w:rFonts w:ascii="Times New Roman" w:hAnsi="Times New Roman"/>
                <w:sz w:val="24"/>
                <w:szCs w:val="24"/>
                <w:lang w:val="en-US"/>
              </w:rPr>
            </w:pPr>
            <w:r w:rsidRPr="00353510">
              <w:rPr>
                <w:rFonts w:ascii="Times New Roman" w:hAnsi="Times New Roman"/>
                <w:b/>
                <w:bCs/>
                <w:color w:val="000000"/>
                <w:sz w:val="24"/>
                <w:szCs w:val="24"/>
                <w:lang w:val="en-US"/>
              </w:rPr>
              <w:t>ΙΙ</w:t>
            </w:r>
          </w:p>
        </w:tc>
        <w:tc>
          <w:tcPr>
            <w:tcW w:w="46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E2E11" w:rsidRPr="00353510" w:rsidRDefault="009E2E11">
            <w:pPr>
              <w:autoSpaceDE w:val="0"/>
              <w:autoSpaceDN w:val="0"/>
              <w:adjustRightInd w:val="0"/>
              <w:spacing w:after="0" w:line="240" w:lineRule="auto"/>
              <w:jc w:val="both"/>
              <w:rPr>
                <w:rFonts w:ascii="Times New Roman" w:hAnsi="Times New Roman"/>
                <w:b/>
                <w:bCs/>
                <w:color w:val="000000"/>
                <w:sz w:val="24"/>
                <w:szCs w:val="24"/>
              </w:rPr>
            </w:pPr>
            <w:r w:rsidRPr="00353510">
              <w:rPr>
                <w:rFonts w:ascii="Times New Roman" w:hAnsi="Times New Roman"/>
                <w:b/>
                <w:bCs/>
                <w:color w:val="000000"/>
                <w:sz w:val="24"/>
                <w:szCs w:val="24"/>
              </w:rPr>
              <w:t>Преобразование тригонометрических</w:t>
            </w:r>
          </w:p>
          <w:p w:rsidR="009E2E11" w:rsidRPr="00353510" w:rsidRDefault="009E2E11">
            <w:pPr>
              <w:autoSpaceDE w:val="0"/>
              <w:autoSpaceDN w:val="0"/>
              <w:adjustRightInd w:val="0"/>
              <w:spacing w:after="0" w:line="240" w:lineRule="auto"/>
              <w:jc w:val="both"/>
              <w:rPr>
                <w:rFonts w:ascii="Times New Roman" w:hAnsi="Times New Roman"/>
                <w:sz w:val="24"/>
                <w:szCs w:val="24"/>
                <w:lang w:val="en-US"/>
              </w:rPr>
            </w:pPr>
            <w:r w:rsidRPr="00353510">
              <w:rPr>
                <w:rFonts w:ascii="Times New Roman" w:hAnsi="Times New Roman"/>
                <w:b/>
                <w:bCs/>
                <w:color w:val="000000"/>
                <w:sz w:val="24"/>
                <w:szCs w:val="24"/>
              </w:rPr>
              <w:t>выражений.</w:t>
            </w:r>
          </w:p>
        </w:tc>
        <w:tc>
          <w:tcPr>
            <w:tcW w:w="1676" w:type="dxa"/>
            <w:tcBorders>
              <w:top w:val="single" w:sz="3" w:space="0" w:color="000000"/>
              <w:left w:val="single" w:sz="3" w:space="0" w:color="000000"/>
              <w:bottom w:val="single" w:sz="3" w:space="0" w:color="000000"/>
              <w:right w:val="single" w:sz="3" w:space="0" w:color="000000"/>
            </w:tcBorders>
            <w:shd w:val="clear" w:color="000000" w:fill="FFFFFF"/>
          </w:tcPr>
          <w:p w:rsidR="009E2E11" w:rsidRPr="00353510" w:rsidRDefault="009E2E11">
            <w:pPr>
              <w:autoSpaceDE w:val="0"/>
              <w:autoSpaceDN w:val="0"/>
              <w:adjustRightInd w:val="0"/>
              <w:spacing w:after="0" w:line="360" w:lineRule="auto"/>
              <w:jc w:val="center"/>
              <w:rPr>
                <w:rFonts w:ascii="Times New Roman" w:hAnsi="Times New Roman"/>
                <w:sz w:val="24"/>
                <w:szCs w:val="24"/>
              </w:rPr>
            </w:pPr>
            <w:r w:rsidRPr="00353510">
              <w:rPr>
                <w:rFonts w:ascii="Times New Roman" w:hAnsi="Times New Roman"/>
                <w:b/>
                <w:bCs/>
                <w:color w:val="000000"/>
                <w:sz w:val="24"/>
                <w:szCs w:val="24"/>
              </w:rPr>
              <w:t>3</w:t>
            </w:r>
          </w:p>
        </w:tc>
        <w:tc>
          <w:tcPr>
            <w:tcW w:w="121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E2E11" w:rsidRPr="00353510" w:rsidRDefault="009E2E11">
            <w:pPr>
              <w:autoSpaceDE w:val="0"/>
              <w:autoSpaceDN w:val="0"/>
              <w:adjustRightInd w:val="0"/>
              <w:spacing w:after="0" w:line="360" w:lineRule="auto"/>
              <w:jc w:val="center"/>
              <w:rPr>
                <w:rFonts w:ascii="Times New Roman" w:hAnsi="Times New Roman"/>
                <w:sz w:val="24"/>
                <w:szCs w:val="24"/>
                <w:lang w:val="en-US"/>
              </w:rPr>
            </w:pPr>
          </w:p>
        </w:tc>
        <w:tc>
          <w:tcPr>
            <w:tcW w:w="1678" w:type="dxa"/>
            <w:tcBorders>
              <w:top w:val="single" w:sz="3" w:space="0" w:color="000000"/>
              <w:left w:val="single" w:sz="3" w:space="0" w:color="000000"/>
              <w:bottom w:val="single" w:sz="3" w:space="0" w:color="000000"/>
              <w:right w:val="single" w:sz="3" w:space="0" w:color="000000"/>
            </w:tcBorders>
            <w:shd w:val="clear" w:color="000000" w:fill="FFFFFF"/>
          </w:tcPr>
          <w:p w:rsidR="009E2E11" w:rsidRPr="00353510" w:rsidRDefault="009E2E11">
            <w:pPr>
              <w:autoSpaceDE w:val="0"/>
              <w:autoSpaceDN w:val="0"/>
              <w:adjustRightInd w:val="0"/>
              <w:spacing w:after="0" w:line="360" w:lineRule="auto"/>
              <w:jc w:val="both"/>
              <w:rPr>
                <w:rFonts w:ascii="Times New Roman" w:hAnsi="Times New Roman"/>
                <w:sz w:val="24"/>
                <w:szCs w:val="24"/>
                <w:lang w:val="en-US"/>
              </w:rPr>
            </w:pPr>
          </w:p>
        </w:tc>
      </w:tr>
      <w:tr w:rsidR="00353510" w:rsidRPr="00353510" w:rsidTr="007E6439">
        <w:tblPrEx>
          <w:tblCellMar>
            <w:top w:w="0" w:type="dxa"/>
            <w:bottom w:w="0" w:type="dxa"/>
          </w:tblCellMar>
        </w:tblPrEx>
        <w:trPr>
          <w:trHeight w:val="1"/>
        </w:trPr>
        <w:tc>
          <w:tcPr>
            <w:tcW w:w="7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rsidP="00947E4F">
            <w:pPr>
              <w:numPr>
                <w:ilvl w:val="0"/>
                <w:numId w:val="1"/>
              </w:numPr>
              <w:autoSpaceDE w:val="0"/>
              <w:autoSpaceDN w:val="0"/>
              <w:adjustRightInd w:val="0"/>
              <w:spacing w:after="0" w:line="360" w:lineRule="auto"/>
              <w:ind w:left="720" w:hanging="360"/>
              <w:jc w:val="center"/>
              <w:rPr>
                <w:rFonts w:ascii="Times New Roman" w:hAnsi="Times New Roman"/>
                <w:sz w:val="24"/>
                <w:szCs w:val="24"/>
                <w:lang w:val="en-US"/>
              </w:rPr>
            </w:pPr>
          </w:p>
        </w:tc>
        <w:tc>
          <w:tcPr>
            <w:tcW w:w="46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pPr>
              <w:autoSpaceDE w:val="0"/>
              <w:autoSpaceDN w:val="0"/>
              <w:adjustRightInd w:val="0"/>
              <w:spacing w:after="0" w:line="240" w:lineRule="auto"/>
              <w:jc w:val="both"/>
              <w:rPr>
                <w:rFonts w:ascii="Times New Roman" w:hAnsi="Times New Roman"/>
                <w:sz w:val="24"/>
                <w:szCs w:val="24"/>
              </w:rPr>
            </w:pPr>
            <w:r w:rsidRPr="00353510">
              <w:rPr>
                <w:rFonts w:ascii="Times New Roman" w:hAnsi="Times New Roman"/>
                <w:color w:val="000000"/>
                <w:sz w:val="24"/>
                <w:szCs w:val="24"/>
              </w:rPr>
              <w:t>Преобразование тригонометрических выражений с помощью основных тригонометрических формул.</w:t>
            </w:r>
          </w:p>
        </w:tc>
        <w:tc>
          <w:tcPr>
            <w:tcW w:w="1676"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center"/>
              <w:rPr>
                <w:rFonts w:ascii="Times New Roman" w:hAnsi="Times New Roman"/>
                <w:sz w:val="24"/>
                <w:szCs w:val="24"/>
              </w:rPr>
            </w:pPr>
          </w:p>
        </w:tc>
        <w:tc>
          <w:tcPr>
            <w:tcW w:w="1219"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rsidP="007E6439">
            <w:pPr>
              <w:rPr>
                <w:rFonts w:ascii="Times New Roman" w:hAnsi="Times New Roman"/>
                <w:sz w:val="24"/>
                <w:szCs w:val="24"/>
              </w:rPr>
            </w:pPr>
            <w:r w:rsidRPr="00353510">
              <w:rPr>
                <w:rFonts w:ascii="Times New Roman" w:hAnsi="Times New Roman"/>
                <w:sz w:val="24"/>
                <w:szCs w:val="24"/>
              </w:rPr>
              <w:t>27.10.</w:t>
            </w:r>
          </w:p>
        </w:tc>
        <w:tc>
          <w:tcPr>
            <w:tcW w:w="1678"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both"/>
              <w:rPr>
                <w:rFonts w:ascii="Times New Roman" w:hAnsi="Times New Roman"/>
                <w:sz w:val="24"/>
                <w:szCs w:val="24"/>
                <w:lang w:val="en-US"/>
              </w:rPr>
            </w:pPr>
          </w:p>
        </w:tc>
      </w:tr>
      <w:tr w:rsidR="00353510" w:rsidRPr="00353510" w:rsidTr="007E6439">
        <w:tblPrEx>
          <w:tblCellMar>
            <w:top w:w="0" w:type="dxa"/>
            <w:bottom w:w="0" w:type="dxa"/>
          </w:tblCellMar>
        </w:tblPrEx>
        <w:trPr>
          <w:trHeight w:val="1"/>
        </w:trPr>
        <w:tc>
          <w:tcPr>
            <w:tcW w:w="7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rsidP="00947E4F">
            <w:pPr>
              <w:numPr>
                <w:ilvl w:val="0"/>
                <w:numId w:val="1"/>
              </w:numPr>
              <w:autoSpaceDE w:val="0"/>
              <w:autoSpaceDN w:val="0"/>
              <w:adjustRightInd w:val="0"/>
              <w:spacing w:after="0" w:line="360" w:lineRule="auto"/>
              <w:ind w:left="720" w:hanging="360"/>
              <w:jc w:val="center"/>
              <w:rPr>
                <w:rFonts w:ascii="Times New Roman" w:hAnsi="Times New Roman"/>
                <w:sz w:val="24"/>
                <w:szCs w:val="24"/>
              </w:rPr>
            </w:pPr>
          </w:p>
        </w:tc>
        <w:tc>
          <w:tcPr>
            <w:tcW w:w="46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pPr>
              <w:autoSpaceDE w:val="0"/>
              <w:autoSpaceDN w:val="0"/>
              <w:adjustRightInd w:val="0"/>
              <w:spacing w:after="0" w:line="240" w:lineRule="auto"/>
              <w:jc w:val="both"/>
              <w:rPr>
                <w:rFonts w:ascii="Times New Roman" w:hAnsi="Times New Roman"/>
                <w:sz w:val="24"/>
                <w:szCs w:val="24"/>
              </w:rPr>
            </w:pPr>
            <w:r w:rsidRPr="00353510">
              <w:rPr>
                <w:rFonts w:ascii="Times New Roman" w:hAnsi="Times New Roman"/>
                <w:color w:val="000000"/>
                <w:sz w:val="24"/>
                <w:szCs w:val="24"/>
              </w:rPr>
              <w:t>Вычисление значений выражений, содержащих тригонометрические функции.</w:t>
            </w:r>
          </w:p>
        </w:tc>
        <w:tc>
          <w:tcPr>
            <w:tcW w:w="1676"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center"/>
              <w:rPr>
                <w:rFonts w:ascii="Times New Roman" w:hAnsi="Times New Roman"/>
                <w:sz w:val="24"/>
                <w:szCs w:val="24"/>
              </w:rPr>
            </w:pPr>
          </w:p>
        </w:tc>
        <w:tc>
          <w:tcPr>
            <w:tcW w:w="1219"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rsidP="007E6439">
            <w:pPr>
              <w:rPr>
                <w:rFonts w:ascii="Times New Roman" w:hAnsi="Times New Roman"/>
                <w:sz w:val="24"/>
                <w:szCs w:val="24"/>
              </w:rPr>
            </w:pPr>
            <w:r w:rsidRPr="00353510">
              <w:rPr>
                <w:rFonts w:ascii="Times New Roman" w:hAnsi="Times New Roman"/>
                <w:sz w:val="24"/>
                <w:szCs w:val="24"/>
              </w:rPr>
              <w:t>10.11.</w:t>
            </w:r>
          </w:p>
        </w:tc>
        <w:tc>
          <w:tcPr>
            <w:tcW w:w="1678"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both"/>
              <w:rPr>
                <w:rFonts w:ascii="Times New Roman" w:hAnsi="Times New Roman"/>
                <w:sz w:val="24"/>
                <w:szCs w:val="24"/>
                <w:lang w:val="en-US"/>
              </w:rPr>
            </w:pPr>
          </w:p>
        </w:tc>
      </w:tr>
      <w:tr w:rsidR="00353510" w:rsidRPr="00353510" w:rsidTr="007E6439">
        <w:tblPrEx>
          <w:tblCellMar>
            <w:top w:w="0" w:type="dxa"/>
            <w:bottom w:w="0" w:type="dxa"/>
          </w:tblCellMar>
        </w:tblPrEx>
        <w:trPr>
          <w:trHeight w:val="1"/>
        </w:trPr>
        <w:tc>
          <w:tcPr>
            <w:tcW w:w="7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rsidP="00947E4F">
            <w:pPr>
              <w:numPr>
                <w:ilvl w:val="0"/>
                <w:numId w:val="1"/>
              </w:numPr>
              <w:autoSpaceDE w:val="0"/>
              <w:autoSpaceDN w:val="0"/>
              <w:adjustRightInd w:val="0"/>
              <w:spacing w:after="0" w:line="360" w:lineRule="auto"/>
              <w:ind w:left="720" w:hanging="360"/>
              <w:jc w:val="center"/>
              <w:rPr>
                <w:rFonts w:ascii="Times New Roman" w:hAnsi="Times New Roman"/>
                <w:sz w:val="24"/>
                <w:szCs w:val="24"/>
              </w:rPr>
            </w:pPr>
          </w:p>
        </w:tc>
        <w:tc>
          <w:tcPr>
            <w:tcW w:w="46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pPr>
              <w:autoSpaceDE w:val="0"/>
              <w:autoSpaceDN w:val="0"/>
              <w:adjustRightInd w:val="0"/>
              <w:spacing w:after="0" w:line="240" w:lineRule="auto"/>
              <w:jc w:val="both"/>
              <w:rPr>
                <w:rFonts w:ascii="Times New Roman" w:hAnsi="Times New Roman"/>
                <w:sz w:val="24"/>
                <w:szCs w:val="24"/>
              </w:rPr>
            </w:pPr>
            <w:r w:rsidRPr="00353510">
              <w:rPr>
                <w:rFonts w:ascii="Times New Roman" w:hAnsi="Times New Roman"/>
                <w:color w:val="000000"/>
                <w:sz w:val="24"/>
                <w:szCs w:val="24"/>
              </w:rPr>
              <w:t>Преобразование тригонометрических выражений нестандартными методами.</w:t>
            </w:r>
          </w:p>
        </w:tc>
        <w:tc>
          <w:tcPr>
            <w:tcW w:w="1676"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center"/>
              <w:rPr>
                <w:rFonts w:ascii="Times New Roman" w:hAnsi="Times New Roman"/>
                <w:sz w:val="24"/>
                <w:szCs w:val="24"/>
              </w:rPr>
            </w:pPr>
          </w:p>
        </w:tc>
        <w:tc>
          <w:tcPr>
            <w:tcW w:w="1219"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rsidP="007E6439">
            <w:pPr>
              <w:rPr>
                <w:rFonts w:ascii="Times New Roman" w:hAnsi="Times New Roman"/>
                <w:sz w:val="24"/>
                <w:szCs w:val="24"/>
              </w:rPr>
            </w:pPr>
            <w:r w:rsidRPr="00353510">
              <w:rPr>
                <w:rFonts w:ascii="Times New Roman" w:hAnsi="Times New Roman"/>
                <w:sz w:val="24"/>
                <w:szCs w:val="24"/>
              </w:rPr>
              <w:t>17.11.</w:t>
            </w:r>
          </w:p>
        </w:tc>
        <w:tc>
          <w:tcPr>
            <w:tcW w:w="1678"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both"/>
              <w:rPr>
                <w:rFonts w:ascii="Times New Roman" w:hAnsi="Times New Roman"/>
                <w:sz w:val="24"/>
                <w:szCs w:val="24"/>
                <w:lang w:val="en-US"/>
              </w:rPr>
            </w:pPr>
          </w:p>
        </w:tc>
      </w:tr>
      <w:tr w:rsidR="009E2E11" w:rsidRPr="00353510" w:rsidTr="00353510">
        <w:tblPrEx>
          <w:tblCellMar>
            <w:top w:w="0" w:type="dxa"/>
            <w:bottom w:w="0" w:type="dxa"/>
          </w:tblCellMar>
        </w:tblPrEx>
        <w:trPr>
          <w:trHeight w:val="1"/>
        </w:trPr>
        <w:tc>
          <w:tcPr>
            <w:tcW w:w="722" w:type="dxa"/>
            <w:tcBorders>
              <w:top w:val="single" w:sz="3" w:space="0" w:color="000000"/>
              <w:left w:val="single" w:sz="3" w:space="0" w:color="000000"/>
              <w:bottom w:val="single" w:sz="3" w:space="0" w:color="000000"/>
              <w:right w:val="single" w:sz="3" w:space="0" w:color="000000"/>
            </w:tcBorders>
            <w:shd w:val="clear" w:color="000000" w:fill="FFFFFF"/>
            <w:vAlign w:val="bottom"/>
          </w:tcPr>
          <w:p w:rsidR="009E2E11" w:rsidRPr="00353510" w:rsidRDefault="009E2E11">
            <w:pPr>
              <w:autoSpaceDE w:val="0"/>
              <w:autoSpaceDN w:val="0"/>
              <w:adjustRightInd w:val="0"/>
              <w:spacing w:after="0" w:line="360" w:lineRule="auto"/>
              <w:jc w:val="center"/>
              <w:rPr>
                <w:rFonts w:ascii="Times New Roman" w:hAnsi="Times New Roman"/>
                <w:sz w:val="24"/>
                <w:szCs w:val="24"/>
                <w:lang w:val="en-US"/>
              </w:rPr>
            </w:pPr>
            <w:r w:rsidRPr="00353510">
              <w:rPr>
                <w:rFonts w:ascii="Times New Roman" w:hAnsi="Times New Roman"/>
                <w:b/>
                <w:bCs/>
                <w:color w:val="000000"/>
                <w:sz w:val="24"/>
                <w:szCs w:val="24"/>
                <w:lang w:val="en-US"/>
              </w:rPr>
              <w:t>ΙΙΙ</w:t>
            </w:r>
          </w:p>
        </w:tc>
        <w:tc>
          <w:tcPr>
            <w:tcW w:w="46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E2E11" w:rsidRPr="00353510" w:rsidRDefault="009E2E11">
            <w:pPr>
              <w:autoSpaceDE w:val="0"/>
              <w:autoSpaceDN w:val="0"/>
              <w:adjustRightInd w:val="0"/>
              <w:spacing w:after="0" w:line="240" w:lineRule="auto"/>
              <w:jc w:val="both"/>
              <w:rPr>
                <w:rFonts w:ascii="Times New Roman" w:hAnsi="Times New Roman"/>
                <w:sz w:val="24"/>
                <w:szCs w:val="24"/>
                <w:lang w:val="en-US"/>
              </w:rPr>
            </w:pPr>
            <w:r w:rsidRPr="00353510">
              <w:rPr>
                <w:rFonts w:ascii="Times New Roman" w:hAnsi="Times New Roman"/>
                <w:b/>
                <w:bCs/>
                <w:color w:val="000000"/>
                <w:sz w:val="24"/>
                <w:szCs w:val="24"/>
              </w:rPr>
              <w:t>Функции и графики.</w:t>
            </w:r>
          </w:p>
        </w:tc>
        <w:tc>
          <w:tcPr>
            <w:tcW w:w="1676" w:type="dxa"/>
            <w:tcBorders>
              <w:top w:val="single" w:sz="3" w:space="0" w:color="000000"/>
              <w:left w:val="single" w:sz="3" w:space="0" w:color="000000"/>
              <w:bottom w:val="single" w:sz="3" w:space="0" w:color="000000"/>
              <w:right w:val="single" w:sz="3" w:space="0" w:color="000000"/>
            </w:tcBorders>
            <w:shd w:val="clear" w:color="000000" w:fill="FFFFFF"/>
          </w:tcPr>
          <w:p w:rsidR="009E2E11" w:rsidRPr="00353510" w:rsidRDefault="009E2E11">
            <w:pPr>
              <w:autoSpaceDE w:val="0"/>
              <w:autoSpaceDN w:val="0"/>
              <w:adjustRightInd w:val="0"/>
              <w:spacing w:after="0" w:line="360" w:lineRule="auto"/>
              <w:jc w:val="center"/>
              <w:rPr>
                <w:rFonts w:ascii="Times New Roman" w:hAnsi="Times New Roman"/>
                <w:sz w:val="24"/>
                <w:szCs w:val="24"/>
                <w:lang w:val="en-US"/>
              </w:rPr>
            </w:pPr>
            <w:r w:rsidRPr="00353510">
              <w:rPr>
                <w:rFonts w:ascii="Times New Roman" w:hAnsi="Times New Roman"/>
                <w:b/>
                <w:bCs/>
                <w:color w:val="000000"/>
                <w:sz w:val="24"/>
                <w:szCs w:val="24"/>
                <w:lang w:val="en-US"/>
              </w:rPr>
              <w:t>5</w:t>
            </w:r>
          </w:p>
        </w:tc>
        <w:tc>
          <w:tcPr>
            <w:tcW w:w="121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E2E11" w:rsidRPr="00353510" w:rsidRDefault="009E2E11">
            <w:pPr>
              <w:autoSpaceDE w:val="0"/>
              <w:autoSpaceDN w:val="0"/>
              <w:adjustRightInd w:val="0"/>
              <w:spacing w:after="0" w:line="360" w:lineRule="auto"/>
              <w:jc w:val="center"/>
              <w:rPr>
                <w:rFonts w:ascii="Times New Roman" w:hAnsi="Times New Roman"/>
                <w:sz w:val="24"/>
                <w:szCs w:val="24"/>
                <w:lang w:val="en-US"/>
              </w:rPr>
            </w:pPr>
          </w:p>
        </w:tc>
        <w:tc>
          <w:tcPr>
            <w:tcW w:w="1678" w:type="dxa"/>
            <w:tcBorders>
              <w:top w:val="single" w:sz="3" w:space="0" w:color="000000"/>
              <w:left w:val="single" w:sz="3" w:space="0" w:color="000000"/>
              <w:bottom w:val="single" w:sz="3" w:space="0" w:color="000000"/>
              <w:right w:val="single" w:sz="3" w:space="0" w:color="000000"/>
            </w:tcBorders>
            <w:shd w:val="clear" w:color="000000" w:fill="FFFFFF"/>
          </w:tcPr>
          <w:p w:rsidR="009E2E11" w:rsidRPr="00353510" w:rsidRDefault="009E2E11">
            <w:pPr>
              <w:autoSpaceDE w:val="0"/>
              <w:autoSpaceDN w:val="0"/>
              <w:adjustRightInd w:val="0"/>
              <w:spacing w:after="0" w:line="360" w:lineRule="auto"/>
              <w:jc w:val="both"/>
              <w:rPr>
                <w:rFonts w:ascii="Times New Roman" w:hAnsi="Times New Roman"/>
                <w:sz w:val="24"/>
                <w:szCs w:val="24"/>
                <w:lang w:val="en-US"/>
              </w:rPr>
            </w:pPr>
          </w:p>
        </w:tc>
      </w:tr>
      <w:tr w:rsidR="00353510" w:rsidRPr="00353510" w:rsidTr="007E6439">
        <w:tblPrEx>
          <w:tblCellMar>
            <w:top w:w="0" w:type="dxa"/>
            <w:bottom w:w="0" w:type="dxa"/>
          </w:tblCellMar>
        </w:tblPrEx>
        <w:trPr>
          <w:trHeight w:val="1"/>
        </w:trPr>
        <w:tc>
          <w:tcPr>
            <w:tcW w:w="7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rsidP="00947E4F">
            <w:pPr>
              <w:numPr>
                <w:ilvl w:val="0"/>
                <w:numId w:val="1"/>
              </w:numPr>
              <w:autoSpaceDE w:val="0"/>
              <w:autoSpaceDN w:val="0"/>
              <w:adjustRightInd w:val="0"/>
              <w:spacing w:after="0" w:line="360" w:lineRule="auto"/>
              <w:ind w:left="720" w:hanging="360"/>
              <w:jc w:val="center"/>
              <w:rPr>
                <w:rFonts w:ascii="Times New Roman" w:hAnsi="Times New Roman"/>
                <w:sz w:val="24"/>
                <w:szCs w:val="24"/>
                <w:lang w:val="en-US"/>
              </w:rPr>
            </w:pPr>
          </w:p>
        </w:tc>
        <w:tc>
          <w:tcPr>
            <w:tcW w:w="46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pPr>
              <w:autoSpaceDE w:val="0"/>
              <w:autoSpaceDN w:val="0"/>
              <w:adjustRightInd w:val="0"/>
              <w:spacing w:after="0" w:line="240" w:lineRule="auto"/>
              <w:jc w:val="both"/>
              <w:rPr>
                <w:rFonts w:ascii="Times New Roman" w:hAnsi="Times New Roman"/>
                <w:sz w:val="24"/>
                <w:szCs w:val="24"/>
              </w:rPr>
            </w:pPr>
            <w:r w:rsidRPr="00353510">
              <w:rPr>
                <w:rFonts w:ascii="Times New Roman" w:hAnsi="Times New Roman"/>
                <w:color w:val="000000"/>
                <w:sz w:val="24"/>
                <w:szCs w:val="24"/>
              </w:rPr>
              <w:t>Построение графиков функций без помощи производной. Арифметические операции над графиками функций: сложение и умножение графиков.</w:t>
            </w:r>
          </w:p>
        </w:tc>
        <w:tc>
          <w:tcPr>
            <w:tcW w:w="1676"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center"/>
              <w:rPr>
                <w:rFonts w:ascii="Times New Roman" w:hAnsi="Times New Roman"/>
                <w:sz w:val="24"/>
                <w:szCs w:val="24"/>
              </w:rPr>
            </w:pPr>
          </w:p>
        </w:tc>
        <w:tc>
          <w:tcPr>
            <w:tcW w:w="1219"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rsidP="007E6439">
            <w:pPr>
              <w:rPr>
                <w:rFonts w:ascii="Times New Roman" w:hAnsi="Times New Roman"/>
                <w:sz w:val="24"/>
                <w:szCs w:val="24"/>
              </w:rPr>
            </w:pPr>
            <w:r w:rsidRPr="00353510">
              <w:rPr>
                <w:rFonts w:ascii="Times New Roman" w:hAnsi="Times New Roman"/>
                <w:sz w:val="24"/>
                <w:szCs w:val="24"/>
              </w:rPr>
              <w:t>24.11.</w:t>
            </w:r>
          </w:p>
        </w:tc>
        <w:tc>
          <w:tcPr>
            <w:tcW w:w="1678"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both"/>
              <w:rPr>
                <w:rFonts w:ascii="Times New Roman" w:hAnsi="Times New Roman"/>
                <w:sz w:val="24"/>
                <w:szCs w:val="24"/>
                <w:lang w:val="en-US"/>
              </w:rPr>
            </w:pPr>
          </w:p>
        </w:tc>
      </w:tr>
      <w:tr w:rsidR="00353510" w:rsidRPr="00353510" w:rsidTr="007E6439">
        <w:tblPrEx>
          <w:tblCellMar>
            <w:top w:w="0" w:type="dxa"/>
            <w:bottom w:w="0" w:type="dxa"/>
          </w:tblCellMar>
        </w:tblPrEx>
        <w:trPr>
          <w:trHeight w:val="1"/>
        </w:trPr>
        <w:tc>
          <w:tcPr>
            <w:tcW w:w="7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rsidP="00947E4F">
            <w:pPr>
              <w:numPr>
                <w:ilvl w:val="0"/>
                <w:numId w:val="1"/>
              </w:numPr>
              <w:autoSpaceDE w:val="0"/>
              <w:autoSpaceDN w:val="0"/>
              <w:adjustRightInd w:val="0"/>
              <w:spacing w:after="0" w:line="360" w:lineRule="auto"/>
              <w:ind w:left="720" w:hanging="360"/>
              <w:jc w:val="center"/>
              <w:rPr>
                <w:rFonts w:ascii="Times New Roman" w:hAnsi="Times New Roman"/>
                <w:sz w:val="24"/>
                <w:szCs w:val="24"/>
              </w:rPr>
            </w:pPr>
          </w:p>
        </w:tc>
        <w:tc>
          <w:tcPr>
            <w:tcW w:w="46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pPr>
              <w:autoSpaceDE w:val="0"/>
              <w:autoSpaceDN w:val="0"/>
              <w:adjustRightInd w:val="0"/>
              <w:spacing w:after="0" w:line="240" w:lineRule="auto"/>
              <w:jc w:val="both"/>
              <w:rPr>
                <w:rFonts w:ascii="Times New Roman" w:hAnsi="Times New Roman"/>
                <w:sz w:val="24"/>
                <w:szCs w:val="24"/>
              </w:rPr>
            </w:pPr>
            <w:r w:rsidRPr="00353510">
              <w:rPr>
                <w:rFonts w:ascii="Times New Roman" w:hAnsi="Times New Roman"/>
                <w:color w:val="000000"/>
                <w:sz w:val="24"/>
                <w:szCs w:val="24"/>
              </w:rPr>
              <w:t>Построение графиков функций, содержащих модуль или несколько модулей.</w:t>
            </w:r>
          </w:p>
        </w:tc>
        <w:tc>
          <w:tcPr>
            <w:tcW w:w="1676"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center"/>
              <w:rPr>
                <w:rFonts w:ascii="Times New Roman" w:hAnsi="Times New Roman"/>
                <w:sz w:val="24"/>
                <w:szCs w:val="24"/>
              </w:rPr>
            </w:pPr>
          </w:p>
        </w:tc>
        <w:tc>
          <w:tcPr>
            <w:tcW w:w="1219"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rsidP="007E6439">
            <w:pPr>
              <w:rPr>
                <w:rFonts w:ascii="Times New Roman" w:hAnsi="Times New Roman"/>
                <w:sz w:val="24"/>
                <w:szCs w:val="24"/>
              </w:rPr>
            </w:pPr>
            <w:r w:rsidRPr="00353510">
              <w:rPr>
                <w:rFonts w:ascii="Times New Roman" w:hAnsi="Times New Roman"/>
                <w:sz w:val="24"/>
                <w:szCs w:val="24"/>
              </w:rPr>
              <w:t>01.12.</w:t>
            </w:r>
          </w:p>
        </w:tc>
        <w:tc>
          <w:tcPr>
            <w:tcW w:w="1678"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both"/>
              <w:rPr>
                <w:rFonts w:ascii="Times New Roman" w:hAnsi="Times New Roman"/>
                <w:sz w:val="24"/>
                <w:szCs w:val="24"/>
                <w:lang w:val="en-US"/>
              </w:rPr>
            </w:pPr>
          </w:p>
        </w:tc>
      </w:tr>
      <w:tr w:rsidR="00353510" w:rsidRPr="00353510" w:rsidTr="007E6439">
        <w:tblPrEx>
          <w:tblCellMar>
            <w:top w:w="0" w:type="dxa"/>
            <w:bottom w:w="0" w:type="dxa"/>
          </w:tblCellMar>
        </w:tblPrEx>
        <w:trPr>
          <w:trHeight w:val="1"/>
        </w:trPr>
        <w:tc>
          <w:tcPr>
            <w:tcW w:w="7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rsidP="00947E4F">
            <w:pPr>
              <w:numPr>
                <w:ilvl w:val="0"/>
                <w:numId w:val="1"/>
              </w:numPr>
              <w:autoSpaceDE w:val="0"/>
              <w:autoSpaceDN w:val="0"/>
              <w:adjustRightInd w:val="0"/>
              <w:spacing w:after="0" w:line="360" w:lineRule="auto"/>
              <w:ind w:left="720" w:hanging="360"/>
              <w:jc w:val="center"/>
              <w:rPr>
                <w:rFonts w:ascii="Times New Roman" w:hAnsi="Times New Roman"/>
                <w:sz w:val="24"/>
                <w:szCs w:val="24"/>
              </w:rPr>
            </w:pPr>
          </w:p>
        </w:tc>
        <w:tc>
          <w:tcPr>
            <w:tcW w:w="46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pPr>
              <w:autoSpaceDE w:val="0"/>
              <w:autoSpaceDN w:val="0"/>
              <w:adjustRightInd w:val="0"/>
              <w:spacing w:after="0" w:line="240" w:lineRule="auto"/>
              <w:jc w:val="both"/>
              <w:rPr>
                <w:rFonts w:ascii="Times New Roman" w:hAnsi="Times New Roman"/>
                <w:sz w:val="24"/>
                <w:szCs w:val="24"/>
                <w:lang w:val="en-US"/>
              </w:rPr>
            </w:pPr>
            <w:r w:rsidRPr="00353510">
              <w:rPr>
                <w:rFonts w:ascii="Times New Roman" w:hAnsi="Times New Roman"/>
                <w:color w:val="000000"/>
                <w:sz w:val="24"/>
                <w:szCs w:val="24"/>
              </w:rPr>
              <w:t>Построение графиков сложных функций.</w:t>
            </w:r>
          </w:p>
        </w:tc>
        <w:tc>
          <w:tcPr>
            <w:tcW w:w="1676"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center"/>
              <w:rPr>
                <w:rFonts w:ascii="Times New Roman" w:hAnsi="Times New Roman"/>
                <w:sz w:val="24"/>
                <w:szCs w:val="24"/>
                <w:lang w:val="en-US"/>
              </w:rPr>
            </w:pPr>
          </w:p>
        </w:tc>
        <w:tc>
          <w:tcPr>
            <w:tcW w:w="1219"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rsidP="007E6439">
            <w:pPr>
              <w:rPr>
                <w:rFonts w:ascii="Times New Roman" w:hAnsi="Times New Roman"/>
                <w:sz w:val="24"/>
                <w:szCs w:val="24"/>
              </w:rPr>
            </w:pPr>
            <w:r w:rsidRPr="00353510">
              <w:rPr>
                <w:rFonts w:ascii="Times New Roman" w:hAnsi="Times New Roman"/>
                <w:sz w:val="24"/>
                <w:szCs w:val="24"/>
              </w:rPr>
              <w:t>08.12.</w:t>
            </w:r>
          </w:p>
        </w:tc>
        <w:tc>
          <w:tcPr>
            <w:tcW w:w="1678"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both"/>
              <w:rPr>
                <w:rFonts w:ascii="Times New Roman" w:hAnsi="Times New Roman"/>
                <w:sz w:val="24"/>
                <w:szCs w:val="24"/>
                <w:lang w:val="en-US"/>
              </w:rPr>
            </w:pPr>
          </w:p>
        </w:tc>
      </w:tr>
      <w:tr w:rsidR="00353510" w:rsidRPr="00353510" w:rsidTr="007E6439">
        <w:tblPrEx>
          <w:tblCellMar>
            <w:top w:w="0" w:type="dxa"/>
            <w:bottom w:w="0" w:type="dxa"/>
          </w:tblCellMar>
        </w:tblPrEx>
        <w:trPr>
          <w:trHeight w:val="1"/>
        </w:trPr>
        <w:tc>
          <w:tcPr>
            <w:tcW w:w="7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rsidP="00947E4F">
            <w:pPr>
              <w:numPr>
                <w:ilvl w:val="0"/>
                <w:numId w:val="1"/>
              </w:numPr>
              <w:autoSpaceDE w:val="0"/>
              <w:autoSpaceDN w:val="0"/>
              <w:adjustRightInd w:val="0"/>
              <w:spacing w:after="0" w:line="360" w:lineRule="auto"/>
              <w:ind w:left="720" w:hanging="360"/>
              <w:jc w:val="center"/>
              <w:rPr>
                <w:rFonts w:ascii="Times New Roman" w:hAnsi="Times New Roman"/>
                <w:sz w:val="24"/>
                <w:szCs w:val="24"/>
                <w:lang w:val="en-US"/>
              </w:rPr>
            </w:pPr>
          </w:p>
        </w:tc>
        <w:tc>
          <w:tcPr>
            <w:tcW w:w="46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pPr>
              <w:autoSpaceDE w:val="0"/>
              <w:autoSpaceDN w:val="0"/>
              <w:adjustRightInd w:val="0"/>
              <w:spacing w:after="0" w:line="240" w:lineRule="auto"/>
              <w:jc w:val="both"/>
              <w:rPr>
                <w:rFonts w:ascii="Times New Roman" w:hAnsi="Times New Roman"/>
                <w:sz w:val="24"/>
                <w:szCs w:val="24"/>
              </w:rPr>
            </w:pPr>
            <w:r w:rsidRPr="00353510">
              <w:rPr>
                <w:rFonts w:ascii="Times New Roman" w:hAnsi="Times New Roman"/>
                <w:color w:val="000000"/>
                <w:sz w:val="24"/>
                <w:szCs w:val="24"/>
              </w:rPr>
              <w:t>Преобразование графиков функций. Исследование функций по графику.</w:t>
            </w:r>
          </w:p>
        </w:tc>
        <w:tc>
          <w:tcPr>
            <w:tcW w:w="1676"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center"/>
              <w:rPr>
                <w:rFonts w:ascii="Times New Roman" w:hAnsi="Times New Roman"/>
                <w:sz w:val="24"/>
                <w:szCs w:val="24"/>
              </w:rPr>
            </w:pPr>
          </w:p>
        </w:tc>
        <w:tc>
          <w:tcPr>
            <w:tcW w:w="1219"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rsidP="007E6439">
            <w:pPr>
              <w:rPr>
                <w:rFonts w:ascii="Times New Roman" w:hAnsi="Times New Roman"/>
                <w:sz w:val="24"/>
                <w:szCs w:val="24"/>
              </w:rPr>
            </w:pPr>
            <w:r w:rsidRPr="00353510">
              <w:rPr>
                <w:rFonts w:ascii="Times New Roman" w:hAnsi="Times New Roman"/>
                <w:sz w:val="24"/>
                <w:szCs w:val="24"/>
              </w:rPr>
              <w:t>15.12.</w:t>
            </w:r>
          </w:p>
        </w:tc>
        <w:tc>
          <w:tcPr>
            <w:tcW w:w="1678"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both"/>
              <w:rPr>
                <w:rFonts w:ascii="Times New Roman" w:hAnsi="Times New Roman"/>
                <w:sz w:val="24"/>
                <w:szCs w:val="24"/>
                <w:lang w:val="en-US"/>
              </w:rPr>
            </w:pPr>
          </w:p>
        </w:tc>
      </w:tr>
      <w:tr w:rsidR="00353510" w:rsidRPr="00353510" w:rsidTr="007E6439">
        <w:tblPrEx>
          <w:tblCellMar>
            <w:top w:w="0" w:type="dxa"/>
            <w:bottom w:w="0" w:type="dxa"/>
          </w:tblCellMar>
        </w:tblPrEx>
        <w:trPr>
          <w:trHeight w:val="1"/>
        </w:trPr>
        <w:tc>
          <w:tcPr>
            <w:tcW w:w="7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rsidP="00947E4F">
            <w:pPr>
              <w:numPr>
                <w:ilvl w:val="0"/>
                <w:numId w:val="1"/>
              </w:numPr>
              <w:autoSpaceDE w:val="0"/>
              <w:autoSpaceDN w:val="0"/>
              <w:adjustRightInd w:val="0"/>
              <w:spacing w:after="0" w:line="360" w:lineRule="auto"/>
              <w:ind w:left="720" w:hanging="360"/>
              <w:jc w:val="center"/>
              <w:rPr>
                <w:rFonts w:ascii="Times New Roman" w:hAnsi="Times New Roman"/>
                <w:sz w:val="24"/>
                <w:szCs w:val="24"/>
              </w:rPr>
            </w:pPr>
          </w:p>
        </w:tc>
        <w:tc>
          <w:tcPr>
            <w:tcW w:w="46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pPr>
              <w:autoSpaceDE w:val="0"/>
              <w:autoSpaceDN w:val="0"/>
              <w:adjustRightInd w:val="0"/>
              <w:spacing w:after="0" w:line="240" w:lineRule="auto"/>
              <w:jc w:val="both"/>
              <w:rPr>
                <w:rFonts w:ascii="Times New Roman" w:hAnsi="Times New Roman"/>
                <w:sz w:val="24"/>
                <w:szCs w:val="24"/>
              </w:rPr>
            </w:pPr>
            <w:r w:rsidRPr="00353510">
              <w:rPr>
                <w:rFonts w:ascii="Times New Roman" w:hAnsi="Times New Roman"/>
                <w:color w:val="000000"/>
                <w:sz w:val="24"/>
                <w:szCs w:val="24"/>
              </w:rPr>
              <w:t>Изображение на координатной плоскости фигур, заданных уравнениями, неравенствами и их системами.</w:t>
            </w:r>
          </w:p>
        </w:tc>
        <w:tc>
          <w:tcPr>
            <w:tcW w:w="1676"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center"/>
              <w:rPr>
                <w:rFonts w:ascii="Times New Roman" w:hAnsi="Times New Roman"/>
                <w:sz w:val="24"/>
                <w:szCs w:val="24"/>
              </w:rPr>
            </w:pPr>
          </w:p>
        </w:tc>
        <w:tc>
          <w:tcPr>
            <w:tcW w:w="1219"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rsidP="007E6439">
            <w:pPr>
              <w:rPr>
                <w:rFonts w:ascii="Times New Roman" w:hAnsi="Times New Roman"/>
                <w:sz w:val="24"/>
                <w:szCs w:val="24"/>
              </w:rPr>
            </w:pPr>
            <w:r w:rsidRPr="00353510">
              <w:rPr>
                <w:rFonts w:ascii="Times New Roman" w:hAnsi="Times New Roman"/>
                <w:sz w:val="24"/>
                <w:szCs w:val="24"/>
              </w:rPr>
              <w:t>22.12</w:t>
            </w:r>
          </w:p>
        </w:tc>
        <w:tc>
          <w:tcPr>
            <w:tcW w:w="1678"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both"/>
              <w:rPr>
                <w:rFonts w:ascii="Times New Roman" w:hAnsi="Times New Roman"/>
                <w:sz w:val="24"/>
                <w:szCs w:val="24"/>
                <w:lang w:val="en-US"/>
              </w:rPr>
            </w:pPr>
          </w:p>
        </w:tc>
      </w:tr>
      <w:tr w:rsidR="009E2E11" w:rsidRPr="00353510" w:rsidTr="00353510">
        <w:tblPrEx>
          <w:tblCellMar>
            <w:top w:w="0" w:type="dxa"/>
            <w:bottom w:w="0" w:type="dxa"/>
          </w:tblCellMar>
        </w:tblPrEx>
        <w:trPr>
          <w:trHeight w:val="1"/>
        </w:trPr>
        <w:tc>
          <w:tcPr>
            <w:tcW w:w="7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E2E11" w:rsidRPr="00353510" w:rsidRDefault="009E2E11">
            <w:pPr>
              <w:autoSpaceDE w:val="0"/>
              <w:autoSpaceDN w:val="0"/>
              <w:adjustRightInd w:val="0"/>
              <w:spacing w:after="0" w:line="360" w:lineRule="auto"/>
              <w:rPr>
                <w:rFonts w:ascii="Times New Roman" w:hAnsi="Times New Roman"/>
                <w:sz w:val="24"/>
                <w:szCs w:val="24"/>
                <w:lang w:val="en-US"/>
              </w:rPr>
            </w:pPr>
            <w:r w:rsidRPr="00353510">
              <w:rPr>
                <w:rFonts w:ascii="Times New Roman" w:hAnsi="Times New Roman"/>
                <w:b/>
                <w:bCs/>
                <w:color w:val="000000"/>
                <w:sz w:val="24"/>
                <w:szCs w:val="24"/>
                <w:lang w:val="en-US"/>
              </w:rPr>
              <w:t>ΙV</w:t>
            </w:r>
          </w:p>
        </w:tc>
        <w:tc>
          <w:tcPr>
            <w:tcW w:w="46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E2E11" w:rsidRPr="00353510" w:rsidRDefault="009E2E11">
            <w:pPr>
              <w:autoSpaceDE w:val="0"/>
              <w:autoSpaceDN w:val="0"/>
              <w:adjustRightInd w:val="0"/>
              <w:spacing w:after="0" w:line="240" w:lineRule="auto"/>
              <w:rPr>
                <w:rFonts w:ascii="Times New Roman" w:hAnsi="Times New Roman"/>
                <w:sz w:val="24"/>
                <w:szCs w:val="24"/>
                <w:lang w:val="en-US"/>
              </w:rPr>
            </w:pPr>
            <w:r w:rsidRPr="00353510">
              <w:rPr>
                <w:rFonts w:ascii="Times New Roman" w:hAnsi="Times New Roman"/>
                <w:b/>
                <w:bCs/>
                <w:color w:val="000000"/>
                <w:sz w:val="24"/>
                <w:szCs w:val="24"/>
              </w:rPr>
              <w:t>Обратные тригонометрические функции.</w:t>
            </w:r>
          </w:p>
        </w:tc>
        <w:tc>
          <w:tcPr>
            <w:tcW w:w="1676" w:type="dxa"/>
            <w:tcBorders>
              <w:top w:val="single" w:sz="3" w:space="0" w:color="000000"/>
              <w:left w:val="single" w:sz="3" w:space="0" w:color="000000"/>
              <w:bottom w:val="single" w:sz="3" w:space="0" w:color="000000"/>
              <w:right w:val="single" w:sz="3" w:space="0" w:color="000000"/>
            </w:tcBorders>
            <w:shd w:val="clear" w:color="000000" w:fill="FFFFFF"/>
          </w:tcPr>
          <w:p w:rsidR="009E2E11" w:rsidRPr="00353510" w:rsidRDefault="009E2E11">
            <w:pPr>
              <w:autoSpaceDE w:val="0"/>
              <w:autoSpaceDN w:val="0"/>
              <w:adjustRightInd w:val="0"/>
              <w:spacing w:after="0" w:line="360" w:lineRule="auto"/>
              <w:jc w:val="center"/>
              <w:rPr>
                <w:rFonts w:ascii="Times New Roman" w:hAnsi="Times New Roman"/>
                <w:sz w:val="24"/>
                <w:szCs w:val="24"/>
              </w:rPr>
            </w:pPr>
            <w:r w:rsidRPr="00353510">
              <w:rPr>
                <w:rFonts w:ascii="Times New Roman" w:hAnsi="Times New Roman"/>
                <w:b/>
                <w:bCs/>
                <w:color w:val="000000"/>
                <w:sz w:val="24"/>
                <w:szCs w:val="24"/>
              </w:rPr>
              <w:t>6</w:t>
            </w:r>
          </w:p>
        </w:tc>
        <w:tc>
          <w:tcPr>
            <w:tcW w:w="121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E2E11" w:rsidRPr="00353510" w:rsidRDefault="009E2E11">
            <w:pPr>
              <w:autoSpaceDE w:val="0"/>
              <w:autoSpaceDN w:val="0"/>
              <w:adjustRightInd w:val="0"/>
              <w:spacing w:after="0" w:line="360" w:lineRule="auto"/>
              <w:jc w:val="center"/>
              <w:rPr>
                <w:rFonts w:ascii="Times New Roman" w:hAnsi="Times New Roman"/>
                <w:sz w:val="24"/>
                <w:szCs w:val="24"/>
                <w:lang w:val="en-US"/>
              </w:rPr>
            </w:pPr>
          </w:p>
        </w:tc>
        <w:tc>
          <w:tcPr>
            <w:tcW w:w="1678" w:type="dxa"/>
            <w:tcBorders>
              <w:top w:val="single" w:sz="3" w:space="0" w:color="000000"/>
              <w:left w:val="single" w:sz="3" w:space="0" w:color="000000"/>
              <w:bottom w:val="single" w:sz="3" w:space="0" w:color="000000"/>
              <w:right w:val="single" w:sz="3" w:space="0" w:color="000000"/>
            </w:tcBorders>
            <w:shd w:val="clear" w:color="000000" w:fill="FFFFFF"/>
          </w:tcPr>
          <w:p w:rsidR="009E2E11" w:rsidRPr="00353510" w:rsidRDefault="009E2E11">
            <w:pPr>
              <w:autoSpaceDE w:val="0"/>
              <w:autoSpaceDN w:val="0"/>
              <w:adjustRightInd w:val="0"/>
              <w:spacing w:after="0" w:line="360" w:lineRule="auto"/>
              <w:jc w:val="both"/>
              <w:rPr>
                <w:rFonts w:ascii="Times New Roman" w:hAnsi="Times New Roman"/>
                <w:sz w:val="24"/>
                <w:szCs w:val="24"/>
                <w:lang w:val="en-US"/>
              </w:rPr>
            </w:pPr>
          </w:p>
        </w:tc>
      </w:tr>
      <w:tr w:rsidR="00353510" w:rsidRPr="00353510" w:rsidTr="007E6439">
        <w:tblPrEx>
          <w:tblCellMar>
            <w:top w:w="0" w:type="dxa"/>
            <w:bottom w:w="0" w:type="dxa"/>
          </w:tblCellMar>
        </w:tblPrEx>
        <w:trPr>
          <w:trHeight w:val="1"/>
        </w:trPr>
        <w:tc>
          <w:tcPr>
            <w:tcW w:w="7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rsidP="00947E4F">
            <w:pPr>
              <w:numPr>
                <w:ilvl w:val="0"/>
                <w:numId w:val="1"/>
              </w:numPr>
              <w:autoSpaceDE w:val="0"/>
              <w:autoSpaceDN w:val="0"/>
              <w:adjustRightInd w:val="0"/>
              <w:spacing w:after="0" w:line="360" w:lineRule="auto"/>
              <w:ind w:left="720" w:hanging="360"/>
              <w:jc w:val="center"/>
              <w:rPr>
                <w:rFonts w:ascii="Times New Roman" w:hAnsi="Times New Roman"/>
                <w:sz w:val="24"/>
                <w:szCs w:val="24"/>
                <w:lang w:val="en-US"/>
              </w:rPr>
            </w:pPr>
          </w:p>
        </w:tc>
        <w:tc>
          <w:tcPr>
            <w:tcW w:w="46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pPr>
              <w:autoSpaceDE w:val="0"/>
              <w:autoSpaceDN w:val="0"/>
              <w:adjustRightInd w:val="0"/>
              <w:spacing w:after="0" w:line="240" w:lineRule="auto"/>
              <w:jc w:val="both"/>
              <w:rPr>
                <w:rFonts w:ascii="Times New Roman" w:hAnsi="Times New Roman"/>
                <w:sz w:val="24"/>
                <w:szCs w:val="24"/>
              </w:rPr>
            </w:pPr>
            <w:r w:rsidRPr="00353510">
              <w:rPr>
                <w:rFonts w:ascii="Times New Roman" w:hAnsi="Times New Roman"/>
                <w:color w:val="000000"/>
                <w:sz w:val="24"/>
                <w:szCs w:val="24"/>
              </w:rPr>
              <w:t>Обратные тригонометрические функции. Функция y=</w:t>
            </w:r>
            <w:proofErr w:type="spellStart"/>
            <w:r w:rsidRPr="00353510">
              <w:rPr>
                <w:rFonts w:ascii="Times New Roman" w:hAnsi="Times New Roman"/>
                <w:color w:val="000000"/>
                <w:sz w:val="24"/>
                <w:szCs w:val="24"/>
              </w:rPr>
              <w:t>arcsin</w:t>
            </w:r>
            <w:proofErr w:type="spellEnd"/>
            <w:r w:rsidRPr="00353510">
              <w:rPr>
                <w:rFonts w:ascii="Times New Roman" w:hAnsi="Times New Roman"/>
                <w:color w:val="000000"/>
                <w:sz w:val="24"/>
                <w:szCs w:val="24"/>
              </w:rPr>
              <w:t xml:space="preserve"> х; у = </w:t>
            </w:r>
            <w:proofErr w:type="spellStart"/>
            <w:r w:rsidRPr="00353510">
              <w:rPr>
                <w:rFonts w:ascii="Times New Roman" w:hAnsi="Times New Roman"/>
                <w:color w:val="000000"/>
                <w:sz w:val="24"/>
                <w:szCs w:val="24"/>
              </w:rPr>
              <w:t>arccos</w:t>
            </w:r>
            <w:proofErr w:type="spellEnd"/>
            <w:r w:rsidRPr="00353510">
              <w:rPr>
                <w:rFonts w:ascii="Times New Roman" w:hAnsi="Times New Roman"/>
                <w:color w:val="000000"/>
                <w:sz w:val="24"/>
                <w:szCs w:val="24"/>
              </w:rPr>
              <w:t xml:space="preserve"> x; у= </w:t>
            </w:r>
            <w:proofErr w:type="spellStart"/>
            <w:r w:rsidRPr="00353510">
              <w:rPr>
                <w:rFonts w:ascii="Times New Roman" w:hAnsi="Times New Roman"/>
                <w:color w:val="000000"/>
                <w:sz w:val="24"/>
                <w:szCs w:val="24"/>
              </w:rPr>
              <w:t>arctg</w:t>
            </w:r>
            <w:proofErr w:type="spellEnd"/>
            <w:r w:rsidRPr="00353510">
              <w:rPr>
                <w:rFonts w:ascii="Times New Roman" w:hAnsi="Times New Roman"/>
                <w:color w:val="000000"/>
                <w:sz w:val="24"/>
                <w:szCs w:val="24"/>
              </w:rPr>
              <w:t xml:space="preserve"> x; y= </w:t>
            </w:r>
            <w:proofErr w:type="spellStart"/>
            <w:r w:rsidRPr="00353510">
              <w:rPr>
                <w:rFonts w:ascii="Times New Roman" w:hAnsi="Times New Roman"/>
                <w:color w:val="000000"/>
                <w:sz w:val="24"/>
                <w:szCs w:val="24"/>
              </w:rPr>
              <w:t>arcctg</w:t>
            </w:r>
            <w:proofErr w:type="spellEnd"/>
            <w:r w:rsidRPr="00353510">
              <w:rPr>
                <w:rFonts w:ascii="Times New Roman" w:hAnsi="Times New Roman"/>
                <w:color w:val="000000"/>
                <w:sz w:val="24"/>
                <w:szCs w:val="24"/>
              </w:rPr>
              <w:t xml:space="preserve"> x. Графики и свойства.</w:t>
            </w:r>
          </w:p>
        </w:tc>
        <w:tc>
          <w:tcPr>
            <w:tcW w:w="1676"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center"/>
              <w:rPr>
                <w:rFonts w:ascii="Times New Roman" w:hAnsi="Times New Roman"/>
                <w:sz w:val="24"/>
                <w:szCs w:val="24"/>
              </w:rPr>
            </w:pPr>
          </w:p>
        </w:tc>
        <w:tc>
          <w:tcPr>
            <w:tcW w:w="1219"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rsidP="007E6439">
            <w:pPr>
              <w:rPr>
                <w:rFonts w:ascii="Times New Roman" w:hAnsi="Times New Roman"/>
                <w:sz w:val="24"/>
                <w:szCs w:val="24"/>
              </w:rPr>
            </w:pPr>
            <w:r w:rsidRPr="00353510">
              <w:rPr>
                <w:rFonts w:ascii="Times New Roman" w:hAnsi="Times New Roman"/>
                <w:sz w:val="24"/>
                <w:szCs w:val="24"/>
              </w:rPr>
              <w:t>17.01.</w:t>
            </w:r>
          </w:p>
        </w:tc>
        <w:tc>
          <w:tcPr>
            <w:tcW w:w="1678"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both"/>
              <w:rPr>
                <w:rFonts w:ascii="Times New Roman" w:hAnsi="Times New Roman"/>
                <w:sz w:val="24"/>
                <w:szCs w:val="24"/>
                <w:lang w:val="en-US"/>
              </w:rPr>
            </w:pPr>
          </w:p>
        </w:tc>
      </w:tr>
      <w:tr w:rsidR="00353510" w:rsidRPr="00353510" w:rsidTr="007E6439">
        <w:tblPrEx>
          <w:tblCellMar>
            <w:top w:w="0" w:type="dxa"/>
            <w:bottom w:w="0" w:type="dxa"/>
          </w:tblCellMar>
        </w:tblPrEx>
        <w:trPr>
          <w:trHeight w:val="1"/>
        </w:trPr>
        <w:tc>
          <w:tcPr>
            <w:tcW w:w="7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rsidP="00947E4F">
            <w:pPr>
              <w:numPr>
                <w:ilvl w:val="0"/>
                <w:numId w:val="1"/>
              </w:numPr>
              <w:autoSpaceDE w:val="0"/>
              <w:autoSpaceDN w:val="0"/>
              <w:adjustRightInd w:val="0"/>
              <w:spacing w:after="0" w:line="360" w:lineRule="auto"/>
              <w:ind w:left="720" w:hanging="360"/>
              <w:jc w:val="center"/>
              <w:rPr>
                <w:rFonts w:ascii="Times New Roman" w:hAnsi="Times New Roman"/>
                <w:sz w:val="24"/>
                <w:szCs w:val="24"/>
              </w:rPr>
            </w:pPr>
          </w:p>
        </w:tc>
        <w:tc>
          <w:tcPr>
            <w:tcW w:w="46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pPr>
              <w:autoSpaceDE w:val="0"/>
              <w:autoSpaceDN w:val="0"/>
              <w:adjustRightInd w:val="0"/>
              <w:spacing w:after="0" w:line="240" w:lineRule="auto"/>
              <w:jc w:val="both"/>
              <w:rPr>
                <w:rFonts w:ascii="Times New Roman" w:hAnsi="Times New Roman"/>
                <w:sz w:val="24"/>
                <w:szCs w:val="24"/>
              </w:rPr>
            </w:pPr>
            <w:r w:rsidRPr="00353510">
              <w:rPr>
                <w:rFonts w:ascii="Times New Roman" w:hAnsi="Times New Roman"/>
                <w:color w:val="000000"/>
                <w:sz w:val="24"/>
                <w:szCs w:val="24"/>
              </w:rPr>
              <w:t>Вычисление значений тригонометрических функций и обратных тригонометрических, и наоборот.</w:t>
            </w:r>
          </w:p>
        </w:tc>
        <w:tc>
          <w:tcPr>
            <w:tcW w:w="1676"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center"/>
              <w:rPr>
                <w:rFonts w:ascii="Times New Roman" w:hAnsi="Times New Roman"/>
                <w:sz w:val="24"/>
                <w:szCs w:val="24"/>
              </w:rPr>
            </w:pPr>
          </w:p>
        </w:tc>
        <w:tc>
          <w:tcPr>
            <w:tcW w:w="1219"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rsidP="007E6439">
            <w:pPr>
              <w:rPr>
                <w:rFonts w:ascii="Times New Roman" w:hAnsi="Times New Roman"/>
                <w:sz w:val="24"/>
                <w:szCs w:val="24"/>
              </w:rPr>
            </w:pPr>
            <w:r w:rsidRPr="00353510">
              <w:rPr>
                <w:rFonts w:ascii="Times New Roman" w:hAnsi="Times New Roman"/>
                <w:sz w:val="24"/>
                <w:szCs w:val="24"/>
              </w:rPr>
              <w:t>24.01.</w:t>
            </w:r>
          </w:p>
        </w:tc>
        <w:tc>
          <w:tcPr>
            <w:tcW w:w="1678"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both"/>
              <w:rPr>
                <w:rFonts w:ascii="Times New Roman" w:hAnsi="Times New Roman"/>
                <w:sz w:val="24"/>
                <w:szCs w:val="24"/>
                <w:lang w:val="en-US"/>
              </w:rPr>
            </w:pPr>
          </w:p>
        </w:tc>
      </w:tr>
      <w:tr w:rsidR="00353510" w:rsidRPr="00353510" w:rsidTr="007E6439">
        <w:tblPrEx>
          <w:tblCellMar>
            <w:top w:w="0" w:type="dxa"/>
            <w:bottom w:w="0" w:type="dxa"/>
          </w:tblCellMar>
        </w:tblPrEx>
        <w:trPr>
          <w:trHeight w:val="1"/>
        </w:trPr>
        <w:tc>
          <w:tcPr>
            <w:tcW w:w="7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rsidP="00947E4F">
            <w:pPr>
              <w:numPr>
                <w:ilvl w:val="0"/>
                <w:numId w:val="1"/>
              </w:numPr>
              <w:autoSpaceDE w:val="0"/>
              <w:autoSpaceDN w:val="0"/>
              <w:adjustRightInd w:val="0"/>
              <w:spacing w:after="0" w:line="360" w:lineRule="auto"/>
              <w:ind w:left="720" w:hanging="360"/>
              <w:jc w:val="center"/>
              <w:rPr>
                <w:rFonts w:ascii="Times New Roman" w:hAnsi="Times New Roman"/>
                <w:sz w:val="24"/>
                <w:szCs w:val="24"/>
              </w:rPr>
            </w:pPr>
          </w:p>
        </w:tc>
        <w:tc>
          <w:tcPr>
            <w:tcW w:w="46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pPr>
              <w:autoSpaceDE w:val="0"/>
              <w:autoSpaceDN w:val="0"/>
              <w:adjustRightInd w:val="0"/>
              <w:spacing w:after="0" w:line="240" w:lineRule="auto"/>
              <w:jc w:val="both"/>
              <w:rPr>
                <w:rFonts w:ascii="Times New Roman" w:hAnsi="Times New Roman"/>
                <w:color w:val="000000"/>
                <w:sz w:val="24"/>
                <w:szCs w:val="24"/>
              </w:rPr>
            </w:pPr>
            <w:r w:rsidRPr="00353510">
              <w:rPr>
                <w:rFonts w:ascii="Times New Roman" w:hAnsi="Times New Roman"/>
                <w:color w:val="000000"/>
                <w:sz w:val="24"/>
                <w:szCs w:val="24"/>
              </w:rPr>
              <w:t>Доказательство тождеств, содержащих</w:t>
            </w:r>
          </w:p>
          <w:p w:rsidR="00353510" w:rsidRPr="00353510" w:rsidRDefault="00353510">
            <w:pPr>
              <w:autoSpaceDE w:val="0"/>
              <w:autoSpaceDN w:val="0"/>
              <w:adjustRightInd w:val="0"/>
              <w:spacing w:after="0" w:line="240" w:lineRule="auto"/>
              <w:jc w:val="both"/>
              <w:rPr>
                <w:rFonts w:ascii="Times New Roman" w:hAnsi="Times New Roman"/>
                <w:sz w:val="24"/>
                <w:szCs w:val="24"/>
              </w:rPr>
            </w:pPr>
            <w:r w:rsidRPr="00353510">
              <w:rPr>
                <w:rFonts w:ascii="Times New Roman" w:hAnsi="Times New Roman"/>
                <w:color w:val="000000"/>
                <w:sz w:val="24"/>
                <w:szCs w:val="24"/>
              </w:rPr>
              <w:t>обратные тригонометрические функции.</w:t>
            </w:r>
          </w:p>
        </w:tc>
        <w:tc>
          <w:tcPr>
            <w:tcW w:w="1676"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center"/>
              <w:rPr>
                <w:rFonts w:ascii="Times New Roman" w:hAnsi="Times New Roman"/>
                <w:sz w:val="24"/>
                <w:szCs w:val="24"/>
              </w:rPr>
            </w:pPr>
          </w:p>
        </w:tc>
        <w:tc>
          <w:tcPr>
            <w:tcW w:w="1219"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rsidP="007E6439">
            <w:pPr>
              <w:rPr>
                <w:rFonts w:ascii="Times New Roman" w:hAnsi="Times New Roman"/>
                <w:sz w:val="24"/>
                <w:szCs w:val="24"/>
              </w:rPr>
            </w:pPr>
            <w:r w:rsidRPr="00353510">
              <w:rPr>
                <w:rFonts w:ascii="Times New Roman" w:hAnsi="Times New Roman"/>
                <w:sz w:val="24"/>
                <w:szCs w:val="24"/>
              </w:rPr>
              <w:t>31.01.</w:t>
            </w:r>
          </w:p>
        </w:tc>
        <w:tc>
          <w:tcPr>
            <w:tcW w:w="1678"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both"/>
              <w:rPr>
                <w:rFonts w:ascii="Times New Roman" w:hAnsi="Times New Roman"/>
                <w:sz w:val="24"/>
                <w:szCs w:val="24"/>
                <w:lang w:val="en-US"/>
              </w:rPr>
            </w:pPr>
          </w:p>
        </w:tc>
      </w:tr>
      <w:tr w:rsidR="00353510" w:rsidRPr="00353510" w:rsidTr="007E6439">
        <w:tblPrEx>
          <w:tblCellMar>
            <w:top w:w="0" w:type="dxa"/>
            <w:bottom w:w="0" w:type="dxa"/>
          </w:tblCellMar>
        </w:tblPrEx>
        <w:trPr>
          <w:trHeight w:val="1"/>
        </w:trPr>
        <w:tc>
          <w:tcPr>
            <w:tcW w:w="7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rsidP="00947E4F">
            <w:pPr>
              <w:numPr>
                <w:ilvl w:val="0"/>
                <w:numId w:val="1"/>
              </w:numPr>
              <w:autoSpaceDE w:val="0"/>
              <w:autoSpaceDN w:val="0"/>
              <w:adjustRightInd w:val="0"/>
              <w:spacing w:after="0" w:line="360" w:lineRule="auto"/>
              <w:ind w:left="720" w:hanging="360"/>
              <w:jc w:val="center"/>
              <w:rPr>
                <w:rFonts w:ascii="Times New Roman" w:hAnsi="Times New Roman"/>
                <w:sz w:val="24"/>
                <w:szCs w:val="24"/>
                <w:lang w:val="en-US"/>
              </w:rPr>
            </w:pPr>
          </w:p>
        </w:tc>
        <w:tc>
          <w:tcPr>
            <w:tcW w:w="46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pPr>
              <w:autoSpaceDE w:val="0"/>
              <w:autoSpaceDN w:val="0"/>
              <w:adjustRightInd w:val="0"/>
              <w:spacing w:after="0" w:line="240" w:lineRule="auto"/>
              <w:jc w:val="both"/>
              <w:rPr>
                <w:rFonts w:ascii="Times New Roman" w:hAnsi="Times New Roman"/>
                <w:color w:val="000000"/>
                <w:sz w:val="24"/>
                <w:szCs w:val="24"/>
              </w:rPr>
            </w:pPr>
            <w:r w:rsidRPr="00353510">
              <w:rPr>
                <w:rFonts w:ascii="Times New Roman" w:hAnsi="Times New Roman"/>
                <w:color w:val="000000"/>
                <w:sz w:val="24"/>
                <w:szCs w:val="24"/>
              </w:rPr>
              <w:t>Уравнения и неравенства, содержащие</w:t>
            </w:r>
          </w:p>
          <w:p w:rsidR="00353510" w:rsidRPr="00353510" w:rsidRDefault="00353510">
            <w:pPr>
              <w:autoSpaceDE w:val="0"/>
              <w:autoSpaceDN w:val="0"/>
              <w:adjustRightInd w:val="0"/>
              <w:spacing w:after="0" w:line="240" w:lineRule="auto"/>
              <w:jc w:val="both"/>
              <w:rPr>
                <w:rFonts w:ascii="Times New Roman" w:hAnsi="Times New Roman"/>
                <w:sz w:val="24"/>
                <w:szCs w:val="24"/>
                <w:lang w:val="en-US"/>
              </w:rPr>
            </w:pPr>
            <w:r w:rsidRPr="00353510">
              <w:rPr>
                <w:rFonts w:ascii="Times New Roman" w:hAnsi="Times New Roman"/>
                <w:color w:val="000000"/>
                <w:sz w:val="24"/>
                <w:szCs w:val="24"/>
              </w:rPr>
              <w:t>обратные тригонометрических функции.</w:t>
            </w:r>
          </w:p>
        </w:tc>
        <w:tc>
          <w:tcPr>
            <w:tcW w:w="1676"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center"/>
              <w:rPr>
                <w:rFonts w:ascii="Times New Roman" w:hAnsi="Times New Roman"/>
                <w:sz w:val="24"/>
                <w:szCs w:val="24"/>
                <w:lang w:val="en-US"/>
              </w:rPr>
            </w:pPr>
          </w:p>
        </w:tc>
        <w:tc>
          <w:tcPr>
            <w:tcW w:w="1219"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rsidP="007E6439">
            <w:pPr>
              <w:rPr>
                <w:rFonts w:ascii="Times New Roman" w:hAnsi="Times New Roman"/>
                <w:sz w:val="24"/>
                <w:szCs w:val="24"/>
              </w:rPr>
            </w:pPr>
            <w:r w:rsidRPr="00353510">
              <w:rPr>
                <w:rFonts w:ascii="Times New Roman" w:hAnsi="Times New Roman"/>
                <w:sz w:val="24"/>
                <w:szCs w:val="24"/>
              </w:rPr>
              <w:t>07.02.</w:t>
            </w:r>
          </w:p>
        </w:tc>
        <w:tc>
          <w:tcPr>
            <w:tcW w:w="1678"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both"/>
              <w:rPr>
                <w:rFonts w:ascii="Times New Roman" w:hAnsi="Times New Roman"/>
                <w:sz w:val="24"/>
                <w:szCs w:val="24"/>
                <w:lang w:val="en-US"/>
              </w:rPr>
            </w:pPr>
          </w:p>
        </w:tc>
      </w:tr>
      <w:tr w:rsidR="00353510" w:rsidRPr="00353510" w:rsidTr="007E6439">
        <w:tblPrEx>
          <w:tblCellMar>
            <w:top w:w="0" w:type="dxa"/>
            <w:bottom w:w="0" w:type="dxa"/>
          </w:tblCellMar>
        </w:tblPrEx>
        <w:trPr>
          <w:trHeight w:val="1"/>
        </w:trPr>
        <w:tc>
          <w:tcPr>
            <w:tcW w:w="7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rsidP="00947E4F">
            <w:pPr>
              <w:numPr>
                <w:ilvl w:val="0"/>
                <w:numId w:val="1"/>
              </w:numPr>
              <w:autoSpaceDE w:val="0"/>
              <w:autoSpaceDN w:val="0"/>
              <w:adjustRightInd w:val="0"/>
              <w:spacing w:after="0" w:line="360" w:lineRule="auto"/>
              <w:ind w:left="720" w:hanging="360"/>
              <w:jc w:val="center"/>
              <w:rPr>
                <w:rFonts w:ascii="Times New Roman" w:hAnsi="Times New Roman"/>
                <w:sz w:val="24"/>
                <w:szCs w:val="24"/>
                <w:lang w:val="en-US"/>
              </w:rPr>
            </w:pPr>
          </w:p>
        </w:tc>
        <w:tc>
          <w:tcPr>
            <w:tcW w:w="46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pPr>
              <w:autoSpaceDE w:val="0"/>
              <w:autoSpaceDN w:val="0"/>
              <w:adjustRightInd w:val="0"/>
              <w:spacing w:after="0" w:line="240" w:lineRule="auto"/>
              <w:jc w:val="both"/>
              <w:rPr>
                <w:rFonts w:ascii="Times New Roman" w:hAnsi="Times New Roman"/>
                <w:color w:val="000000"/>
                <w:sz w:val="24"/>
                <w:szCs w:val="24"/>
              </w:rPr>
            </w:pPr>
            <w:r w:rsidRPr="00353510">
              <w:rPr>
                <w:rFonts w:ascii="Times New Roman" w:hAnsi="Times New Roman"/>
                <w:color w:val="000000"/>
                <w:sz w:val="24"/>
                <w:szCs w:val="24"/>
              </w:rPr>
              <w:t>Уравнения и неравенства, содержащие</w:t>
            </w:r>
          </w:p>
          <w:p w:rsidR="00353510" w:rsidRPr="00353510" w:rsidRDefault="00353510">
            <w:pPr>
              <w:autoSpaceDE w:val="0"/>
              <w:autoSpaceDN w:val="0"/>
              <w:adjustRightInd w:val="0"/>
              <w:spacing w:after="0" w:line="240" w:lineRule="auto"/>
              <w:jc w:val="both"/>
              <w:rPr>
                <w:rFonts w:ascii="Times New Roman" w:hAnsi="Times New Roman"/>
                <w:sz w:val="24"/>
                <w:szCs w:val="24"/>
                <w:lang w:val="en-US"/>
              </w:rPr>
            </w:pPr>
            <w:r w:rsidRPr="00353510">
              <w:rPr>
                <w:rFonts w:ascii="Times New Roman" w:hAnsi="Times New Roman"/>
                <w:color w:val="000000"/>
                <w:sz w:val="24"/>
                <w:szCs w:val="24"/>
              </w:rPr>
              <w:t>обратные тригонометрических функции.</w:t>
            </w:r>
          </w:p>
        </w:tc>
        <w:tc>
          <w:tcPr>
            <w:tcW w:w="1676"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center"/>
              <w:rPr>
                <w:rFonts w:ascii="Times New Roman" w:hAnsi="Times New Roman"/>
                <w:sz w:val="24"/>
                <w:szCs w:val="24"/>
                <w:lang w:val="en-US"/>
              </w:rPr>
            </w:pPr>
          </w:p>
        </w:tc>
        <w:tc>
          <w:tcPr>
            <w:tcW w:w="1219"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rsidP="007E6439">
            <w:pPr>
              <w:rPr>
                <w:rFonts w:ascii="Times New Roman" w:hAnsi="Times New Roman"/>
                <w:sz w:val="24"/>
                <w:szCs w:val="24"/>
              </w:rPr>
            </w:pPr>
            <w:r w:rsidRPr="00353510">
              <w:rPr>
                <w:rFonts w:ascii="Times New Roman" w:hAnsi="Times New Roman"/>
                <w:sz w:val="24"/>
                <w:szCs w:val="24"/>
              </w:rPr>
              <w:t>14.02.</w:t>
            </w:r>
          </w:p>
        </w:tc>
        <w:tc>
          <w:tcPr>
            <w:tcW w:w="1678"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both"/>
              <w:rPr>
                <w:rFonts w:ascii="Times New Roman" w:hAnsi="Times New Roman"/>
                <w:sz w:val="24"/>
                <w:szCs w:val="24"/>
                <w:lang w:val="en-US"/>
              </w:rPr>
            </w:pPr>
          </w:p>
        </w:tc>
      </w:tr>
      <w:tr w:rsidR="00353510" w:rsidRPr="00353510" w:rsidTr="007E6439">
        <w:tblPrEx>
          <w:tblCellMar>
            <w:top w:w="0" w:type="dxa"/>
            <w:bottom w:w="0" w:type="dxa"/>
          </w:tblCellMar>
        </w:tblPrEx>
        <w:trPr>
          <w:trHeight w:val="1"/>
        </w:trPr>
        <w:tc>
          <w:tcPr>
            <w:tcW w:w="7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rsidP="00947E4F">
            <w:pPr>
              <w:numPr>
                <w:ilvl w:val="0"/>
                <w:numId w:val="1"/>
              </w:numPr>
              <w:autoSpaceDE w:val="0"/>
              <w:autoSpaceDN w:val="0"/>
              <w:adjustRightInd w:val="0"/>
              <w:spacing w:after="0" w:line="360" w:lineRule="auto"/>
              <w:ind w:left="720" w:hanging="360"/>
              <w:jc w:val="center"/>
              <w:rPr>
                <w:rFonts w:ascii="Times New Roman" w:hAnsi="Times New Roman"/>
                <w:sz w:val="24"/>
                <w:szCs w:val="24"/>
                <w:lang w:val="en-US"/>
              </w:rPr>
            </w:pPr>
          </w:p>
        </w:tc>
        <w:tc>
          <w:tcPr>
            <w:tcW w:w="46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pPr>
              <w:autoSpaceDE w:val="0"/>
              <w:autoSpaceDN w:val="0"/>
              <w:adjustRightInd w:val="0"/>
              <w:spacing w:after="0" w:line="240" w:lineRule="auto"/>
              <w:jc w:val="both"/>
              <w:rPr>
                <w:rFonts w:ascii="Times New Roman" w:hAnsi="Times New Roman"/>
                <w:sz w:val="24"/>
                <w:szCs w:val="24"/>
                <w:lang w:val="en-US"/>
              </w:rPr>
            </w:pPr>
            <w:r w:rsidRPr="00353510">
              <w:rPr>
                <w:rFonts w:ascii="Times New Roman" w:hAnsi="Times New Roman"/>
                <w:color w:val="000000"/>
                <w:sz w:val="24"/>
                <w:szCs w:val="24"/>
              </w:rPr>
              <w:t>Построение графиков.</w:t>
            </w:r>
          </w:p>
        </w:tc>
        <w:tc>
          <w:tcPr>
            <w:tcW w:w="1676"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center"/>
              <w:rPr>
                <w:rFonts w:ascii="Times New Roman" w:hAnsi="Times New Roman"/>
                <w:sz w:val="24"/>
                <w:szCs w:val="24"/>
                <w:lang w:val="en-US"/>
              </w:rPr>
            </w:pPr>
          </w:p>
        </w:tc>
        <w:tc>
          <w:tcPr>
            <w:tcW w:w="1219"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rsidP="007E6439">
            <w:pPr>
              <w:rPr>
                <w:rFonts w:ascii="Times New Roman" w:hAnsi="Times New Roman"/>
                <w:sz w:val="24"/>
                <w:szCs w:val="24"/>
              </w:rPr>
            </w:pPr>
            <w:r w:rsidRPr="00353510">
              <w:rPr>
                <w:rFonts w:ascii="Times New Roman" w:hAnsi="Times New Roman"/>
                <w:sz w:val="24"/>
                <w:szCs w:val="24"/>
              </w:rPr>
              <w:t>21.02.</w:t>
            </w:r>
          </w:p>
        </w:tc>
        <w:tc>
          <w:tcPr>
            <w:tcW w:w="1678"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both"/>
              <w:rPr>
                <w:rFonts w:ascii="Times New Roman" w:hAnsi="Times New Roman"/>
                <w:sz w:val="24"/>
                <w:szCs w:val="24"/>
                <w:lang w:val="en-US"/>
              </w:rPr>
            </w:pPr>
          </w:p>
        </w:tc>
      </w:tr>
      <w:tr w:rsidR="009E2E11" w:rsidRPr="00353510" w:rsidTr="00353510">
        <w:tblPrEx>
          <w:tblCellMar>
            <w:top w:w="0" w:type="dxa"/>
            <w:bottom w:w="0" w:type="dxa"/>
          </w:tblCellMar>
        </w:tblPrEx>
        <w:trPr>
          <w:trHeight w:val="1"/>
        </w:trPr>
        <w:tc>
          <w:tcPr>
            <w:tcW w:w="7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E2E11" w:rsidRPr="00353510" w:rsidRDefault="009E2E11">
            <w:pPr>
              <w:autoSpaceDE w:val="0"/>
              <w:autoSpaceDN w:val="0"/>
              <w:adjustRightInd w:val="0"/>
              <w:spacing w:after="0" w:line="360" w:lineRule="auto"/>
              <w:rPr>
                <w:rFonts w:ascii="Times New Roman" w:hAnsi="Times New Roman"/>
                <w:sz w:val="24"/>
                <w:szCs w:val="24"/>
                <w:lang w:val="en-US"/>
              </w:rPr>
            </w:pPr>
            <w:r w:rsidRPr="00353510">
              <w:rPr>
                <w:rFonts w:ascii="Times New Roman" w:hAnsi="Times New Roman"/>
                <w:b/>
                <w:bCs/>
                <w:color w:val="000000"/>
                <w:sz w:val="24"/>
                <w:szCs w:val="24"/>
                <w:lang w:val="en-US"/>
              </w:rPr>
              <w:t>V</w:t>
            </w:r>
          </w:p>
        </w:tc>
        <w:tc>
          <w:tcPr>
            <w:tcW w:w="4609" w:type="dxa"/>
            <w:tcBorders>
              <w:top w:val="single" w:sz="3" w:space="0" w:color="000000"/>
              <w:left w:val="single" w:sz="3" w:space="0" w:color="000000"/>
              <w:bottom w:val="single" w:sz="3" w:space="0" w:color="000000"/>
              <w:right w:val="single" w:sz="3" w:space="0" w:color="000000"/>
            </w:tcBorders>
            <w:shd w:val="clear" w:color="000000" w:fill="FFFFFF"/>
          </w:tcPr>
          <w:p w:rsidR="009E2E11" w:rsidRPr="00353510" w:rsidRDefault="009E2E11">
            <w:pPr>
              <w:autoSpaceDE w:val="0"/>
              <w:autoSpaceDN w:val="0"/>
              <w:adjustRightInd w:val="0"/>
              <w:spacing w:after="0" w:line="240" w:lineRule="auto"/>
              <w:rPr>
                <w:rFonts w:ascii="Times New Roman" w:hAnsi="Times New Roman"/>
                <w:sz w:val="24"/>
                <w:szCs w:val="24"/>
              </w:rPr>
            </w:pPr>
            <w:r w:rsidRPr="00353510">
              <w:rPr>
                <w:rFonts w:ascii="Times New Roman" w:hAnsi="Times New Roman"/>
                <w:b/>
                <w:bCs/>
                <w:color w:val="000000"/>
                <w:sz w:val="24"/>
                <w:szCs w:val="24"/>
              </w:rPr>
              <w:t>Решение нестандартных тригонометрических уравнений и неравенств.</w:t>
            </w:r>
          </w:p>
        </w:tc>
        <w:tc>
          <w:tcPr>
            <w:tcW w:w="1676" w:type="dxa"/>
            <w:tcBorders>
              <w:top w:val="single" w:sz="3" w:space="0" w:color="000000"/>
              <w:left w:val="single" w:sz="3" w:space="0" w:color="000000"/>
              <w:bottom w:val="single" w:sz="3" w:space="0" w:color="000000"/>
              <w:right w:val="single" w:sz="3" w:space="0" w:color="000000"/>
            </w:tcBorders>
            <w:shd w:val="clear" w:color="000000" w:fill="FFFFFF"/>
          </w:tcPr>
          <w:p w:rsidR="009E2E11" w:rsidRPr="00353510" w:rsidRDefault="009E2E11">
            <w:pPr>
              <w:autoSpaceDE w:val="0"/>
              <w:autoSpaceDN w:val="0"/>
              <w:adjustRightInd w:val="0"/>
              <w:spacing w:after="0" w:line="360" w:lineRule="auto"/>
              <w:jc w:val="center"/>
              <w:rPr>
                <w:rFonts w:ascii="Times New Roman" w:hAnsi="Times New Roman"/>
                <w:sz w:val="24"/>
                <w:szCs w:val="24"/>
              </w:rPr>
            </w:pPr>
            <w:r w:rsidRPr="00353510">
              <w:rPr>
                <w:rFonts w:ascii="Times New Roman" w:hAnsi="Times New Roman"/>
                <w:b/>
                <w:bCs/>
                <w:color w:val="000000"/>
                <w:sz w:val="24"/>
                <w:szCs w:val="24"/>
              </w:rPr>
              <w:t>6</w:t>
            </w:r>
          </w:p>
        </w:tc>
        <w:tc>
          <w:tcPr>
            <w:tcW w:w="121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E2E11" w:rsidRPr="00353510" w:rsidRDefault="009E2E11">
            <w:pPr>
              <w:autoSpaceDE w:val="0"/>
              <w:autoSpaceDN w:val="0"/>
              <w:adjustRightInd w:val="0"/>
              <w:spacing w:after="0" w:line="360" w:lineRule="auto"/>
              <w:jc w:val="center"/>
              <w:rPr>
                <w:rFonts w:ascii="Times New Roman" w:hAnsi="Times New Roman"/>
                <w:sz w:val="24"/>
                <w:szCs w:val="24"/>
                <w:lang w:val="en-US"/>
              </w:rPr>
            </w:pPr>
          </w:p>
        </w:tc>
        <w:tc>
          <w:tcPr>
            <w:tcW w:w="1678" w:type="dxa"/>
            <w:tcBorders>
              <w:top w:val="single" w:sz="3" w:space="0" w:color="000000"/>
              <w:left w:val="single" w:sz="3" w:space="0" w:color="000000"/>
              <w:bottom w:val="single" w:sz="3" w:space="0" w:color="000000"/>
              <w:right w:val="single" w:sz="3" w:space="0" w:color="000000"/>
            </w:tcBorders>
            <w:shd w:val="clear" w:color="000000" w:fill="FFFFFF"/>
          </w:tcPr>
          <w:p w:rsidR="009E2E11" w:rsidRPr="00353510" w:rsidRDefault="009E2E11">
            <w:pPr>
              <w:autoSpaceDE w:val="0"/>
              <w:autoSpaceDN w:val="0"/>
              <w:adjustRightInd w:val="0"/>
              <w:spacing w:after="0" w:line="360" w:lineRule="auto"/>
              <w:jc w:val="both"/>
              <w:rPr>
                <w:rFonts w:ascii="Times New Roman" w:hAnsi="Times New Roman"/>
                <w:sz w:val="24"/>
                <w:szCs w:val="24"/>
                <w:lang w:val="en-US"/>
              </w:rPr>
            </w:pPr>
          </w:p>
        </w:tc>
      </w:tr>
      <w:tr w:rsidR="00353510" w:rsidRPr="00353510" w:rsidTr="007E6439">
        <w:tblPrEx>
          <w:tblCellMar>
            <w:top w:w="0" w:type="dxa"/>
            <w:bottom w:w="0" w:type="dxa"/>
          </w:tblCellMar>
        </w:tblPrEx>
        <w:trPr>
          <w:trHeight w:val="1"/>
        </w:trPr>
        <w:tc>
          <w:tcPr>
            <w:tcW w:w="7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rsidP="00947E4F">
            <w:pPr>
              <w:numPr>
                <w:ilvl w:val="0"/>
                <w:numId w:val="1"/>
              </w:numPr>
              <w:autoSpaceDE w:val="0"/>
              <w:autoSpaceDN w:val="0"/>
              <w:adjustRightInd w:val="0"/>
              <w:spacing w:after="0" w:line="360" w:lineRule="auto"/>
              <w:ind w:left="720" w:hanging="360"/>
              <w:jc w:val="center"/>
              <w:rPr>
                <w:rFonts w:ascii="Times New Roman" w:hAnsi="Times New Roman"/>
                <w:sz w:val="24"/>
                <w:szCs w:val="24"/>
                <w:lang w:val="en-US"/>
              </w:rPr>
            </w:pPr>
          </w:p>
        </w:tc>
        <w:tc>
          <w:tcPr>
            <w:tcW w:w="46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rsidP="00125FB3">
            <w:pPr>
              <w:autoSpaceDE w:val="0"/>
              <w:autoSpaceDN w:val="0"/>
              <w:adjustRightInd w:val="0"/>
              <w:spacing w:after="0" w:line="240" w:lineRule="auto"/>
              <w:jc w:val="both"/>
              <w:rPr>
                <w:rFonts w:ascii="Times New Roman" w:hAnsi="Times New Roman"/>
                <w:sz w:val="24"/>
                <w:szCs w:val="24"/>
              </w:rPr>
            </w:pPr>
            <w:r w:rsidRPr="00353510">
              <w:rPr>
                <w:rFonts w:ascii="Times New Roman" w:hAnsi="Times New Roman"/>
                <w:color w:val="000000"/>
                <w:sz w:val="24"/>
                <w:szCs w:val="24"/>
              </w:rPr>
              <w:t>Решение уравнения, основанное на области определения входящих в уравнение функций.</w:t>
            </w:r>
          </w:p>
        </w:tc>
        <w:tc>
          <w:tcPr>
            <w:tcW w:w="1676"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center"/>
              <w:rPr>
                <w:rFonts w:ascii="Times New Roman" w:hAnsi="Times New Roman"/>
                <w:sz w:val="24"/>
                <w:szCs w:val="24"/>
              </w:rPr>
            </w:pPr>
          </w:p>
        </w:tc>
        <w:tc>
          <w:tcPr>
            <w:tcW w:w="1219"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rsidP="007E6439">
            <w:pPr>
              <w:rPr>
                <w:rFonts w:ascii="Times New Roman" w:hAnsi="Times New Roman"/>
                <w:sz w:val="24"/>
                <w:szCs w:val="24"/>
              </w:rPr>
            </w:pPr>
            <w:r w:rsidRPr="00353510">
              <w:rPr>
                <w:rFonts w:ascii="Times New Roman" w:hAnsi="Times New Roman"/>
                <w:sz w:val="24"/>
                <w:szCs w:val="24"/>
              </w:rPr>
              <w:t>28.02.</w:t>
            </w:r>
          </w:p>
        </w:tc>
        <w:tc>
          <w:tcPr>
            <w:tcW w:w="1678"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both"/>
              <w:rPr>
                <w:rFonts w:ascii="Times New Roman" w:hAnsi="Times New Roman"/>
                <w:sz w:val="24"/>
                <w:szCs w:val="24"/>
                <w:lang w:val="en-US"/>
              </w:rPr>
            </w:pPr>
          </w:p>
        </w:tc>
      </w:tr>
      <w:tr w:rsidR="00353510" w:rsidRPr="00353510" w:rsidTr="007E6439">
        <w:tblPrEx>
          <w:tblCellMar>
            <w:top w:w="0" w:type="dxa"/>
            <w:bottom w:w="0" w:type="dxa"/>
          </w:tblCellMar>
        </w:tblPrEx>
        <w:trPr>
          <w:trHeight w:val="1"/>
        </w:trPr>
        <w:tc>
          <w:tcPr>
            <w:tcW w:w="7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rsidP="00947E4F">
            <w:pPr>
              <w:numPr>
                <w:ilvl w:val="0"/>
                <w:numId w:val="1"/>
              </w:numPr>
              <w:autoSpaceDE w:val="0"/>
              <w:autoSpaceDN w:val="0"/>
              <w:adjustRightInd w:val="0"/>
              <w:spacing w:after="0" w:line="360" w:lineRule="auto"/>
              <w:ind w:left="720" w:hanging="360"/>
              <w:jc w:val="center"/>
              <w:rPr>
                <w:rFonts w:ascii="Times New Roman" w:hAnsi="Times New Roman"/>
                <w:sz w:val="24"/>
                <w:szCs w:val="24"/>
              </w:rPr>
            </w:pPr>
          </w:p>
        </w:tc>
        <w:tc>
          <w:tcPr>
            <w:tcW w:w="46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pPr>
              <w:autoSpaceDE w:val="0"/>
              <w:autoSpaceDN w:val="0"/>
              <w:adjustRightInd w:val="0"/>
              <w:spacing w:after="0" w:line="240" w:lineRule="auto"/>
              <w:jc w:val="both"/>
              <w:rPr>
                <w:rFonts w:ascii="Times New Roman" w:hAnsi="Times New Roman"/>
                <w:sz w:val="24"/>
                <w:szCs w:val="24"/>
              </w:rPr>
            </w:pPr>
            <w:r w:rsidRPr="00353510">
              <w:rPr>
                <w:rFonts w:ascii="Times New Roman" w:hAnsi="Times New Roman"/>
                <w:color w:val="000000"/>
                <w:sz w:val="24"/>
                <w:szCs w:val="24"/>
              </w:rPr>
              <w:t>Использование области значений, ограниченности синуса и косинуса для решения тригонометрических уравнений.</w:t>
            </w:r>
          </w:p>
        </w:tc>
        <w:tc>
          <w:tcPr>
            <w:tcW w:w="1676"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center"/>
              <w:rPr>
                <w:rFonts w:ascii="Times New Roman" w:hAnsi="Times New Roman"/>
                <w:sz w:val="24"/>
                <w:szCs w:val="24"/>
              </w:rPr>
            </w:pPr>
          </w:p>
        </w:tc>
        <w:tc>
          <w:tcPr>
            <w:tcW w:w="1219"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rsidP="007E6439">
            <w:pPr>
              <w:rPr>
                <w:rFonts w:ascii="Times New Roman" w:hAnsi="Times New Roman"/>
                <w:sz w:val="24"/>
                <w:szCs w:val="24"/>
              </w:rPr>
            </w:pPr>
            <w:r w:rsidRPr="00353510">
              <w:rPr>
                <w:rFonts w:ascii="Times New Roman" w:hAnsi="Times New Roman"/>
                <w:sz w:val="24"/>
                <w:szCs w:val="24"/>
              </w:rPr>
              <w:t>07.03.</w:t>
            </w:r>
          </w:p>
        </w:tc>
        <w:tc>
          <w:tcPr>
            <w:tcW w:w="1678"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both"/>
              <w:rPr>
                <w:rFonts w:ascii="Times New Roman" w:hAnsi="Times New Roman"/>
                <w:sz w:val="24"/>
                <w:szCs w:val="24"/>
                <w:lang w:val="en-US"/>
              </w:rPr>
            </w:pPr>
          </w:p>
        </w:tc>
      </w:tr>
      <w:tr w:rsidR="00353510" w:rsidRPr="00353510" w:rsidTr="007E6439">
        <w:tblPrEx>
          <w:tblCellMar>
            <w:top w:w="0" w:type="dxa"/>
            <w:bottom w:w="0" w:type="dxa"/>
          </w:tblCellMar>
        </w:tblPrEx>
        <w:trPr>
          <w:trHeight w:val="1"/>
        </w:trPr>
        <w:tc>
          <w:tcPr>
            <w:tcW w:w="7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rsidP="00947E4F">
            <w:pPr>
              <w:numPr>
                <w:ilvl w:val="0"/>
                <w:numId w:val="1"/>
              </w:numPr>
              <w:autoSpaceDE w:val="0"/>
              <w:autoSpaceDN w:val="0"/>
              <w:adjustRightInd w:val="0"/>
              <w:spacing w:after="0" w:line="360" w:lineRule="auto"/>
              <w:ind w:left="720" w:hanging="360"/>
              <w:jc w:val="center"/>
              <w:rPr>
                <w:rFonts w:ascii="Times New Roman" w:hAnsi="Times New Roman"/>
                <w:sz w:val="24"/>
                <w:szCs w:val="24"/>
              </w:rPr>
            </w:pPr>
          </w:p>
        </w:tc>
        <w:tc>
          <w:tcPr>
            <w:tcW w:w="46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pPr>
              <w:autoSpaceDE w:val="0"/>
              <w:autoSpaceDN w:val="0"/>
              <w:adjustRightInd w:val="0"/>
              <w:spacing w:after="0" w:line="240" w:lineRule="auto"/>
              <w:jc w:val="both"/>
              <w:rPr>
                <w:rFonts w:ascii="Times New Roman" w:hAnsi="Times New Roman"/>
                <w:sz w:val="24"/>
                <w:szCs w:val="24"/>
              </w:rPr>
            </w:pPr>
            <w:r w:rsidRPr="00353510">
              <w:rPr>
                <w:rFonts w:ascii="Times New Roman" w:hAnsi="Times New Roman"/>
                <w:color w:val="000000"/>
                <w:sz w:val="24"/>
                <w:szCs w:val="24"/>
              </w:rPr>
              <w:t>Тригонометрические уравнения, содержащие более одного неизвестного.</w:t>
            </w:r>
          </w:p>
        </w:tc>
        <w:tc>
          <w:tcPr>
            <w:tcW w:w="1676"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center"/>
              <w:rPr>
                <w:rFonts w:ascii="Times New Roman" w:hAnsi="Times New Roman"/>
                <w:sz w:val="24"/>
                <w:szCs w:val="24"/>
              </w:rPr>
            </w:pPr>
          </w:p>
        </w:tc>
        <w:tc>
          <w:tcPr>
            <w:tcW w:w="1219"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rsidP="007E6439">
            <w:pPr>
              <w:rPr>
                <w:rFonts w:ascii="Times New Roman" w:hAnsi="Times New Roman"/>
                <w:sz w:val="24"/>
                <w:szCs w:val="24"/>
              </w:rPr>
            </w:pPr>
            <w:r w:rsidRPr="00353510">
              <w:rPr>
                <w:rFonts w:ascii="Times New Roman" w:hAnsi="Times New Roman"/>
                <w:sz w:val="24"/>
                <w:szCs w:val="24"/>
              </w:rPr>
              <w:t>14.03.</w:t>
            </w:r>
          </w:p>
        </w:tc>
        <w:tc>
          <w:tcPr>
            <w:tcW w:w="1678"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both"/>
              <w:rPr>
                <w:rFonts w:ascii="Times New Roman" w:hAnsi="Times New Roman"/>
                <w:sz w:val="24"/>
                <w:szCs w:val="24"/>
                <w:lang w:val="en-US"/>
              </w:rPr>
            </w:pPr>
          </w:p>
        </w:tc>
      </w:tr>
      <w:tr w:rsidR="00353510" w:rsidRPr="00353510" w:rsidTr="007E6439">
        <w:tblPrEx>
          <w:tblCellMar>
            <w:top w:w="0" w:type="dxa"/>
            <w:bottom w:w="0" w:type="dxa"/>
          </w:tblCellMar>
        </w:tblPrEx>
        <w:trPr>
          <w:trHeight w:val="1"/>
        </w:trPr>
        <w:tc>
          <w:tcPr>
            <w:tcW w:w="7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rsidP="00947E4F">
            <w:pPr>
              <w:numPr>
                <w:ilvl w:val="0"/>
                <w:numId w:val="1"/>
              </w:numPr>
              <w:autoSpaceDE w:val="0"/>
              <w:autoSpaceDN w:val="0"/>
              <w:adjustRightInd w:val="0"/>
              <w:spacing w:after="0" w:line="360" w:lineRule="auto"/>
              <w:ind w:left="720" w:hanging="360"/>
              <w:jc w:val="center"/>
              <w:rPr>
                <w:rFonts w:ascii="Times New Roman" w:hAnsi="Times New Roman"/>
                <w:sz w:val="24"/>
                <w:szCs w:val="24"/>
              </w:rPr>
            </w:pPr>
          </w:p>
        </w:tc>
        <w:tc>
          <w:tcPr>
            <w:tcW w:w="46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pPr>
              <w:autoSpaceDE w:val="0"/>
              <w:autoSpaceDN w:val="0"/>
              <w:adjustRightInd w:val="0"/>
              <w:spacing w:after="0" w:line="240" w:lineRule="auto"/>
              <w:jc w:val="both"/>
              <w:rPr>
                <w:rFonts w:ascii="Times New Roman" w:hAnsi="Times New Roman"/>
                <w:color w:val="000000"/>
                <w:sz w:val="24"/>
                <w:szCs w:val="24"/>
              </w:rPr>
            </w:pPr>
            <w:r w:rsidRPr="00353510">
              <w:rPr>
                <w:rFonts w:ascii="Times New Roman" w:hAnsi="Times New Roman"/>
                <w:color w:val="000000"/>
                <w:sz w:val="24"/>
                <w:szCs w:val="24"/>
              </w:rPr>
              <w:t>Тригонометрические уравнения</w:t>
            </w:r>
          </w:p>
          <w:p w:rsidR="00353510" w:rsidRPr="00353510" w:rsidRDefault="00353510">
            <w:pPr>
              <w:autoSpaceDE w:val="0"/>
              <w:autoSpaceDN w:val="0"/>
              <w:adjustRightInd w:val="0"/>
              <w:spacing w:after="0" w:line="240" w:lineRule="auto"/>
              <w:jc w:val="both"/>
              <w:rPr>
                <w:rFonts w:ascii="Times New Roman" w:hAnsi="Times New Roman"/>
                <w:sz w:val="24"/>
                <w:szCs w:val="24"/>
                <w:lang w:val="en-US"/>
              </w:rPr>
            </w:pPr>
            <w:r w:rsidRPr="00353510">
              <w:rPr>
                <w:rFonts w:ascii="Times New Roman" w:hAnsi="Times New Roman"/>
                <w:color w:val="000000"/>
                <w:sz w:val="24"/>
                <w:szCs w:val="24"/>
              </w:rPr>
              <w:t>с модулем.</w:t>
            </w:r>
          </w:p>
        </w:tc>
        <w:tc>
          <w:tcPr>
            <w:tcW w:w="1676"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center"/>
              <w:rPr>
                <w:rFonts w:ascii="Times New Roman" w:hAnsi="Times New Roman"/>
                <w:sz w:val="24"/>
                <w:szCs w:val="24"/>
                <w:lang w:val="en-US"/>
              </w:rPr>
            </w:pPr>
          </w:p>
        </w:tc>
        <w:tc>
          <w:tcPr>
            <w:tcW w:w="1219"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rsidP="007E6439">
            <w:pPr>
              <w:rPr>
                <w:rFonts w:ascii="Times New Roman" w:hAnsi="Times New Roman"/>
                <w:sz w:val="24"/>
                <w:szCs w:val="24"/>
              </w:rPr>
            </w:pPr>
            <w:r w:rsidRPr="00353510">
              <w:rPr>
                <w:rFonts w:ascii="Times New Roman" w:hAnsi="Times New Roman"/>
                <w:sz w:val="24"/>
                <w:szCs w:val="24"/>
              </w:rPr>
              <w:t>21.03.</w:t>
            </w:r>
          </w:p>
        </w:tc>
        <w:tc>
          <w:tcPr>
            <w:tcW w:w="1678"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both"/>
              <w:rPr>
                <w:rFonts w:ascii="Times New Roman" w:hAnsi="Times New Roman"/>
                <w:sz w:val="24"/>
                <w:szCs w:val="24"/>
                <w:lang w:val="en-US"/>
              </w:rPr>
            </w:pPr>
          </w:p>
        </w:tc>
      </w:tr>
      <w:tr w:rsidR="00353510" w:rsidRPr="00353510" w:rsidTr="007E6439">
        <w:tblPrEx>
          <w:tblCellMar>
            <w:top w:w="0" w:type="dxa"/>
            <w:bottom w:w="0" w:type="dxa"/>
          </w:tblCellMar>
        </w:tblPrEx>
        <w:trPr>
          <w:trHeight w:val="1"/>
        </w:trPr>
        <w:tc>
          <w:tcPr>
            <w:tcW w:w="7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rsidP="00947E4F">
            <w:pPr>
              <w:numPr>
                <w:ilvl w:val="0"/>
                <w:numId w:val="1"/>
              </w:numPr>
              <w:autoSpaceDE w:val="0"/>
              <w:autoSpaceDN w:val="0"/>
              <w:adjustRightInd w:val="0"/>
              <w:spacing w:after="0" w:line="360" w:lineRule="auto"/>
              <w:ind w:left="720" w:hanging="360"/>
              <w:jc w:val="center"/>
              <w:rPr>
                <w:rFonts w:ascii="Times New Roman" w:hAnsi="Times New Roman"/>
                <w:sz w:val="24"/>
                <w:szCs w:val="24"/>
                <w:lang w:val="en-US"/>
              </w:rPr>
            </w:pPr>
          </w:p>
        </w:tc>
        <w:tc>
          <w:tcPr>
            <w:tcW w:w="46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pPr>
              <w:autoSpaceDE w:val="0"/>
              <w:autoSpaceDN w:val="0"/>
              <w:adjustRightInd w:val="0"/>
              <w:spacing w:after="0" w:line="240" w:lineRule="auto"/>
              <w:jc w:val="both"/>
              <w:rPr>
                <w:rFonts w:ascii="Times New Roman" w:hAnsi="Times New Roman"/>
                <w:color w:val="000000"/>
                <w:sz w:val="24"/>
                <w:szCs w:val="24"/>
              </w:rPr>
            </w:pPr>
            <w:r w:rsidRPr="00353510">
              <w:rPr>
                <w:rFonts w:ascii="Times New Roman" w:hAnsi="Times New Roman"/>
                <w:color w:val="000000"/>
                <w:sz w:val="24"/>
                <w:szCs w:val="24"/>
              </w:rPr>
              <w:t>Тригонометрические уравнения</w:t>
            </w:r>
          </w:p>
          <w:p w:rsidR="00353510" w:rsidRPr="00353510" w:rsidRDefault="00353510">
            <w:pPr>
              <w:autoSpaceDE w:val="0"/>
              <w:autoSpaceDN w:val="0"/>
              <w:adjustRightInd w:val="0"/>
              <w:spacing w:after="0" w:line="240" w:lineRule="auto"/>
              <w:jc w:val="both"/>
              <w:rPr>
                <w:rFonts w:ascii="Times New Roman" w:hAnsi="Times New Roman"/>
                <w:sz w:val="24"/>
                <w:szCs w:val="24"/>
                <w:lang w:val="en-US"/>
              </w:rPr>
            </w:pPr>
            <w:r w:rsidRPr="00353510">
              <w:rPr>
                <w:rFonts w:ascii="Times New Roman" w:hAnsi="Times New Roman"/>
                <w:color w:val="000000"/>
                <w:sz w:val="24"/>
                <w:szCs w:val="24"/>
              </w:rPr>
              <w:t>с параметром.</w:t>
            </w:r>
          </w:p>
        </w:tc>
        <w:tc>
          <w:tcPr>
            <w:tcW w:w="1676"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center"/>
              <w:rPr>
                <w:rFonts w:ascii="Times New Roman" w:hAnsi="Times New Roman"/>
                <w:sz w:val="24"/>
                <w:szCs w:val="24"/>
                <w:lang w:val="en-US"/>
              </w:rPr>
            </w:pPr>
          </w:p>
        </w:tc>
        <w:tc>
          <w:tcPr>
            <w:tcW w:w="1219"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rsidP="007E6439">
            <w:pPr>
              <w:rPr>
                <w:rFonts w:ascii="Times New Roman" w:hAnsi="Times New Roman"/>
                <w:sz w:val="24"/>
                <w:szCs w:val="24"/>
              </w:rPr>
            </w:pPr>
            <w:r w:rsidRPr="00353510">
              <w:rPr>
                <w:rFonts w:ascii="Times New Roman" w:hAnsi="Times New Roman"/>
                <w:sz w:val="24"/>
                <w:szCs w:val="24"/>
              </w:rPr>
              <w:t>04.04.</w:t>
            </w:r>
          </w:p>
        </w:tc>
        <w:tc>
          <w:tcPr>
            <w:tcW w:w="1678"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both"/>
              <w:rPr>
                <w:rFonts w:ascii="Times New Roman" w:hAnsi="Times New Roman"/>
                <w:sz w:val="24"/>
                <w:szCs w:val="24"/>
                <w:lang w:val="en-US"/>
              </w:rPr>
            </w:pPr>
          </w:p>
        </w:tc>
      </w:tr>
      <w:tr w:rsidR="00353510" w:rsidRPr="00353510" w:rsidTr="007E6439">
        <w:tblPrEx>
          <w:tblCellMar>
            <w:top w:w="0" w:type="dxa"/>
            <w:bottom w:w="0" w:type="dxa"/>
          </w:tblCellMar>
        </w:tblPrEx>
        <w:trPr>
          <w:trHeight w:val="1"/>
        </w:trPr>
        <w:tc>
          <w:tcPr>
            <w:tcW w:w="7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rsidP="00947E4F">
            <w:pPr>
              <w:numPr>
                <w:ilvl w:val="0"/>
                <w:numId w:val="1"/>
              </w:numPr>
              <w:autoSpaceDE w:val="0"/>
              <w:autoSpaceDN w:val="0"/>
              <w:adjustRightInd w:val="0"/>
              <w:spacing w:after="0" w:line="360" w:lineRule="auto"/>
              <w:ind w:left="720" w:hanging="360"/>
              <w:jc w:val="center"/>
              <w:rPr>
                <w:rFonts w:ascii="Times New Roman" w:hAnsi="Times New Roman"/>
                <w:sz w:val="24"/>
                <w:szCs w:val="24"/>
                <w:lang w:val="en-US"/>
              </w:rPr>
            </w:pPr>
          </w:p>
        </w:tc>
        <w:tc>
          <w:tcPr>
            <w:tcW w:w="46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pPr>
              <w:autoSpaceDE w:val="0"/>
              <w:autoSpaceDN w:val="0"/>
              <w:adjustRightInd w:val="0"/>
              <w:spacing w:after="0" w:line="240" w:lineRule="auto"/>
              <w:jc w:val="both"/>
              <w:rPr>
                <w:rFonts w:ascii="Times New Roman" w:hAnsi="Times New Roman"/>
                <w:color w:val="000000"/>
                <w:sz w:val="24"/>
                <w:szCs w:val="24"/>
              </w:rPr>
            </w:pPr>
            <w:r w:rsidRPr="00353510">
              <w:rPr>
                <w:rFonts w:ascii="Times New Roman" w:hAnsi="Times New Roman"/>
                <w:color w:val="000000"/>
                <w:sz w:val="24"/>
                <w:szCs w:val="24"/>
              </w:rPr>
              <w:t>Тригонометрические уравнения</w:t>
            </w:r>
          </w:p>
          <w:p w:rsidR="00353510" w:rsidRPr="00353510" w:rsidRDefault="00353510">
            <w:pPr>
              <w:autoSpaceDE w:val="0"/>
              <w:autoSpaceDN w:val="0"/>
              <w:adjustRightInd w:val="0"/>
              <w:spacing w:after="0" w:line="240" w:lineRule="auto"/>
              <w:jc w:val="both"/>
              <w:rPr>
                <w:rFonts w:ascii="Times New Roman" w:hAnsi="Times New Roman"/>
                <w:sz w:val="24"/>
                <w:szCs w:val="24"/>
                <w:lang w:val="en-US"/>
              </w:rPr>
            </w:pPr>
            <w:r w:rsidRPr="00353510">
              <w:rPr>
                <w:rFonts w:ascii="Times New Roman" w:hAnsi="Times New Roman"/>
                <w:color w:val="000000"/>
                <w:sz w:val="24"/>
                <w:szCs w:val="24"/>
              </w:rPr>
              <w:t>с параметром.</w:t>
            </w:r>
          </w:p>
        </w:tc>
        <w:tc>
          <w:tcPr>
            <w:tcW w:w="1676"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center"/>
              <w:rPr>
                <w:rFonts w:ascii="Times New Roman" w:hAnsi="Times New Roman"/>
                <w:sz w:val="24"/>
                <w:szCs w:val="24"/>
                <w:lang w:val="en-US"/>
              </w:rPr>
            </w:pPr>
          </w:p>
        </w:tc>
        <w:tc>
          <w:tcPr>
            <w:tcW w:w="1219"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rsidP="007E6439">
            <w:pPr>
              <w:rPr>
                <w:rFonts w:ascii="Times New Roman" w:hAnsi="Times New Roman"/>
                <w:sz w:val="24"/>
                <w:szCs w:val="24"/>
              </w:rPr>
            </w:pPr>
            <w:r w:rsidRPr="00353510">
              <w:rPr>
                <w:rFonts w:ascii="Times New Roman" w:hAnsi="Times New Roman"/>
                <w:sz w:val="24"/>
                <w:szCs w:val="24"/>
              </w:rPr>
              <w:t>11.04.</w:t>
            </w:r>
          </w:p>
        </w:tc>
        <w:tc>
          <w:tcPr>
            <w:tcW w:w="1678"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both"/>
              <w:rPr>
                <w:rFonts w:ascii="Times New Roman" w:hAnsi="Times New Roman"/>
                <w:sz w:val="24"/>
                <w:szCs w:val="24"/>
                <w:lang w:val="en-US"/>
              </w:rPr>
            </w:pPr>
          </w:p>
        </w:tc>
      </w:tr>
      <w:tr w:rsidR="009E2E11" w:rsidRPr="00353510" w:rsidTr="00353510">
        <w:tblPrEx>
          <w:tblCellMar>
            <w:top w:w="0" w:type="dxa"/>
            <w:bottom w:w="0" w:type="dxa"/>
          </w:tblCellMar>
        </w:tblPrEx>
        <w:trPr>
          <w:trHeight w:val="1"/>
        </w:trPr>
        <w:tc>
          <w:tcPr>
            <w:tcW w:w="7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E2E11" w:rsidRPr="00353510" w:rsidRDefault="009E2E11">
            <w:pPr>
              <w:autoSpaceDE w:val="0"/>
              <w:autoSpaceDN w:val="0"/>
              <w:adjustRightInd w:val="0"/>
              <w:spacing w:after="0" w:line="360" w:lineRule="auto"/>
              <w:rPr>
                <w:rFonts w:ascii="Times New Roman" w:hAnsi="Times New Roman"/>
                <w:sz w:val="24"/>
                <w:szCs w:val="24"/>
                <w:lang w:val="en-US"/>
              </w:rPr>
            </w:pPr>
            <w:r w:rsidRPr="00353510">
              <w:rPr>
                <w:rFonts w:ascii="Times New Roman" w:hAnsi="Times New Roman"/>
                <w:b/>
                <w:bCs/>
                <w:color w:val="000000"/>
                <w:sz w:val="24"/>
                <w:szCs w:val="24"/>
                <w:lang w:val="en-US"/>
              </w:rPr>
              <w:t>VΙ</w:t>
            </w:r>
          </w:p>
        </w:tc>
        <w:tc>
          <w:tcPr>
            <w:tcW w:w="46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E2E11" w:rsidRPr="00353510" w:rsidRDefault="009E2E11" w:rsidP="00125FB3">
            <w:pPr>
              <w:autoSpaceDE w:val="0"/>
              <w:autoSpaceDN w:val="0"/>
              <w:adjustRightInd w:val="0"/>
              <w:spacing w:after="0" w:line="240" w:lineRule="auto"/>
              <w:rPr>
                <w:rFonts w:ascii="Times New Roman" w:hAnsi="Times New Roman"/>
                <w:sz w:val="24"/>
                <w:szCs w:val="24"/>
              </w:rPr>
            </w:pPr>
            <w:r w:rsidRPr="00353510">
              <w:rPr>
                <w:rFonts w:ascii="Times New Roman" w:hAnsi="Times New Roman"/>
                <w:b/>
                <w:bCs/>
                <w:color w:val="000000"/>
                <w:sz w:val="24"/>
                <w:szCs w:val="24"/>
              </w:rPr>
              <w:t>Решение показательных и логарифмических уравнений и неравенств.</w:t>
            </w:r>
          </w:p>
        </w:tc>
        <w:tc>
          <w:tcPr>
            <w:tcW w:w="1676" w:type="dxa"/>
            <w:tcBorders>
              <w:top w:val="single" w:sz="3" w:space="0" w:color="000000"/>
              <w:left w:val="single" w:sz="3" w:space="0" w:color="000000"/>
              <w:bottom w:val="single" w:sz="3" w:space="0" w:color="000000"/>
              <w:right w:val="single" w:sz="3" w:space="0" w:color="000000"/>
            </w:tcBorders>
            <w:shd w:val="clear" w:color="000000" w:fill="FFFFFF"/>
          </w:tcPr>
          <w:p w:rsidR="009E2E11" w:rsidRPr="00353510" w:rsidRDefault="009E2E11">
            <w:pPr>
              <w:autoSpaceDE w:val="0"/>
              <w:autoSpaceDN w:val="0"/>
              <w:adjustRightInd w:val="0"/>
              <w:spacing w:after="0" w:line="360" w:lineRule="auto"/>
              <w:jc w:val="center"/>
              <w:rPr>
                <w:rFonts w:ascii="Times New Roman" w:hAnsi="Times New Roman"/>
                <w:sz w:val="24"/>
                <w:szCs w:val="24"/>
              </w:rPr>
            </w:pPr>
            <w:r w:rsidRPr="00353510">
              <w:rPr>
                <w:rFonts w:ascii="Times New Roman" w:hAnsi="Times New Roman"/>
                <w:b/>
                <w:bCs/>
                <w:color w:val="000000"/>
                <w:sz w:val="24"/>
                <w:szCs w:val="24"/>
              </w:rPr>
              <w:t>6</w:t>
            </w:r>
          </w:p>
        </w:tc>
        <w:tc>
          <w:tcPr>
            <w:tcW w:w="121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E2E11" w:rsidRPr="00353510" w:rsidRDefault="009E2E11">
            <w:pPr>
              <w:autoSpaceDE w:val="0"/>
              <w:autoSpaceDN w:val="0"/>
              <w:adjustRightInd w:val="0"/>
              <w:spacing w:after="0" w:line="360" w:lineRule="auto"/>
              <w:jc w:val="center"/>
              <w:rPr>
                <w:rFonts w:ascii="Times New Roman" w:hAnsi="Times New Roman"/>
                <w:sz w:val="24"/>
                <w:szCs w:val="24"/>
                <w:lang w:val="en-US"/>
              </w:rPr>
            </w:pPr>
          </w:p>
        </w:tc>
        <w:tc>
          <w:tcPr>
            <w:tcW w:w="1678" w:type="dxa"/>
            <w:tcBorders>
              <w:top w:val="single" w:sz="3" w:space="0" w:color="000000"/>
              <w:left w:val="single" w:sz="3" w:space="0" w:color="000000"/>
              <w:bottom w:val="single" w:sz="3" w:space="0" w:color="000000"/>
              <w:right w:val="single" w:sz="3" w:space="0" w:color="000000"/>
            </w:tcBorders>
            <w:shd w:val="clear" w:color="000000" w:fill="FFFFFF"/>
          </w:tcPr>
          <w:p w:rsidR="009E2E11" w:rsidRPr="00353510" w:rsidRDefault="009E2E11">
            <w:pPr>
              <w:autoSpaceDE w:val="0"/>
              <w:autoSpaceDN w:val="0"/>
              <w:adjustRightInd w:val="0"/>
              <w:spacing w:after="0" w:line="360" w:lineRule="auto"/>
              <w:jc w:val="both"/>
              <w:rPr>
                <w:rFonts w:ascii="Times New Roman" w:hAnsi="Times New Roman"/>
                <w:sz w:val="24"/>
                <w:szCs w:val="24"/>
                <w:lang w:val="en-US"/>
              </w:rPr>
            </w:pPr>
          </w:p>
        </w:tc>
      </w:tr>
      <w:tr w:rsidR="00353510" w:rsidRPr="00353510" w:rsidTr="007E6439">
        <w:tblPrEx>
          <w:tblCellMar>
            <w:top w:w="0" w:type="dxa"/>
            <w:bottom w:w="0" w:type="dxa"/>
          </w:tblCellMar>
        </w:tblPrEx>
        <w:trPr>
          <w:trHeight w:val="1"/>
        </w:trPr>
        <w:tc>
          <w:tcPr>
            <w:tcW w:w="7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rsidP="00947E4F">
            <w:pPr>
              <w:numPr>
                <w:ilvl w:val="0"/>
                <w:numId w:val="1"/>
              </w:numPr>
              <w:autoSpaceDE w:val="0"/>
              <w:autoSpaceDN w:val="0"/>
              <w:adjustRightInd w:val="0"/>
              <w:spacing w:after="0" w:line="360" w:lineRule="auto"/>
              <w:ind w:left="720" w:hanging="360"/>
              <w:jc w:val="center"/>
              <w:rPr>
                <w:rFonts w:ascii="Times New Roman" w:hAnsi="Times New Roman"/>
                <w:sz w:val="24"/>
                <w:szCs w:val="24"/>
                <w:lang w:val="en-US"/>
              </w:rPr>
            </w:pPr>
          </w:p>
        </w:tc>
        <w:tc>
          <w:tcPr>
            <w:tcW w:w="46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pPr>
              <w:autoSpaceDE w:val="0"/>
              <w:autoSpaceDN w:val="0"/>
              <w:adjustRightInd w:val="0"/>
              <w:spacing w:after="0" w:line="240" w:lineRule="auto"/>
              <w:jc w:val="both"/>
              <w:rPr>
                <w:rFonts w:ascii="Times New Roman" w:hAnsi="Times New Roman"/>
                <w:sz w:val="24"/>
                <w:szCs w:val="24"/>
              </w:rPr>
            </w:pPr>
            <w:r w:rsidRPr="00353510">
              <w:rPr>
                <w:rFonts w:ascii="Times New Roman" w:hAnsi="Times New Roman"/>
                <w:color w:val="000000"/>
                <w:sz w:val="24"/>
                <w:szCs w:val="24"/>
              </w:rPr>
              <w:t>Использование свойств показательной и логарифмических функций при решении задач.</w:t>
            </w:r>
          </w:p>
        </w:tc>
        <w:tc>
          <w:tcPr>
            <w:tcW w:w="1676"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center"/>
              <w:rPr>
                <w:rFonts w:ascii="Times New Roman" w:hAnsi="Times New Roman"/>
                <w:sz w:val="24"/>
                <w:szCs w:val="24"/>
              </w:rPr>
            </w:pPr>
          </w:p>
        </w:tc>
        <w:tc>
          <w:tcPr>
            <w:tcW w:w="1219"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rsidP="007E6439">
            <w:pPr>
              <w:rPr>
                <w:rFonts w:ascii="Times New Roman" w:hAnsi="Times New Roman"/>
                <w:sz w:val="24"/>
                <w:szCs w:val="24"/>
              </w:rPr>
            </w:pPr>
            <w:r w:rsidRPr="00353510">
              <w:rPr>
                <w:rFonts w:ascii="Times New Roman" w:hAnsi="Times New Roman"/>
                <w:sz w:val="24"/>
                <w:szCs w:val="24"/>
              </w:rPr>
              <w:t>18.04.</w:t>
            </w:r>
          </w:p>
        </w:tc>
        <w:tc>
          <w:tcPr>
            <w:tcW w:w="1678"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both"/>
              <w:rPr>
                <w:rFonts w:ascii="Times New Roman" w:hAnsi="Times New Roman"/>
                <w:sz w:val="24"/>
                <w:szCs w:val="24"/>
                <w:lang w:val="en-US"/>
              </w:rPr>
            </w:pPr>
          </w:p>
        </w:tc>
      </w:tr>
      <w:tr w:rsidR="00353510" w:rsidRPr="00353510" w:rsidTr="007E6439">
        <w:tblPrEx>
          <w:tblCellMar>
            <w:top w:w="0" w:type="dxa"/>
            <w:bottom w:w="0" w:type="dxa"/>
          </w:tblCellMar>
        </w:tblPrEx>
        <w:trPr>
          <w:trHeight w:val="1"/>
        </w:trPr>
        <w:tc>
          <w:tcPr>
            <w:tcW w:w="7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rsidP="00947E4F">
            <w:pPr>
              <w:numPr>
                <w:ilvl w:val="0"/>
                <w:numId w:val="1"/>
              </w:numPr>
              <w:autoSpaceDE w:val="0"/>
              <w:autoSpaceDN w:val="0"/>
              <w:adjustRightInd w:val="0"/>
              <w:spacing w:after="0" w:line="360" w:lineRule="auto"/>
              <w:ind w:left="720" w:hanging="360"/>
              <w:jc w:val="center"/>
              <w:rPr>
                <w:rFonts w:ascii="Times New Roman" w:hAnsi="Times New Roman"/>
                <w:sz w:val="24"/>
                <w:szCs w:val="24"/>
              </w:rPr>
            </w:pPr>
          </w:p>
        </w:tc>
        <w:tc>
          <w:tcPr>
            <w:tcW w:w="46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pPr>
              <w:autoSpaceDE w:val="0"/>
              <w:autoSpaceDN w:val="0"/>
              <w:adjustRightInd w:val="0"/>
              <w:spacing w:after="0" w:line="240" w:lineRule="auto"/>
              <w:jc w:val="both"/>
              <w:rPr>
                <w:rFonts w:ascii="Times New Roman" w:hAnsi="Times New Roman"/>
                <w:sz w:val="24"/>
                <w:szCs w:val="24"/>
              </w:rPr>
            </w:pPr>
            <w:r w:rsidRPr="00353510">
              <w:rPr>
                <w:rFonts w:ascii="Times New Roman" w:hAnsi="Times New Roman"/>
                <w:color w:val="000000"/>
                <w:sz w:val="24"/>
                <w:szCs w:val="24"/>
              </w:rPr>
              <w:t>Решение показательных уравнений и неравенств различными методами.</w:t>
            </w:r>
          </w:p>
        </w:tc>
        <w:tc>
          <w:tcPr>
            <w:tcW w:w="1676"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center"/>
              <w:rPr>
                <w:rFonts w:ascii="Times New Roman" w:hAnsi="Times New Roman"/>
                <w:sz w:val="24"/>
                <w:szCs w:val="24"/>
              </w:rPr>
            </w:pPr>
          </w:p>
        </w:tc>
        <w:tc>
          <w:tcPr>
            <w:tcW w:w="1219"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rsidP="007E6439">
            <w:pPr>
              <w:rPr>
                <w:rFonts w:ascii="Times New Roman" w:hAnsi="Times New Roman"/>
                <w:sz w:val="24"/>
                <w:szCs w:val="24"/>
              </w:rPr>
            </w:pPr>
            <w:r w:rsidRPr="00353510">
              <w:rPr>
                <w:rFonts w:ascii="Times New Roman" w:hAnsi="Times New Roman"/>
                <w:sz w:val="24"/>
                <w:szCs w:val="24"/>
              </w:rPr>
              <w:t>25.04</w:t>
            </w:r>
          </w:p>
        </w:tc>
        <w:tc>
          <w:tcPr>
            <w:tcW w:w="1678"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both"/>
              <w:rPr>
                <w:rFonts w:ascii="Times New Roman" w:hAnsi="Times New Roman"/>
                <w:sz w:val="24"/>
                <w:szCs w:val="24"/>
                <w:lang w:val="en-US"/>
              </w:rPr>
            </w:pPr>
          </w:p>
        </w:tc>
      </w:tr>
      <w:tr w:rsidR="00353510" w:rsidRPr="00353510" w:rsidTr="007E6439">
        <w:tblPrEx>
          <w:tblCellMar>
            <w:top w:w="0" w:type="dxa"/>
            <w:bottom w:w="0" w:type="dxa"/>
          </w:tblCellMar>
        </w:tblPrEx>
        <w:trPr>
          <w:trHeight w:val="1"/>
        </w:trPr>
        <w:tc>
          <w:tcPr>
            <w:tcW w:w="7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rsidP="00947E4F">
            <w:pPr>
              <w:numPr>
                <w:ilvl w:val="0"/>
                <w:numId w:val="1"/>
              </w:numPr>
              <w:autoSpaceDE w:val="0"/>
              <w:autoSpaceDN w:val="0"/>
              <w:adjustRightInd w:val="0"/>
              <w:spacing w:after="0" w:line="360" w:lineRule="auto"/>
              <w:ind w:left="720" w:hanging="360"/>
              <w:jc w:val="center"/>
              <w:rPr>
                <w:rFonts w:ascii="Times New Roman" w:hAnsi="Times New Roman"/>
                <w:sz w:val="24"/>
                <w:szCs w:val="24"/>
              </w:rPr>
            </w:pPr>
          </w:p>
        </w:tc>
        <w:tc>
          <w:tcPr>
            <w:tcW w:w="46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pPr>
              <w:autoSpaceDE w:val="0"/>
              <w:autoSpaceDN w:val="0"/>
              <w:adjustRightInd w:val="0"/>
              <w:spacing w:after="0" w:line="240" w:lineRule="auto"/>
              <w:jc w:val="both"/>
              <w:rPr>
                <w:rFonts w:ascii="Times New Roman" w:hAnsi="Times New Roman"/>
                <w:sz w:val="24"/>
                <w:szCs w:val="24"/>
              </w:rPr>
            </w:pPr>
            <w:r w:rsidRPr="00353510">
              <w:rPr>
                <w:rFonts w:ascii="Times New Roman" w:hAnsi="Times New Roman"/>
                <w:color w:val="000000"/>
                <w:sz w:val="24"/>
                <w:szCs w:val="24"/>
              </w:rPr>
              <w:t>Решение логарифмических уравнений и неравенств различными методами.</w:t>
            </w:r>
          </w:p>
        </w:tc>
        <w:tc>
          <w:tcPr>
            <w:tcW w:w="1676"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center"/>
              <w:rPr>
                <w:rFonts w:ascii="Times New Roman" w:hAnsi="Times New Roman"/>
                <w:sz w:val="24"/>
                <w:szCs w:val="24"/>
              </w:rPr>
            </w:pPr>
          </w:p>
        </w:tc>
        <w:tc>
          <w:tcPr>
            <w:tcW w:w="1219"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rsidP="007E6439">
            <w:pPr>
              <w:rPr>
                <w:rFonts w:ascii="Times New Roman" w:hAnsi="Times New Roman"/>
                <w:sz w:val="24"/>
                <w:szCs w:val="24"/>
              </w:rPr>
            </w:pPr>
            <w:r w:rsidRPr="00353510">
              <w:rPr>
                <w:rFonts w:ascii="Times New Roman" w:hAnsi="Times New Roman"/>
                <w:sz w:val="24"/>
                <w:szCs w:val="24"/>
              </w:rPr>
              <w:t>02.05</w:t>
            </w:r>
          </w:p>
        </w:tc>
        <w:tc>
          <w:tcPr>
            <w:tcW w:w="1678"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both"/>
              <w:rPr>
                <w:rFonts w:ascii="Times New Roman" w:hAnsi="Times New Roman"/>
                <w:sz w:val="24"/>
                <w:szCs w:val="24"/>
                <w:lang w:val="en-US"/>
              </w:rPr>
            </w:pPr>
          </w:p>
        </w:tc>
      </w:tr>
      <w:tr w:rsidR="00353510" w:rsidRPr="00353510" w:rsidTr="007E6439">
        <w:tblPrEx>
          <w:tblCellMar>
            <w:top w:w="0" w:type="dxa"/>
            <w:bottom w:w="0" w:type="dxa"/>
          </w:tblCellMar>
        </w:tblPrEx>
        <w:trPr>
          <w:trHeight w:val="1"/>
        </w:trPr>
        <w:tc>
          <w:tcPr>
            <w:tcW w:w="7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rsidP="00947E4F">
            <w:pPr>
              <w:numPr>
                <w:ilvl w:val="0"/>
                <w:numId w:val="1"/>
              </w:numPr>
              <w:autoSpaceDE w:val="0"/>
              <w:autoSpaceDN w:val="0"/>
              <w:adjustRightInd w:val="0"/>
              <w:spacing w:after="0" w:line="360" w:lineRule="auto"/>
              <w:ind w:left="720" w:hanging="360"/>
              <w:jc w:val="center"/>
              <w:rPr>
                <w:rFonts w:ascii="Times New Roman" w:hAnsi="Times New Roman"/>
                <w:sz w:val="24"/>
                <w:szCs w:val="24"/>
              </w:rPr>
            </w:pPr>
          </w:p>
        </w:tc>
        <w:tc>
          <w:tcPr>
            <w:tcW w:w="46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pPr>
              <w:autoSpaceDE w:val="0"/>
              <w:autoSpaceDN w:val="0"/>
              <w:adjustRightInd w:val="0"/>
              <w:spacing w:after="0" w:line="240" w:lineRule="auto"/>
              <w:jc w:val="both"/>
              <w:rPr>
                <w:rFonts w:ascii="Times New Roman" w:hAnsi="Times New Roman"/>
                <w:sz w:val="24"/>
                <w:szCs w:val="24"/>
              </w:rPr>
            </w:pPr>
            <w:r w:rsidRPr="00353510">
              <w:rPr>
                <w:rFonts w:ascii="Times New Roman" w:hAnsi="Times New Roman"/>
                <w:color w:val="000000"/>
                <w:sz w:val="24"/>
                <w:szCs w:val="24"/>
              </w:rPr>
              <w:t>Решение логарифмических и показательных уравнений с параметром.</w:t>
            </w:r>
          </w:p>
        </w:tc>
        <w:tc>
          <w:tcPr>
            <w:tcW w:w="1676"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center"/>
              <w:rPr>
                <w:rFonts w:ascii="Times New Roman" w:hAnsi="Times New Roman"/>
                <w:sz w:val="24"/>
                <w:szCs w:val="24"/>
              </w:rPr>
            </w:pPr>
          </w:p>
        </w:tc>
        <w:tc>
          <w:tcPr>
            <w:tcW w:w="1219"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rsidP="007E6439">
            <w:pPr>
              <w:rPr>
                <w:rFonts w:ascii="Times New Roman" w:hAnsi="Times New Roman"/>
                <w:sz w:val="24"/>
                <w:szCs w:val="24"/>
              </w:rPr>
            </w:pPr>
            <w:r w:rsidRPr="00353510">
              <w:rPr>
                <w:rFonts w:ascii="Times New Roman" w:hAnsi="Times New Roman"/>
                <w:sz w:val="24"/>
                <w:szCs w:val="24"/>
              </w:rPr>
              <w:t>09.05.</w:t>
            </w:r>
          </w:p>
        </w:tc>
        <w:tc>
          <w:tcPr>
            <w:tcW w:w="1678"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both"/>
              <w:rPr>
                <w:rFonts w:ascii="Times New Roman" w:hAnsi="Times New Roman"/>
                <w:sz w:val="24"/>
                <w:szCs w:val="24"/>
                <w:lang w:val="en-US"/>
              </w:rPr>
            </w:pPr>
          </w:p>
        </w:tc>
      </w:tr>
      <w:tr w:rsidR="00353510" w:rsidRPr="00353510" w:rsidTr="007E6439">
        <w:tblPrEx>
          <w:tblCellMar>
            <w:top w:w="0" w:type="dxa"/>
            <w:bottom w:w="0" w:type="dxa"/>
          </w:tblCellMar>
        </w:tblPrEx>
        <w:trPr>
          <w:trHeight w:val="1"/>
        </w:trPr>
        <w:tc>
          <w:tcPr>
            <w:tcW w:w="7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rsidP="00947E4F">
            <w:pPr>
              <w:numPr>
                <w:ilvl w:val="0"/>
                <w:numId w:val="1"/>
              </w:numPr>
              <w:autoSpaceDE w:val="0"/>
              <w:autoSpaceDN w:val="0"/>
              <w:adjustRightInd w:val="0"/>
              <w:spacing w:after="0" w:line="360" w:lineRule="auto"/>
              <w:ind w:left="720" w:hanging="360"/>
              <w:jc w:val="center"/>
              <w:rPr>
                <w:rFonts w:ascii="Times New Roman" w:hAnsi="Times New Roman"/>
                <w:sz w:val="24"/>
                <w:szCs w:val="24"/>
              </w:rPr>
            </w:pPr>
          </w:p>
        </w:tc>
        <w:tc>
          <w:tcPr>
            <w:tcW w:w="46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pPr>
              <w:autoSpaceDE w:val="0"/>
              <w:autoSpaceDN w:val="0"/>
              <w:adjustRightInd w:val="0"/>
              <w:spacing w:after="0" w:line="240" w:lineRule="auto"/>
              <w:jc w:val="both"/>
              <w:rPr>
                <w:rFonts w:ascii="Times New Roman" w:hAnsi="Times New Roman"/>
                <w:sz w:val="24"/>
                <w:szCs w:val="24"/>
                <w:lang w:val="en-US"/>
              </w:rPr>
            </w:pPr>
            <w:r w:rsidRPr="00353510">
              <w:rPr>
                <w:rFonts w:ascii="Times New Roman" w:hAnsi="Times New Roman"/>
                <w:color w:val="000000"/>
                <w:sz w:val="24"/>
                <w:szCs w:val="24"/>
              </w:rPr>
              <w:t>Решение тестов повышенной сложности</w:t>
            </w:r>
          </w:p>
        </w:tc>
        <w:tc>
          <w:tcPr>
            <w:tcW w:w="1676"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center"/>
              <w:rPr>
                <w:rFonts w:ascii="Times New Roman" w:hAnsi="Times New Roman"/>
                <w:sz w:val="24"/>
                <w:szCs w:val="24"/>
                <w:lang w:val="en-US"/>
              </w:rPr>
            </w:pPr>
          </w:p>
        </w:tc>
        <w:tc>
          <w:tcPr>
            <w:tcW w:w="1219"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rsidP="007E6439">
            <w:pPr>
              <w:rPr>
                <w:rFonts w:ascii="Times New Roman" w:hAnsi="Times New Roman"/>
                <w:sz w:val="24"/>
                <w:szCs w:val="24"/>
              </w:rPr>
            </w:pPr>
            <w:r w:rsidRPr="00353510">
              <w:rPr>
                <w:rFonts w:ascii="Times New Roman" w:hAnsi="Times New Roman"/>
                <w:sz w:val="24"/>
                <w:szCs w:val="24"/>
              </w:rPr>
              <w:t>16.05.</w:t>
            </w:r>
          </w:p>
        </w:tc>
        <w:tc>
          <w:tcPr>
            <w:tcW w:w="1678"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both"/>
              <w:rPr>
                <w:rFonts w:ascii="Times New Roman" w:hAnsi="Times New Roman"/>
                <w:sz w:val="24"/>
                <w:szCs w:val="24"/>
                <w:lang w:val="en-US"/>
              </w:rPr>
            </w:pPr>
          </w:p>
        </w:tc>
      </w:tr>
      <w:tr w:rsidR="00353510" w:rsidRPr="00353510" w:rsidTr="007E6439">
        <w:tblPrEx>
          <w:tblCellMar>
            <w:top w:w="0" w:type="dxa"/>
            <w:bottom w:w="0" w:type="dxa"/>
          </w:tblCellMar>
        </w:tblPrEx>
        <w:trPr>
          <w:trHeight w:val="1"/>
        </w:trPr>
        <w:tc>
          <w:tcPr>
            <w:tcW w:w="7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rsidP="00947E4F">
            <w:pPr>
              <w:numPr>
                <w:ilvl w:val="0"/>
                <w:numId w:val="1"/>
              </w:numPr>
              <w:autoSpaceDE w:val="0"/>
              <w:autoSpaceDN w:val="0"/>
              <w:adjustRightInd w:val="0"/>
              <w:spacing w:after="0" w:line="360" w:lineRule="auto"/>
              <w:ind w:left="720" w:hanging="360"/>
              <w:jc w:val="center"/>
              <w:rPr>
                <w:rFonts w:ascii="Times New Roman" w:hAnsi="Times New Roman"/>
                <w:sz w:val="24"/>
                <w:szCs w:val="24"/>
                <w:lang w:val="en-US"/>
              </w:rPr>
            </w:pPr>
          </w:p>
        </w:tc>
        <w:tc>
          <w:tcPr>
            <w:tcW w:w="46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53510" w:rsidRPr="00353510" w:rsidRDefault="00353510">
            <w:pPr>
              <w:autoSpaceDE w:val="0"/>
              <w:autoSpaceDN w:val="0"/>
              <w:adjustRightInd w:val="0"/>
              <w:spacing w:after="0" w:line="240" w:lineRule="auto"/>
              <w:jc w:val="both"/>
              <w:rPr>
                <w:rFonts w:ascii="Times New Roman" w:hAnsi="Times New Roman"/>
                <w:sz w:val="24"/>
                <w:szCs w:val="24"/>
                <w:lang w:val="en-US"/>
              </w:rPr>
            </w:pPr>
            <w:r w:rsidRPr="00353510">
              <w:rPr>
                <w:rFonts w:ascii="Times New Roman" w:hAnsi="Times New Roman"/>
                <w:color w:val="000000"/>
                <w:sz w:val="24"/>
                <w:szCs w:val="24"/>
              </w:rPr>
              <w:t>Решение тестов повышенной сложности</w:t>
            </w:r>
          </w:p>
        </w:tc>
        <w:tc>
          <w:tcPr>
            <w:tcW w:w="1676"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center"/>
              <w:rPr>
                <w:rFonts w:ascii="Times New Roman" w:hAnsi="Times New Roman"/>
                <w:sz w:val="24"/>
                <w:szCs w:val="24"/>
                <w:lang w:val="en-US"/>
              </w:rPr>
            </w:pPr>
          </w:p>
        </w:tc>
        <w:tc>
          <w:tcPr>
            <w:tcW w:w="1219"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rsidP="007E6439">
            <w:pPr>
              <w:rPr>
                <w:rFonts w:ascii="Times New Roman" w:hAnsi="Times New Roman"/>
                <w:sz w:val="24"/>
                <w:szCs w:val="24"/>
              </w:rPr>
            </w:pPr>
            <w:r w:rsidRPr="00353510">
              <w:rPr>
                <w:rFonts w:ascii="Times New Roman" w:hAnsi="Times New Roman"/>
                <w:sz w:val="24"/>
                <w:szCs w:val="24"/>
              </w:rPr>
              <w:t>23.05.</w:t>
            </w:r>
          </w:p>
        </w:tc>
        <w:tc>
          <w:tcPr>
            <w:tcW w:w="1678" w:type="dxa"/>
            <w:tcBorders>
              <w:top w:val="single" w:sz="3" w:space="0" w:color="000000"/>
              <w:left w:val="single" w:sz="3" w:space="0" w:color="000000"/>
              <w:bottom w:val="single" w:sz="3" w:space="0" w:color="000000"/>
              <w:right w:val="single" w:sz="3" w:space="0" w:color="000000"/>
            </w:tcBorders>
            <w:shd w:val="clear" w:color="000000" w:fill="FFFFFF"/>
          </w:tcPr>
          <w:p w:rsidR="00353510" w:rsidRPr="00353510" w:rsidRDefault="00353510">
            <w:pPr>
              <w:autoSpaceDE w:val="0"/>
              <w:autoSpaceDN w:val="0"/>
              <w:adjustRightInd w:val="0"/>
              <w:spacing w:after="0" w:line="360" w:lineRule="auto"/>
              <w:jc w:val="both"/>
              <w:rPr>
                <w:rFonts w:ascii="Times New Roman" w:hAnsi="Times New Roman"/>
                <w:sz w:val="24"/>
                <w:szCs w:val="24"/>
                <w:lang w:val="en-US"/>
              </w:rPr>
            </w:pPr>
          </w:p>
        </w:tc>
      </w:tr>
    </w:tbl>
    <w:p w:rsidR="00947E4F" w:rsidRPr="00353510" w:rsidRDefault="00947E4F" w:rsidP="00947E4F">
      <w:pPr>
        <w:autoSpaceDE w:val="0"/>
        <w:autoSpaceDN w:val="0"/>
        <w:adjustRightInd w:val="0"/>
        <w:spacing w:after="0" w:line="360" w:lineRule="auto"/>
        <w:jc w:val="center"/>
        <w:rPr>
          <w:rFonts w:ascii="Times New Roman" w:hAnsi="Times New Roman"/>
          <w:color w:val="000000"/>
          <w:sz w:val="24"/>
          <w:szCs w:val="24"/>
          <w:highlight w:val="white"/>
          <w:lang w:val="en-US"/>
        </w:rPr>
      </w:pPr>
    </w:p>
    <w:p w:rsidR="00947E4F" w:rsidRPr="00125FB3" w:rsidRDefault="00947E4F" w:rsidP="00947E4F">
      <w:pPr>
        <w:autoSpaceDE w:val="0"/>
        <w:autoSpaceDN w:val="0"/>
        <w:adjustRightInd w:val="0"/>
        <w:spacing w:after="0" w:line="360" w:lineRule="auto"/>
        <w:jc w:val="center"/>
        <w:rPr>
          <w:rFonts w:ascii="Times New Roman" w:hAnsi="Times New Roman"/>
          <w:color w:val="000000"/>
          <w:sz w:val="28"/>
          <w:szCs w:val="28"/>
          <w:highlight w:val="white"/>
          <w:lang w:val="en-US"/>
        </w:rPr>
      </w:pPr>
    </w:p>
    <w:p w:rsidR="00947E4F" w:rsidRPr="00125FB3" w:rsidRDefault="00125FB3" w:rsidP="00947E4F">
      <w:pPr>
        <w:autoSpaceDE w:val="0"/>
        <w:autoSpaceDN w:val="0"/>
        <w:adjustRightInd w:val="0"/>
        <w:spacing w:after="0" w:line="360" w:lineRule="auto"/>
        <w:jc w:val="center"/>
        <w:rPr>
          <w:rFonts w:ascii="Times New Roman" w:hAnsi="Times New Roman"/>
          <w:b/>
          <w:bCs/>
          <w:color w:val="000000"/>
          <w:sz w:val="28"/>
          <w:szCs w:val="28"/>
          <w:highlight w:val="white"/>
        </w:rPr>
      </w:pPr>
      <w:r w:rsidRPr="00125FB3">
        <w:rPr>
          <w:rFonts w:ascii="Times New Roman" w:hAnsi="Times New Roman"/>
          <w:b/>
          <w:bCs/>
          <w:color w:val="000000"/>
          <w:sz w:val="28"/>
          <w:szCs w:val="28"/>
          <w:highlight w:val="white"/>
        </w:rPr>
        <w:t xml:space="preserve">6. </w:t>
      </w:r>
      <w:r w:rsidR="00947E4F" w:rsidRPr="00125FB3">
        <w:rPr>
          <w:rFonts w:ascii="Times New Roman" w:hAnsi="Times New Roman"/>
          <w:b/>
          <w:bCs/>
          <w:color w:val="000000"/>
          <w:sz w:val="28"/>
          <w:szCs w:val="28"/>
          <w:highlight w:val="white"/>
        </w:rPr>
        <w:t>Литература</w:t>
      </w:r>
    </w:p>
    <w:p w:rsidR="00947E4F" w:rsidRPr="00125FB3" w:rsidRDefault="00947E4F" w:rsidP="00125FB3">
      <w:pPr>
        <w:numPr>
          <w:ilvl w:val="0"/>
          <w:numId w:val="1"/>
        </w:numPr>
        <w:tabs>
          <w:tab w:val="left" w:pos="900"/>
          <w:tab w:val="left" w:pos="1571"/>
        </w:tabs>
        <w:autoSpaceDE w:val="0"/>
        <w:autoSpaceDN w:val="0"/>
        <w:adjustRightInd w:val="0"/>
        <w:spacing w:after="0" w:line="240" w:lineRule="auto"/>
        <w:ind w:left="896" w:hanging="357"/>
        <w:jc w:val="both"/>
        <w:rPr>
          <w:rFonts w:ascii="Times New Roman" w:hAnsi="Times New Roman"/>
          <w:color w:val="000000"/>
          <w:sz w:val="28"/>
          <w:szCs w:val="28"/>
          <w:highlight w:val="white"/>
        </w:rPr>
      </w:pPr>
      <w:r w:rsidRPr="00125FB3">
        <w:rPr>
          <w:rFonts w:ascii="Times New Roman" w:hAnsi="Times New Roman"/>
          <w:color w:val="000000"/>
          <w:sz w:val="28"/>
          <w:szCs w:val="28"/>
          <w:highlight w:val="white"/>
        </w:rPr>
        <w:lastRenderedPageBreak/>
        <w:t xml:space="preserve">В.Л. </w:t>
      </w:r>
      <w:proofErr w:type="spellStart"/>
      <w:r w:rsidRPr="00125FB3">
        <w:rPr>
          <w:rFonts w:ascii="Times New Roman" w:hAnsi="Times New Roman"/>
          <w:color w:val="000000"/>
          <w:sz w:val="28"/>
          <w:szCs w:val="28"/>
          <w:highlight w:val="white"/>
        </w:rPr>
        <w:t>Натяганов</w:t>
      </w:r>
      <w:proofErr w:type="spellEnd"/>
      <w:r w:rsidRPr="00125FB3">
        <w:rPr>
          <w:rFonts w:ascii="Times New Roman" w:hAnsi="Times New Roman"/>
          <w:color w:val="000000"/>
          <w:sz w:val="28"/>
          <w:szCs w:val="28"/>
          <w:highlight w:val="white"/>
        </w:rPr>
        <w:t>, Л.М. Лужина. Методы решения задач с параметрами. — Издательство МГУ, 2003 г.</w:t>
      </w:r>
    </w:p>
    <w:p w:rsidR="00947E4F" w:rsidRPr="00125FB3" w:rsidRDefault="00947E4F" w:rsidP="00125FB3">
      <w:pPr>
        <w:numPr>
          <w:ilvl w:val="0"/>
          <w:numId w:val="1"/>
        </w:numPr>
        <w:tabs>
          <w:tab w:val="left" w:pos="900"/>
          <w:tab w:val="left" w:pos="1571"/>
        </w:tabs>
        <w:autoSpaceDE w:val="0"/>
        <w:autoSpaceDN w:val="0"/>
        <w:adjustRightInd w:val="0"/>
        <w:spacing w:after="0" w:line="240" w:lineRule="auto"/>
        <w:ind w:left="896" w:hanging="357"/>
        <w:jc w:val="both"/>
        <w:rPr>
          <w:rFonts w:ascii="Times New Roman" w:hAnsi="Times New Roman"/>
          <w:color w:val="000000"/>
          <w:sz w:val="28"/>
          <w:szCs w:val="28"/>
          <w:highlight w:val="white"/>
        </w:rPr>
      </w:pPr>
      <w:r w:rsidRPr="00125FB3">
        <w:rPr>
          <w:rFonts w:ascii="Times New Roman" w:hAnsi="Times New Roman"/>
          <w:color w:val="000000"/>
          <w:sz w:val="28"/>
          <w:szCs w:val="28"/>
          <w:highlight w:val="white"/>
        </w:rPr>
        <w:t xml:space="preserve">Л. О. </w:t>
      </w:r>
      <w:proofErr w:type="spellStart"/>
      <w:r w:rsidRPr="00125FB3">
        <w:rPr>
          <w:rFonts w:ascii="Times New Roman" w:hAnsi="Times New Roman"/>
          <w:color w:val="000000"/>
          <w:sz w:val="28"/>
          <w:szCs w:val="28"/>
          <w:highlight w:val="white"/>
        </w:rPr>
        <w:t>Денищева</w:t>
      </w:r>
      <w:proofErr w:type="spellEnd"/>
      <w:r w:rsidRPr="00125FB3">
        <w:rPr>
          <w:rFonts w:ascii="Times New Roman" w:hAnsi="Times New Roman"/>
          <w:color w:val="000000"/>
          <w:sz w:val="28"/>
          <w:szCs w:val="28"/>
          <w:highlight w:val="white"/>
        </w:rPr>
        <w:t>. ЕГЭ 2008. Математика. – Москва, 2008 г.</w:t>
      </w:r>
    </w:p>
    <w:p w:rsidR="00947E4F" w:rsidRPr="00125FB3" w:rsidRDefault="00947E4F" w:rsidP="00125FB3">
      <w:pPr>
        <w:numPr>
          <w:ilvl w:val="0"/>
          <w:numId w:val="1"/>
        </w:numPr>
        <w:tabs>
          <w:tab w:val="left" w:pos="900"/>
          <w:tab w:val="left" w:pos="1571"/>
        </w:tabs>
        <w:autoSpaceDE w:val="0"/>
        <w:autoSpaceDN w:val="0"/>
        <w:adjustRightInd w:val="0"/>
        <w:spacing w:after="0" w:line="240" w:lineRule="auto"/>
        <w:ind w:left="896" w:hanging="357"/>
        <w:jc w:val="both"/>
        <w:rPr>
          <w:rFonts w:ascii="Times New Roman" w:hAnsi="Times New Roman"/>
          <w:color w:val="000000"/>
          <w:sz w:val="28"/>
          <w:szCs w:val="28"/>
          <w:highlight w:val="white"/>
        </w:rPr>
      </w:pPr>
      <w:r w:rsidRPr="00125FB3">
        <w:rPr>
          <w:rFonts w:ascii="Times New Roman" w:hAnsi="Times New Roman"/>
          <w:color w:val="000000"/>
          <w:sz w:val="28"/>
          <w:szCs w:val="28"/>
          <w:highlight w:val="white"/>
          <w:lang w:val="en-US"/>
        </w:rPr>
        <w:t>A</w:t>
      </w:r>
      <w:r w:rsidRPr="00125FB3">
        <w:rPr>
          <w:rFonts w:ascii="Times New Roman" w:hAnsi="Times New Roman"/>
          <w:color w:val="000000"/>
          <w:sz w:val="28"/>
          <w:szCs w:val="28"/>
          <w:highlight w:val="white"/>
        </w:rPr>
        <w:t>.</w:t>
      </w:r>
      <w:r w:rsidRPr="00125FB3">
        <w:rPr>
          <w:rFonts w:ascii="Times New Roman" w:hAnsi="Times New Roman"/>
          <w:color w:val="000000"/>
          <w:sz w:val="28"/>
          <w:szCs w:val="28"/>
          <w:highlight w:val="white"/>
          <w:lang w:val="en-US"/>
        </w:rPr>
        <w:t>M</w:t>
      </w:r>
      <w:r w:rsidRPr="00125FB3">
        <w:rPr>
          <w:rFonts w:ascii="Times New Roman" w:hAnsi="Times New Roman"/>
          <w:color w:val="000000"/>
          <w:sz w:val="28"/>
          <w:szCs w:val="28"/>
          <w:highlight w:val="white"/>
        </w:rPr>
        <w:t>. Титаренко. Форсированный курс подготовки к экзамену по математике. Практикум. — Москва, 2005 г.</w:t>
      </w:r>
    </w:p>
    <w:p w:rsidR="00947E4F" w:rsidRPr="00125FB3" w:rsidRDefault="00947E4F" w:rsidP="00125FB3">
      <w:pPr>
        <w:numPr>
          <w:ilvl w:val="0"/>
          <w:numId w:val="1"/>
        </w:numPr>
        <w:tabs>
          <w:tab w:val="left" w:pos="900"/>
          <w:tab w:val="left" w:pos="1571"/>
        </w:tabs>
        <w:autoSpaceDE w:val="0"/>
        <w:autoSpaceDN w:val="0"/>
        <w:adjustRightInd w:val="0"/>
        <w:spacing w:after="0" w:line="240" w:lineRule="auto"/>
        <w:ind w:left="896" w:hanging="357"/>
        <w:jc w:val="both"/>
        <w:rPr>
          <w:rFonts w:ascii="Times New Roman" w:hAnsi="Times New Roman"/>
          <w:color w:val="000000"/>
          <w:sz w:val="28"/>
          <w:szCs w:val="28"/>
          <w:highlight w:val="white"/>
        </w:rPr>
      </w:pPr>
      <w:r w:rsidRPr="00125FB3">
        <w:rPr>
          <w:rFonts w:ascii="Times New Roman" w:hAnsi="Times New Roman"/>
          <w:color w:val="000000"/>
          <w:sz w:val="28"/>
          <w:szCs w:val="28"/>
          <w:highlight w:val="white"/>
        </w:rPr>
        <w:t>10.</w:t>
      </w:r>
      <w:r w:rsidRPr="00125FB3">
        <w:rPr>
          <w:rFonts w:ascii="Times New Roman" w:hAnsi="Times New Roman"/>
          <w:color w:val="000000"/>
          <w:sz w:val="28"/>
          <w:szCs w:val="28"/>
          <w:highlight w:val="white"/>
        </w:rPr>
        <w:tab/>
        <w:t xml:space="preserve">Г.В. Дорофеев, Е.А. Седова, С.А. Шестаков. ЕГЭ. Математика. — Москва: </w:t>
      </w:r>
      <w:proofErr w:type="spellStart"/>
      <w:r w:rsidRPr="00125FB3">
        <w:rPr>
          <w:rFonts w:ascii="Times New Roman" w:hAnsi="Times New Roman"/>
          <w:color w:val="000000"/>
          <w:sz w:val="28"/>
          <w:szCs w:val="28"/>
          <w:highlight w:val="white"/>
        </w:rPr>
        <w:t>Эксмо</w:t>
      </w:r>
      <w:proofErr w:type="spellEnd"/>
      <w:r w:rsidRPr="00125FB3">
        <w:rPr>
          <w:rFonts w:ascii="Times New Roman" w:hAnsi="Times New Roman"/>
          <w:color w:val="000000"/>
          <w:sz w:val="28"/>
          <w:szCs w:val="28"/>
          <w:highlight w:val="white"/>
        </w:rPr>
        <w:t>, 2006 г.</w:t>
      </w:r>
    </w:p>
    <w:p w:rsidR="00947E4F" w:rsidRPr="00125FB3" w:rsidRDefault="00947E4F" w:rsidP="00125FB3">
      <w:pPr>
        <w:numPr>
          <w:ilvl w:val="0"/>
          <w:numId w:val="1"/>
        </w:numPr>
        <w:tabs>
          <w:tab w:val="left" w:pos="900"/>
          <w:tab w:val="left" w:pos="1571"/>
        </w:tabs>
        <w:autoSpaceDE w:val="0"/>
        <w:autoSpaceDN w:val="0"/>
        <w:adjustRightInd w:val="0"/>
        <w:spacing w:after="0" w:line="240" w:lineRule="auto"/>
        <w:ind w:left="896" w:hanging="357"/>
        <w:jc w:val="both"/>
        <w:rPr>
          <w:rFonts w:ascii="Times New Roman" w:hAnsi="Times New Roman"/>
          <w:color w:val="000000"/>
          <w:sz w:val="28"/>
          <w:szCs w:val="28"/>
          <w:highlight w:val="white"/>
        </w:rPr>
      </w:pPr>
      <w:r w:rsidRPr="00125FB3">
        <w:rPr>
          <w:rFonts w:ascii="Times New Roman" w:hAnsi="Times New Roman"/>
          <w:color w:val="000000"/>
          <w:sz w:val="28"/>
          <w:szCs w:val="28"/>
          <w:highlight w:val="white"/>
        </w:rPr>
        <w:t xml:space="preserve">П.И. </w:t>
      </w:r>
      <w:proofErr w:type="spellStart"/>
      <w:r w:rsidRPr="00125FB3">
        <w:rPr>
          <w:rFonts w:ascii="Times New Roman" w:hAnsi="Times New Roman"/>
          <w:color w:val="000000"/>
          <w:sz w:val="28"/>
          <w:szCs w:val="28"/>
          <w:highlight w:val="white"/>
        </w:rPr>
        <w:t>Горнштейн</w:t>
      </w:r>
      <w:proofErr w:type="spellEnd"/>
      <w:r w:rsidRPr="00125FB3">
        <w:rPr>
          <w:rFonts w:ascii="Times New Roman" w:hAnsi="Times New Roman"/>
          <w:color w:val="000000"/>
          <w:sz w:val="28"/>
          <w:szCs w:val="28"/>
          <w:highlight w:val="white"/>
        </w:rPr>
        <w:t>, А.Г. Мерзляк и др. Подводные рифы конкурсного экзамена по математике. — Киев, 1994 г.</w:t>
      </w:r>
    </w:p>
    <w:p w:rsidR="00947E4F" w:rsidRPr="00125FB3" w:rsidRDefault="00947E4F" w:rsidP="00125FB3">
      <w:pPr>
        <w:numPr>
          <w:ilvl w:val="0"/>
          <w:numId w:val="1"/>
        </w:numPr>
        <w:tabs>
          <w:tab w:val="left" w:pos="900"/>
          <w:tab w:val="left" w:pos="1571"/>
        </w:tabs>
        <w:autoSpaceDE w:val="0"/>
        <w:autoSpaceDN w:val="0"/>
        <w:adjustRightInd w:val="0"/>
        <w:spacing w:after="0" w:line="240" w:lineRule="auto"/>
        <w:ind w:left="896" w:hanging="357"/>
        <w:jc w:val="both"/>
        <w:rPr>
          <w:rFonts w:ascii="Times New Roman" w:hAnsi="Times New Roman"/>
          <w:color w:val="000000"/>
          <w:sz w:val="28"/>
          <w:szCs w:val="28"/>
          <w:highlight w:val="white"/>
        </w:rPr>
      </w:pPr>
      <w:r w:rsidRPr="00125FB3">
        <w:rPr>
          <w:rFonts w:ascii="Times New Roman" w:hAnsi="Times New Roman"/>
          <w:color w:val="000000"/>
          <w:sz w:val="28"/>
          <w:szCs w:val="28"/>
          <w:highlight w:val="white"/>
        </w:rPr>
        <w:t>А.П. Горячев,   С.А. Гришин и др. Сборник конкурсных и олимпиадных задач по математике. — М., 2001 г.</w:t>
      </w:r>
    </w:p>
    <w:p w:rsidR="00947E4F" w:rsidRPr="00125FB3" w:rsidRDefault="00947E4F" w:rsidP="00125FB3">
      <w:pPr>
        <w:numPr>
          <w:ilvl w:val="0"/>
          <w:numId w:val="1"/>
        </w:numPr>
        <w:tabs>
          <w:tab w:val="left" w:pos="900"/>
          <w:tab w:val="left" w:pos="1571"/>
        </w:tabs>
        <w:autoSpaceDE w:val="0"/>
        <w:autoSpaceDN w:val="0"/>
        <w:adjustRightInd w:val="0"/>
        <w:spacing w:after="0" w:line="240" w:lineRule="auto"/>
        <w:ind w:left="896" w:hanging="357"/>
        <w:jc w:val="both"/>
        <w:rPr>
          <w:rFonts w:ascii="Times New Roman" w:hAnsi="Times New Roman"/>
          <w:color w:val="000000"/>
          <w:sz w:val="28"/>
          <w:szCs w:val="28"/>
          <w:highlight w:val="white"/>
        </w:rPr>
      </w:pPr>
      <w:r w:rsidRPr="00125FB3">
        <w:rPr>
          <w:rFonts w:ascii="Times New Roman" w:hAnsi="Times New Roman"/>
          <w:color w:val="000000"/>
          <w:sz w:val="28"/>
          <w:szCs w:val="28"/>
          <w:highlight w:val="white"/>
        </w:rPr>
        <w:t xml:space="preserve">СВ. </w:t>
      </w:r>
      <w:proofErr w:type="spellStart"/>
      <w:r w:rsidRPr="00125FB3">
        <w:rPr>
          <w:rFonts w:ascii="Times New Roman" w:hAnsi="Times New Roman"/>
          <w:color w:val="000000"/>
          <w:sz w:val="28"/>
          <w:szCs w:val="28"/>
          <w:highlight w:val="white"/>
        </w:rPr>
        <w:t>Кравцев</w:t>
      </w:r>
      <w:proofErr w:type="spellEnd"/>
      <w:r w:rsidRPr="00125FB3">
        <w:rPr>
          <w:rFonts w:ascii="Times New Roman" w:hAnsi="Times New Roman"/>
          <w:color w:val="000000"/>
          <w:sz w:val="28"/>
          <w:szCs w:val="28"/>
          <w:highlight w:val="white"/>
        </w:rPr>
        <w:t>, Ю.Н. Макаров и др. Методы решения задач по алгебре. Москва, 2001 г.</w:t>
      </w:r>
    </w:p>
    <w:p w:rsidR="00947E4F" w:rsidRPr="00125FB3" w:rsidRDefault="00947E4F" w:rsidP="00125FB3">
      <w:pPr>
        <w:numPr>
          <w:ilvl w:val="0"/>
          <w:numId w:val="1"/>
        </w:numPr>
        <w:tabs>
          <w:tab w:val="left" w:pos="900"/>
          <w:tab w:val="left" w:pos="1571"/>
        </w:tabs>
        <w:autoSpaceDE w:val="0"/>
        <w:autoSpaceDN w:val="0"/>
        <w:adjustRightInd w:val="0"/>
        <w:spacing w:after="0" w:line="240" w:lineRule="auto"/>
        <w:ind w:left="896" w:hanging="357"/>
        <w:jc w:val="both"/>
        <w:rPr>
          <w:rFonts w:ascii="Times New Roman" w:hAnsi="Times New Roman"/>
          <w:color w:val="000000"/>
          <w:sz w:val="28"/>
          <w:szCs w:val="28"/>
          <w:highlight w:val="white"/>
        </w:rPr>
      </w:pPr>
      <w:r w:rsidRPr="00125FB3">
        <w:rPr>
          <w:rFonts w:ascii="Times New Roman" w:hAnsi="Times New Roman"/>
          <w:color w:val="000000"/>
          <w:sz w:val="28"/>
          <w:szCs w:val="28"/>
          <w:highlight w:val="white"/>
        </w:rPr>
        <w:t>Ф.Ф. Лысенко. Математика. Тематические тесты. – Ростов-на-Дону, 2009 г.</w:t>
      </w:r>
    </w:p>
    <w:p w:rsidR="00947E4F" w:rsidRPr="00947E4F" w:rsidRDefault="00947E4F" w:rsidP="00362D31">
      <w:pPr>
        <w:autoSpaceDE w:val="0"/>
        <w:autoSpaceDN w:val="0"/>
        <w:adjustRightInd w:val="0"/>
        <w:spacing w:after="0" w:line="360" w:lineRule="auto"/>
        <w:jc w:val="both"/>
        <w:rPr>
          <w:rFonts w:ascii="Times New Roman" w:hAnsi="Times New Roman"/>
          <w:color w:val="000000"/>
          <w:sz w:val="24"/>
          <w:szCs w:val="24"/>
        </w:rPr>
      </w:pPr>
    </w:p>
    <w:p w:rsidR="00947E4F" w:rsidRPr="00947E4F" w:rsidRDefault="00947E4F" w:rsidP="00947E4F">
      <w:pPr>
        <w:autoSpaceDE w:val="0"/>
        <w:autoSpaceDN w:val="0"/>
        <w:adjustRightInd w:val="0"/>
        <w:spacing w:after="0" w:line="240" w:lineRule="auto"/>
        <w:rPr>
          <w:rFonts w:ascii="Arial" w:hAnsi="Arial" w:cs="Arial"/>
          <w:sz w:val="20"/>
          <w:szCs w:val="20"/>
        </w:rPr>
      </w:pPr>
    </w:p>
    <w:p w:rsidR="00947E4F" w:rsidRPr="00947E4F" w:rsidRDefault="00947E4F" w:rsidP="00947E4F">
      <w:pPr>
        <w:autoSpaceDE w:val="0"/>
        <w:autoSpaceDN w:val="0"/>
        <w:adjustRightInd w:val="0"/>
        <w:spacing w:after="0" w:line="240" w:lineRule="auto"/>
        <w:rPr>
          <w:rFonts w:ascii="Arial" w:hAnsi="Arial" w:cs="Arial"/>
          <w:sz w:val="20"/>
          <w:szCs w:val="20"/>
        </w:rPr>
      </w:pPr>
    </w:p>
    <w:p w:rsidR="00947E4F" w:rsidRPr="00947E4F" w:rsidRDefault="00947E4F" w:rsidP="00947E4F">
      <w:pPr>
        <w:autoSpaceDE w:val="0"/>
        <w:autoSpaceDN w:val="0"/>
        <w:adjustRightInd w:val="0"/>
        <w:spacing w:after="0" w:line="240" w:lineRule="auto"/>
        <w:rPr>
          <w:rFonts w:ascii="Arial" w:hAnsi="Arial" w:cs="Arial"/>
          <w:sz w:val="20"/>
          <w:szCs w:val="20"/>
        </w:rPr>
      </w:pPr>
    </w:p>
    <w:p w:rsidR="00853E4D" w:rsidRDefault="00853E4D"/>
    <w:sectPr w:rsidR="00853E4D" w:rsidSect="00B203E4">
      <w:pgSz w:w="12240" w:h="15840"/>
      <w:pgMar w:top="709" w:right="1701" w:bottom="1134" w:left="851"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6E1A3E12"/>
    <w:lvl w:ilvl="0">
      <w:numFmt w:val="bullet"/>
      <w:lvlText w:val="*"/>
      <w:lvlJc w:val="left"/>
    </w:lvl>
  </w:abstractNum>
  <w:abstractNum w:abstractNumId="1" w15:restartNumberingAfterBreak="0">
    <w:nsid w:val="37E87B38"/>
    <w:multiLevelType w:val="hybridMultilevel"/>
    <w:tmpl w:val="BF0A7F54"/>
    <w:lvl w:ilvl="0" w:tplc="DC2C07CE">
      <w:start w:val="1"/>
      <w:numFmt w:val="decimal"/>
      <w:lvlText w:val="%1."/>
      <w:lvlJc w:val="left"/>
      <w:pPr>
        <w:ind w:left="1211" w:hanging="360"/>
      </w:pPr>
      <w:rPr>
        <w:rFonts w:hint="default"/>
        <w:color w:val="00000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proofState w:spelling="clean" w:grammar="clean"/>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E4F"/>
    <w:rsid w:val="0002205F"/>
    <w:rsid w:val="00037F67"/>
    <w:rsid w:val="00125FB3"/>
    <w:rsid w:val="001E5B85"/>
    <w:rsid w:val="00353510"/>
    <w:rsid w:val="00362D31"/>
    <w:rsid w:val="003D2AA3"/>
    <w:rsid w:val="00523A1F"/>
    <w:rsid w:val="007E6439"/>
    <w:rsid w:val="00822C02"/>
    <w:rsid w:val="00853E4D"/>
    <w:rsid w:val="00890F94"/>
    <w:rsid w:val="00947E4F"/>
    <w:rsid w:val="009B4C5D"/>
    <w:rsid w:val="009E2E11"/>
    <w:rsid w:val="00A00C19"/>
    <w:rsid w:val="00B203E4"/>
    <w:rsid w:val="00C37C06"/>
    <w:rsid w:val="00C52014"/>
    <w:rsid w:val="00C97540"/>
    <w:rsid w:val="00D65D89"/>
    <w:rsid w:val="00E85FF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CD19E684-3A47-488C-9F44-97A77D04B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47E4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7">
    <w:name w:val="Style7"/>
    <w:basedOn w:val="a"/>
    <w:uiPriority w:val="99"/>
    <w:rsid w:val="00D65D89"/>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12">
    <w:name w:val="Font Style12"/>
    <w:uiPriority w:val="99"/>
    <w:rsid w:val="00D65D89"/>
    <w:rPr>
      <w:rFonts w:ascii="Times New Roman" w:hAnsi="Times New Roman" w:cs="Times New Roman"/>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1663</Words>
  <Characters>9480</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cp:lastModifiedBy>OLeG OLeG</cp:lastModifiedBy>
  <cp:revision>2</cp:revision>
  <dcterms:created xsi:type="dcterms:W3CDTF">2023-11-28T15:29:00Z</dcterms:created>
  <dcterms:modified xsi:type="dcterms:W3CDTF">2023-11-28T15:29:00Z</dcterms:modified>
</cp:coreProperties>
</file>