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D3E" w:rsidRDefault="00E20A7C" w:rsidP="00D8681B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CF151CF" wp14:editId="60DC4C09">
            <wp:simplePos x="0" y="0"/>
            <wp:positionH relativeFrom="column">
              <wp:posOffset>-1051560</wp:posOffset>
            </wp:positionH>
            <wp:positionV relativeFrom="paragraph">
              <wp:posOffset>-540385</wp:posOffset>
            </wp:positionV>
            <wp:extent cx="7515225" cy="10629900"/>
            <wp:effectExtent l="0" t="0" r="0" b="0"/>
            <wp:wrapTight wrapText="bothSides">
              <wp:wrapPolygon edited="0">
                <wp:start x="0" y="0"/>
                <wp:lineTo x="0" y="21561"/>
                <wp:lineTo x="21573" y="21561"/>
                <wp:lineTo x="21573" y="0"/>
                <wp:lineTo x="0" y="0"/>
              </wp:wrapPolygon>
            </wp:wrapTight>
            <wp:docPr id="1" name="Рисунок 1" descr="C:\Users\User\Desktop\Сканы титульных к программам\геом 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ых к программам\геом 1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Pr="00341D3E" w:rsidRDefault="00341D3E" w:rsidP="00341D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1D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Содержание </w:t>
      </w:r>
    </w:p>
    <w:p w:rsidR="00341D3E" w:rsidRPr="00341D3E" w:rsidRDefault="00341D3E" w:rsidP="00341D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40"/>
        <w:gridCol w:w="1014"/>
      </w:tblGrid>
      <w:tr w:rsidR="00341D3E" w:rsidRPr="00341D3E" w:rsidTr="007D045D">
        <w:trPr>
          <w:trHeight w:val="297"/>
        </w:trPr>
        <w:tc>
          <w:tcPr>
            <w:tcW w:w="8539" w:type="dxa"/>
            <w:shd w:val="clear" w:color="auto" w:fill="auto"/>
          </w:tcPr>
          <w:p w:rsidR="00341D3E" w:rsidRPr="00341D3E" w:rsidRDefault="00341D3E" w:rsidP="004B2848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1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Пояснительная записка</w:t>
            </w:r>
          </w:p>
          <w:p w:rsidR="00341D3E" w:rsidRPr="00341D3E" w:rsidRDefault="00341D3E" w:rsidP="004B2848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1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Требования к уровню подготовки учащихся</w:t>
            </w:r>
          </w:p>
        </w:tc>
        <w:tc>
          <w:tcPr>
            <w:tcW w:w="1030" w:type="dxa"/>
            <w:shd w:val="clear" w:color="auto" w:fill="auto"/>
          </w:tcPr>
          <w:p w:rsidR="00341D3E" w:rsidRPr="000012A1" w:rsidRDefault="000012A1" w:rsidP="00341D3E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3</w:t>
            </w:r>
            <w:r w:rsidR="00341D3E" w:rsidRPr="00341D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4</w:t>
            </w:r>
          </w:p>
        </w:tc>
      </w:tr>
      <w:tr w:rsidR="00341D3E" w:rsidRPr="00341D3E" w:rsidTr="007D045D">
        <w:trPr>
          <w:trHeight w:val="297"/>
        </w:trPr>
        <w:tc>
          <w:tcPr>
            <w:tcW w:w="8539" w:type="dxa"/>
            <w:shd w:val="clear" w:color="auto" w:fill="auto"/>
          </w:tcPr>
          <w:p w:rsidR="00341D3E" w:rsidRPr="00341D3E" w:rsidRDefault="00341D3E" w:rsidP="004B2848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1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Содержание тем учебного предмета</w:t>
            </w:r>
          </w:p>
        </w:tc>
        <w:tc>
          <w:tcPr>
            <w:tcW w:w="1030" w:type="dxa"/>
            <w:shd w:val="clear" w:color="auto" w:fill="auto"/>
          </w:tcPr>
          <w:p w:rsidR="00341D3E" w:rsidRPr="000012A1" w:rsidRDefault="000012A1" w:rsidP="00341D3E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7</w:t>
            </w:r>
          </w:p>
        </w:tc>
      </w:tr>
      <w:tr w:rsidR="00341D3E" w:rsidRPr="00341D3E" w:rsidTr="007D045D">
        <w:trPr>
          <w:trHeight w:val="297"/>
        </w:trPr>
        <w:tc>
          <w:tcPr>
            <w:tcW w:w="8539" w:type="dxa"/>
            <w:shd w:val="clear" w:color="auto" w:fill="auto"/>
          </w:tcPr>
          <w:p w:rsidR="00341D3E" w:rsidRPr="00341D3E" w:rsidRDefault="00341D3E" w:rsidP="004B2848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1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Учебно-тематическое планирование</w:t>
            </w:r>
          </w:p>
        </w:tc>
        <w:tc>
          <w:tcPr>
            <w:tcW w:w="1030" w:type="dxa"/>
            <w:shd w:val="clear" w:color="auto" w:fill="auto"/>
          </w:tcPr>
          <w:p w:rsidR="00341D3E" w:rsidRPr="000012A1" w:rsidRDefault="000012A1" w:rsidP="00341D3E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</w:tr>
      <w:tr w:rsidR="00341D3E" w:rsidRPr="00341D3E" w:rsidTr="007D045D">
        <w:trPr>
          <w:trHeight w:val="297"/>
        </w:trPr>
        <w:tc>
          <w:tcPr>
            <w:tcW w:w="8539" w:type="dxa"/>
            <w:shd w:val="clear" w:color="auto" w:fill="auto"/>
          </w:tcPr>
          <w:p w:rsidR="00341D3E" w:rsidRPr="00341D3E" w:rsidRDefault="00341D3E" w:rsidP="004B2848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1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учебно-методического обеспечения</w:t>
            </w:r>
          </w:p>
        </w:tc>
        <w:tc>
          <w:tcPr>
            <w:tcW w:w="1030" w:type="dxa"/>
            <w:shd w:val="clear" w:color="auto" w:fill="auto"/>
          </w:tcPr>
          <w:p w:rsidR="00341D3E" w:rsidRPr="000012A1" w:rsidRDefault="000012A1" w:rsidP="00341D3E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</w:tr>
    </w:tbl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341D3E" w:rsidRDefault="00341D3E" w:rsidP="00D8681B">
      <w:pPr>
        <w:spacing w:after="0" w:line="240" w:lineRule="auto"/>
        <w:jc w:val="center"/>
        <w:rPr>
          <w:sz w:val="28"/>
          <w:szCs w:val="28"/>
        </w:rPr>
      </w:pPr>
    </w:p>
    <w:p w:rsidR="00E171B4" w:rsidRDefault="00E171B4" w:rsidP="00D8681B">
      <w:pPr>
        <w:spacing w:after="0" w:line="240" w:lineRule="auto"/>
        <w:jc w:val="center"/>
        <w:rPr>
          <w:sz w:val="28"/>
          <w:szCs w:val="28"/>
        </w:rPr>
      </w:pPr>
    </w:p>
    <w:p w:rsidR="00E171B4" w:rsidRDefault="00E171B4" w:rsidP="00D8681B">
      <w:pPr>
        <w:spacing w:after="0" w:line="240" w:lineRule="auto"/>
        <w:jc w:val="center"/>
        <w:rPr>
          <w:sz w:val="28"/>
          <w:szCs w:val="28"/>
        </w:rPr>
      </w:pPr>
    </w:p>
    <w:p w:rsidR="00E171B4" w:rsidRDefault="00E171B4" w:rsidP="00D8681B">
      <w:pPr>
        <w:spacing w:after="0" w:line="240" w:lineRule="auto"/>
        <w:jc w:val="center"/>
        <w:rPr>
          <w:sz w:val="28"/>
          <w:szCs w:val="28"/>
        </w:rPr>
      </w:pPr>
    </w:p>
    <w:p w:rsidR="00E171B4" w:rsidRDefault="00E171B4" w:rsidP="00D8681B">
      <w:pPr>
        <w:spacing w:after="0" w:line="240" w:lineRule="auto"/>
        <w:jc w:val="center"/>
        <w:rPr>
          <w:sz w:val="28"/>
          <w:szCs w:val="28"/>
        </w:rPr>
      </w:pPr>
    </w:p>
    <w:p w:rsidR="005716C8" w:rsidRDefault="005716C8" w:rsidP="00D8681B">
      <w:pPr>
        <w:spacing w:after="0" w:line="240" w:lineRule="auto"/>
        <w:jc w:val="center"/>
        <w:rPr>
          <w:sz w:val="28"/>
          <w:szCs w:val="28"/>
        </w:rPr>
      </w:pPr>
    </w:p>
    <w:p w:rsidR="005716C8" w:rsidRDefault="005716C8" w:rsidP="00D8681B">
      <w:pPr>
        <w:spacing w:after="0" w:line="240" w:lineRule="auto"/>
        <w:jc w:val="center"/>
        <w:rPr>
          <w:sz w:val="28"/>
          <w:szCs w:val="28"/>
        </w:rPr>
      </w:pPr>
    </w:p>
    <w:p w:rsidR="005716C8" w:rsidRDefault="005716C8" w:rsidP="00D8681B">
      <w:pPr>
        <w:spacing w:after="0" w:line="240" w:lineRule="auto"/>
        <w:jc w:val="center"/>
        <w:rPr>
          <w:sz w:val="28"/>
          <w:szCs w:val="28"/>
        </w:rPr>
      </w:pPr>
    </w:p>
    <w:p w:rsidR="00E171B4" w:rsidRDefault="00E171B4" w:rsidP="00D8681B">
      <w:pPr>
        <w:spacing w:after="0" w:line="240" w:lineRule="auto"/>
        <w:jc w:val="center"/>
        <w:rPr>
          <w:sz w:val="28"/>
          <w:szCs w:val="28"/>
        </w:rPr>
      </w:pPr>
    </w:p>
    <w:p w:rsidR="000012A1" w:rsidRDefault="000012A1" w:rsidP="00D8681B">
      <w:pPr>
        <w:spacing w:after="0" w:line="240" w:lineRule="auto"/>
        <w:jc w:val="center"/>
        <w:rPr>
          <w:sz w:val="28"/>
          <w:szCs w:val="28"/>
        </w:rPr>
      </w:pPr>
    </w:p>
    <w:p w:rsidR="000510D0" w:rsidRDefault="000510D0" w:rsidP="00D8681B">
      <w:pPr>
        <w:spacing w:after="0" w:line="240" w:lineRule="auto"/>
        <w:jc w:val="center"/>
        <w:rPr>
          <w:sz w:val="28"/>
          <w:szCs w:val="28"/>
        </w:rPr>
      </w:pPr>
    </w:p>
    <w:p w:rsidR="007B6DCA" w:rsidRDefault="007B6DCA" w:rsidP="004B2848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0E93">
        <w:rPr>
          <w:rFonts w:ascii="Times New Roman" w:eastAsia="Calibri" w:hAnsi="Times New Roman" w:cs="Times New Roman"/>
          <w:b/>
          <w:sz w:val="28"/>
          <w:szCs w:val="28"/>
        </w:rPr>
        <w:t>Пояснительная  записка</w:t>
      </w:r>
    </w:p>
    <w:p w:rsidR="000012A1" w:rsidRPr="008E0E93" w:rsidRDefault="000012A1" w:rsidP="000012A1">
      <w:pPr>
        <w:pStyle w:val="a6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6DCA" w:rsidRPr="00DA5DEF" w:rsidRDefault="003B342F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программа по  геометрии</w:t>
      </w:r>
      <w:r w:rsidR="007B6DCA" w:rsidRPr="00DA5DEF">
        <w:rPr>
          <w:rFonts w:ascii="Times New Roman" w:eastAsia="Calibri" w:hAnsi="Times New Roman" w:cs="Times New Roman"/>
          <w:sz w:val="28"/>
          <w:szCs w:val="28"/>
        </w:rPr>
        <w:t xml:space="preserve"> для 10-11 классов составлена на основе федерального компонента государственного стандарта среднего (полного) общего образования профильного уровня; федерального базисного учебного плана; примерной программы среднего (полного) общего образования по математике профильного уровня; примерных авторских программ по алгебре и началам математического анализа для 10-11 классов (авторы И.И. Зубарева,  А.Г. Мордкович) и по геометрии для 10-11 классов общеобразовательных учреждений (составитель программы Т.А. Бурмистрова).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Рабочая программа по математике ориентирована на использование комплекта из двух книг: А.Г.Мордкович, П.В.Семен</w:t>
      </w:r>
      <w:r w:rsidR="00CE1151">
        <w:rPr>
          <w:rFonts w:ascii="Times New Roman" w:eastAsia="Calibri" w:hAnsi="Times New Roman" w:cs="Times New Roman"/>
          <w:sz w:val="28"/>
          <w:szCs w:val="28"/>
        </w:rPr>
        <w:t>ов. Алгебра и начала анализа. 11</w:t>
      </w:r>
      <w:r w:rsidRPr="00DA5DEF">
        <w:rPr>
          <w:rFonts w:ascii="Times New Roman" w:eastAsia="Calibri" w:hAnsi="Times New Roman" w:cs="Times New Roman"/>
          <w:sz w:val="28"/>
          <w:szCs w:val="28"/>
        </w:rPr>
        <w:t xml:space="preserve"> класс. Часть 1. Учебник (профильный уровень) А.Г.Мордкович и др. Алгебра и</w:t>
      </w:r>
      <w:r w:rsidR="00CE1151">
        <w:rPr>
          <w:rFonts w:ascii="Times New Roman" w:eastAsia="Calibri" w:hAnsi="Times New Roman" w:cs="Times New Roman"/>
          <w:sz w:val="28"/>
          <w:szCs w:val="28"/>
        </w:rPr>
        <w:t xml:space="preserve"> начала анализа. 11</w:t>
      </w:r>
      <w:r w:rsidRPr="00DA5DEF">
        <w:rPr>
          <w:rFonts w:ascii="Times New Roman" w:eastAsia="Calibri" w:hAnsi="Times New Roman" w:cs="Times New Roman"/>
          <w:sz w:val="28"/>
          <w:szCs w:val="28"/>
        </w:rPr>
        <w:t xml:space="preserve"> класс. Часть 2. Задачник (профильный уровень). А.Г.Мордкович, П.В.Семенов. Алгебра и начала анализа. 11 класс. Часть 1. Учебник (профильный уровень).  А.Г.Мордкович и др. Алгебра и начала анализа. Часть 2. Задачник (профильный уровень) и учебника «Геометрия. 10-11 классы» Л.С. Атанасян.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базисным учебным планом на изучение математи</w:t>
      </w:r>
      <w:r w:rsidR="00CE1151">
        <w:rPr>
          <w:rFonts w:ascii="Times New Roman" w:eastAsia="Calibri" w:hAnsi="Times New Roman" w:cs="Times New Roman"/>
          <w:sz w:val="28"/>
          <w:szCs w:val="28"/>
        </w:rPr>
        <w:t>ки на профильном уровне в 11</w:t>
      </w:r>
      <w:r w:rsidR="008B6159">
        <w:rPr>
          <w:rFonts w:ascii="Times New Roman" w:eastAsia="Calibri" w:hAnsi="Times New Roman" w:cs="Times New Roman"/>
          <w:sz w:val="28"/>
          <w:szCs w:val="28"/>
        </w:rPr>
        <w:t xml:space="preserve"> классе отводится 204 часа  из расчета 6 часов в неделю.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Изучение математики на профильном уровне направлено на достижение следующих целей: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-овладение математическими знаниями и умениями, необходимыми для изучения школьных естественно - научных дисциплин , для продолжения образования 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-развитие логического мышления, алгоритмической культуры, пространственного воображения, математического мышления и интуиции,</w:t>
      </w:r>
      <w:r w:rsidRPr="00DA5DEF">
        <w:rPr>
          <w:rFonts w:ascii="Calibri" w:eastAsia="Calibri" w:hAnsi="Calibri" w:cs="Times New Roman"/>
          <w:sz w:val="28"/>
          <w:szCs w:val="28"/>
        </w:rPr>
        <w:t xml:space="preserve"> </w:t>
      </w:r>
      <w:r w:rsidRPr="00DA5DEF">
        <w:rPr>
          <w:rFonts w:ascii="Times New Roman" w:eastAsia="Calibri" w:hAnsi="Times New Roman" w:cs="Times New Roman"/>
          <w:sz w:val="28"/>
          <w:szCs w:val="28"/>
        </w:rPr>
        <w:t>творческих способностей на уровне, необходимом для  продолжения образования;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-воспитание средствами математики культуры личности: знакомство с историей развития математики, понимания значимости математики для общественного прогресса.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В профильном курсе содержание образования определяет следующие задачи: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 формировать представления о числовых множествах; совершенствовать вычислительные навыки;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lastRenderedPageBreak/>
        <w:t>-развивать технику алгебраических преобразований, решение уравнений, неравенств, систем;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 систематизировать и расширять сведения о функциях; совершенствовать графические умения; формировать умения решать геометрические, физические и другие прикладные задачи;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 расширять систему сведений о свойствах плоских фигур, систематически изучать свойства пространственных тел;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 развивать представления о вероятностно-статистических закономерностях в окружающем мире;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 формировать способности строить и  исследовать простейшие математические модели при решении прикладных задач и смежных дисциплин.</w:t>
      </w:r>
    </w:p>
    <w:p w:rsidR="007B6DCA" w:rsidRPr="00DA5DEF" w:rsidRDefault="007B6DCA" w:rsidP="00CA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DCA" w:rsidRDefault="007B6DCA" w:rsidP="004B2848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0E93">
        <w:rPr>
          <w:rFonts w:ascii="Times New Roman" w:eastAsia="Calibri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0012A1" w:rsidRPr="008E0E93" w:rsidRDefault="000012A1" w:rsidP="000012A1">
      <w:pPr>
        <w:pStyle w:val="a6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5DEF">
        <w:rPr>
          <w:rFonts w:ascii="Times New Roman" w:eastAsia="Calibri" w:hAnsi="Times New Roman" w:cs="Times New Roman"/>
          <w:b/>
          <w:i/>
          <w:sz w:val="28"/>
          <w:szCs w:val="28"/>
        </w:rPr>
        <w:t>В результате изучения математики на профильном уровне ученик должен: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5DEF">
        <w:rPr>
          <w:rFonts w:ascii="Times New Roman" w:eastAsia="Calibri" w:hAnsi="Times New Roman" w:cs="Times New Roman"/>
          <w:b/>
          <w:i/>
          <w:sz w:val="28"/>
          <w:szCs w:val="28"/>
        </w:rPr>
        <w:t>Знать/понимать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-значение практики и вопросов, возникающих в самой математике, для формирования и развития математической науки;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-значение практики и вопросов; возникающих в самой математике; для формирования и развития математической науки;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-значение идей; методов и результатов алгебры и математического анализа для  построения моделей реальных процессов и ситуаций;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-возможности геометрии для описания свойств реальных предметов и их взаимного расположения;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 xml:space="preserve">-универсальный характер законов логики математических рассуждений; их 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применимость в различных областях человеческой деятельности;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7B6DCA" w:rsidRPr="00DA5DE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-вероятностный характер различных процессов и закономерностей окружающего мира</w:t>
      </w:r>
    </w:p>
    <w:p w:rsidR="003B342F" w:rsidRDefault="003B342F" w:rsidP="00CA03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6DCA" w:rsidRPr="00FA382F" w:rsidRDefault="007B6DCA" w:rsidP="00CA03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382F">
        <w:rPr>
          <w:rFonts w:ascii="Times New Roman" w:eastAsia="Calibri" w:hAnsi="Times New Roman" w:cs="Times New Roman"/>
          <w:b/>
          <w:sz w:val="28"/>
          <w:szCs w:val="28"/>
        </w:rPr>
        <w:t>Геометрия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382F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-изображать геометрические фигуры тела, выполнять чертеж по условию задачи;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lastRenderedPageBreak/>
        <w:t>-решать геометрические задачи, опираясь на изученные свойства планиметрических и стереометрических фигур и отношений между ними;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-проводить доказательные рассуждения при решении задач, доказывать основные теоремы курса;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 xml:space="preserve"> -вычислять линейные элементы и углы в пространственных конфигурациях, объемы и площади поверхностей пространственных тел и их простейших комбинаций; 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-применять координатно-векторный метод для вычисления отношений, расстояний и углов;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-строить сечения многогранников и изображать сечения тел вращения.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A382F">
        <w:rPr>
          <w:rFonts w:ascii="Times New Roman" w:eastAsia="Calibri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7B6DCA" w:rsidRPr="00FA382F" w:rsidRDefault="007B6DCA" w:rsidP="00CA03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82F">
        <w:rPr>
          <w:rFonts w:ascii="Times New Roman" w:eastAsia="Calibri" w:hAnsi="Times New Roman" w:cs="Times New Roman"/>
          <w:sz w:val="28"/>
          <w:szCs w:val="28"/>
        </w:rPr>
        <w:t>-вычисление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8B6159" w:rsidRDefault="008B6159" w:rsidP="00CA039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6DCA" w:rsidRPr="008E0E93" w:rsidRDefault="007B6DCA" w:rsidP="004B2848">
      <w:pPr>
        <w:pStyle w:val="a6"/>
        <w:numPr>
          <w:ilvl w:val="0"/>
          <w:numId w:val="10"/>
        </w:num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0E93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</w:t>
      </w:r>
      <w:r w:rsidR="008E0E93" w:rsidRPr="008E0E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 учебного предмета</w:t>
      </w:r>
    </w:p>
    <w:p w:rsidR="007B6DCA" w:rsidRPr="00022C88" w:rsidRDefault="00B4423E" w:rsidP="00CA03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68 часов</w:t>
      </w:r>
    </w:p>
    <w:p w:rsidR="007B6DCA" w:rsidRDefault="004E457F" w:rsidP="00CA03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7B6DCA" w:rsidRPr="00022C88">
        <w:rPr>
          <w:rFonts w:ascii="Times New Roman" w:eastAsia="Calibri" w:hAnsi="Times New Roman" w:cs="Times New Roman"/>
          <w:sz w:val="28"/>
          <w:szCs w:val="28"/>
        </w:rPr>
        <w:t xml:space="preserve"> класс (профильный уровень)</w:t>
      </w:r>
    </w:p>
    <w:p w:rsidR="00484F84" w:rsidRDefault="00484F84" w:rsidP="00CA03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4F84" w:rsidRPr="00484F84" w:rsidRDefault="00484F84" w:rsidP="00484F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4F84">
        <w:rPr>
          <w:rFonts w:ascii="Times New Roman" w:eastAsia="Times New Roman" w:hAnsi="Times New Roman" w:cs="Times New Roman"/>
          <w:b/>
          <w:sz w:val="28"/>
          <w:szCs w:val="28"/>
        </w:rPr>
        <w:t>Планирование учебного материала</w:t>
      </w: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6471"/>
        <w:gridCol w:w="1497"/>
      </w:tblGrid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82f8a00ed16777ac4bacf1059b6358bf181dad26"/>
            <w:bookmarkStart w:id="2" w:name="0"/>
            <w:bookmarkEnd w:id="1"/>
            <w:bookmarkEnd w:id="2"/>
          </w:p>
        </w:tc>
        <w:tc>
          <w:tcPr>
            <w:tcW w:w="6471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F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материала</w:t>
            </w:r>
          </w:p>
        </w:tc>
        <w:tc>
          <w:tcPr>
            <w:tcW w:w="1497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F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84F84" w:rsidRPr="00843B37" w:rsidRDefault="00484F84" w:rsidP="00484F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484F84" w:rsidP="00484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. Векторы в пространстве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843B37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.  Метод координат в пространстве. Движения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843B37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. Цилиндр, конус, шар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843B37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843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. Объемы тел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71" w:type="dxa"/>
            <w:vAlign w:val="center"/>
            <w:hideMark/>
          </w:tcPr>
          <w:p w:rsidR="00484F84" w:rsidRPr="00843B37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="00843B37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. Заключительное повторение.</w:t>
            </w: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97" w:type="dxa"/>
            <w:vAlign w:val="center"/>
            <w:hideMark/>
          </w:tcPr>
          <w:p w:rsidR="00484F84" w:rsidRPr="00843B37" w:rsidRDefault="00843B37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4F84" w:rsidRPr="00843B3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F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471" w:type="dxa"/>
            <w:vAlign w:val="center"/>
            <w:hideMark/>
          </w:tcPr>
          <w:p w:rsidR="00484F84" w:rsidRPr="00484F84" w:rsidRDefault="00484F84" w:rsidP="0048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7" w:type="dxa"/>
            <w:vAlign w:val="center"/>
            <w:hideMark/>
          </w:tcPr>
          <w:p w:rsidR="00484F84" w:rsidRPr="00484F84" w:rsidRDefault="00484F84" w:rsidP="00484F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F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484F84" w:rsidRPr="00484F84" w:rsidTr="00B4423E">
        <w:trPr>
          <w:tblCellSpacing w:w="0" w:type="dxa"/>
        </w:trPr>
        <w:tc>
          <w:tcPr>
            <w:tcW w:w="763" w:type="dxa"/>
            <w:vAlign w:val="center"/>
            <w:hideMark/>
          </w:tcPr>
          <w:p w:rsidR="00484F84" w:rsidRPr="00484F84" w:rsidRDefault="00484F84" w:rsidP="0048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71" w:type="dxa"/>
            <w:vAlign w:val="center"/>
            <w:hideMark/>
          </w:tcPr>
          <w:p w:rsidR="00484F84" w:rsidRPr="00484F84" w:rsidRDefault="00484F84" w:rsidP="0048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7" w:type="dxa"/>
            <w:vAlign w:val="center"/>
            <w:hideMark/>
          </w:tcPr>
          <w:p w:rsidR="00484F84" w:rsidRPr="00484F84" w:rsidRDefault="00484F84" w:rsidP="00695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4F84" w:rsidRDefault="00484F84" w:rsidP="00CA03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4F84" w:rsidRPr="00022C88" w:rsidRDefault="00484F84" w:rsidP="00CA03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3B38" w:rsidRPr="00F20A23" w:rsidRDefault="002D3B38" w:rsidP="00CA0396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2C88" w:rsidRDefault="00022C88" w:rsidP="00CA039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2C88">
        <w:rPr>
          <w:rFonts w:ascii="Times New Roman" w:eastAsia="Calibri" w:hAnsi="Times New Roman" w:cs="Times New Roman"/>
          <w:b/>
          <w:sz w:val="28"/>
          <w:szCs w:val="28"/>
        </w:rPr>
        <w:t>Геометрия</w:t>
      </w:r>
    </w:p>
    <w:p w:rsidR="00AC6B5A" w:rsidRDefault="00AC6B5A" w:rsidP="00CA039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16CA" w:rsidRPr="00233868" w:rsidRDefault="00CB16CA" w:rsidP="00CB16CA">
      <w:pPr>
        <w:shd w:val="clear" w:color="auto" w:fill="FFFFFF"/>
        <w:tabs>
          <w:tab w:val="left" w:pos="672"/>
        </w:tabs>
        <w:spacing w:before="144" w:line="240" w:lineRule="auto"/>
        <w:ind w:left="35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Векторы в пространстве</w:t>
      </w:r>
      <w:r w:rsidR="00233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(6 ч)</w:t>
      </w:r>
    </w:p>
    <w:p w:rsidR="00CB16CA" w:rsidRPr="00233868" w:rsidRDefault="00CB16CA" w:rsidP="00233868">
      <w:pPr>
        <w:shd w:val="clear" w:color="auto" w:fill="FFFFFF"/>
        <w:spacing w:before="5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CB16CA" w:rsidRPr="00233868" w:rsidRDefault="00CB16CA" w:rsidP="00CB16CA">
      <w:pPr>
        <w:shd w:val="clear" w:color="auto" w:fill="FFFFFF"/>
        <w:spacing w:line="240" w:lineRule="auto"/>
        <w:ind w:left="10" w:right="5" w:firstLine="34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Основная цель — закрепить известные учащимся из курса планиметрии сведения о векторах и действиях над ними, ввести понятие компланарных векторов в простран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стве и рассмотреть вопрос о разложении любого вектора по трем данным некомпланарным векторам.</w:t>
      </w:r>
    </w:p>
    <w:p w:rsidR="00CB16CA" w:rsidRDefault="00CB16CA" w:rsidP="00CB16CA">
      <w:pPr>
        <w:shd w:val="clear" w:color="auto" w:fill="FFFFFF"/>
        <w:spacing w:line="240" w:lineRule="auto"/>
        <w:ind w:left="10" w:right="5" w:firstLine="3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определения, относящиеся к действиям над векторами в пространстве, вводятся так же, как и для векторов на плоскости. Поэтому изложение этой части материала является достаточно сжатым. Более подробно рассматриваются вопросы, характерные для векторов в пространстве: компланарность векторов, правило паралле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лепипеда сложения трех некомпланарных векторов, разло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жение вектора по трем некомпланарным векторам.</w:t>
      </w:r>
    </w:p>
    <w:p w:rsidR="00233868" w:rsidRPr="00233868" w:rsidRDefault="00233868" w:rsidP="00CB16CA">
      <w:pPr>
        <w:shd w:val="clear" w:color="auto" w:fill="FFFFFF"/>
        <w:spacing w:line="240" w:lineRule="auto"/>
        <w:ind w:left="10" w:right="5" w:firstLine="34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3868" w:rsidRPr="00233868" w:rsidRDefault="00CB16CA" w:rsidP="00233868">
      <w:pPr>
        <w:shd w:val="clear" w:color="auto" w:fill="FFFFFF"/>
        <w:tabs>
          <w:tab w:val="left" w:pos="672"/>
        </w:tabs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Метод </w:t>
      </w:r>
      <w:r w:rsidRPr="00233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координат в пространстве</w:t>
      </w:r>
      <w:r w:rsidR="00233868" w:rsidRPr="00233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(15 ч)</w:t>
      </w:r>
    </w:p>
    <w:p w:rsidR="00CB16CA" w:rsidRPr="00233868" w:rsidRDefault="00CB16CA" w:rsidP="00233868">
      <w:pPr>
        <w:shd w:val="clear" w:color="auto" w:fill="FFFFFF"/>
        <w:tabs>
          <w:tab w:val="left" w:pos="67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Координаты точки и координаты вектора.  Скалярное произведение векторов.</w:t>
      </w:r>
      <w:r w:rsidRPr="00233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Движения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386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Уравнение плоскости. Преобразование подобия.</w:t>
      </w:r>
    </w:p>
    <w:p w:rsidR="00CB16CA" w:rsidRPr="00233868" w:rsidRDefault="00CB16CA" w:rsidP="00CB16CA">
      <w:pPr>
        <w:shd w:val="clear" w:color="auto" w:fill="FFFFFF"/>
        <w:spacing w:line="240" w:lineRule="auto"/>
        <w:ind w:left="5" w:right="10" w:firstLine="34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— сформировать умение учащихся применять векторно-координатный метод к решению задач на вычисление углов между прямыми и плоскостями и рас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стояний между двумя точками, от точки до плоскости.</w:t>
      </w:r>
    </w:p>
    <w:p w:rsidR="00CB16CA" w:rsidRPr="00233868" w:rsidRDefault="00CB16CA" w:rsidP="00CB16CA">
      <w:pPr>
        <w:shd w:val="clear" w:color="auto" w:fill="FFFFFF"/>
        <w:spacing w:line="240" w:lineRule="auto"/>
        <w:ind w:right="14" w:firstLine="34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раздел является непосредственным продолже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нием предыдущего. Вводится понятие прямоугольной си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стемы координат в пространстве, даются определения ко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ординат точки и координат вектора, рассматриваются простейшие задачи в координатах. Затем вводится ска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лярное произведение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плоскости и формулы расстояния от точки до плос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кости.</w:t>
      </w:r>
    </w:p>
    <w:p w:rsidR="00CB16CA" w:rsidRDefault="00CB16CA" w:rsidP="00CB16CA">
      <w:pPr>
        <w:shd w:val="clear" w:color="auto" w:fill="FFFFFF"/>
        <w:spacing w:line="240" w:lineRule="auto"/>
        <w:ind w:right="19" w:firstLine="3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 раздела изучаются движения в пространстве: центральная симметрия, осевая симметрия, зеркальная симметрия. Кроме того, рассмотрено преобразование подо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бия.</w:t>
      </w:r>
    </w:p>
    <w:p w:rsidR="00233868" w:rsidRPr="00233868" w:rsidRDefault="00233868" w:rsidP="00CB16CA">
      <w:pPr>
        <w:shd w:val="clear" w:color="auto" w:fill="FFFFFF"/>
        <w:spacing w:line="240" w:lineRule="auto"/>
        <w:ind w:right="19" w:firstLine="34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16CA" w:rsidRPr="00233868" w:rsidRDefault="00CB16CA" w:rsidP="00233868">
      <w:pPr>
        <w:shd w:val="clear" w:color="auto" w:fill="FFFFFF"/>
        <w:tabs>
          <w:tab w:val="left" w:pos="686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Цилиндр, конус, шар</w:t>
      </w:r>
      <w:r w:rsidR="00233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(16 ч)</w:t>
      </w:r>
    </w:p>
    <w:p w:rsidR="00CB16CA" w:rsidRPr="00233868" w:rsidRDefault="00CB16CA" w:rsidP="00233868">
      <w:pPr>
        <w:shd w:val="clear" w:color="auto" w:fill="FFFFFF"/>
        <w:spacing w:line="240" w:lineRule="auto"/>
        <w:ind w:left="24"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жение сферы и плоскости. Касательная плоскость к сфере. Площадь сферы.</w:t>
      </w:r>
    </w:p>
    <w:p w:rsidR="00CB16CA" w:rsidRPr="00233868" w:rsidRDefault="00CB16CA" w:rsidP="00CB16CA">
      <w:pPr>
        <w:shd w:val="clear" w:color="auto" w:fill="FFFFFF"/>
        <w:spacing w:line="240" w:lineRule="auto"/>
        <w:ind w:left="29" w:firstLine="3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— дать учащимся систематические сведения об основных телах и поверхностях вращения — цилиндре, конусе, сфере, шаре.</w:t>
      </w:r>
    </w:p>
    <w:p w:rsidR="00CB16CA" w:rsidRPr="00233868" w:rsidRDefault="00CB16CA" w:rsidP="00CB16CA">
      <w:pPr>
        <w:shd w:val="clear" w:color="auto" w:fill="FFFFFF"/>
        <w:spacing w:line="240" w:lineRule="auto"/>
        <w:ind w:left="19" w:firstLine="3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круглых тел (цилиндра, конуса, шара) и их поверхностей завершает знакомство учащихся с основными пространственными фигурами. Вводятся понятия цилинд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рической и конической поверхностей, цилиндра, конуса, усеченного конуса. С помощью разверток определяются площади их боковых поверхностей, выводятся соответству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ющие формулы. Затем даются определения сферы и шара, выводится уравнение сферы и с его помощью исследуется вопрос о взаимном расположении сферы и плоскости. Пло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щадь 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лых тел и многогранников, в частности описанные и впи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санные призмы и пирамиды.</w:t>
      </w:r>
    </w:p>
    <w:p w:rsidR="00CB16CA" w:rsidRDefault="00CB16CA" w:rsidP="00CB16CA">
      <w:pPr>
        <w:shd w:val="clear" w:color="auto" w:fill="FFFFFF"/>
        <w:spacing w:line="240" w:lineRule="auto"/>
        <w:ind w:right="5" w:firstLine="355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данном разделе изложены также вопросы о взаимном расположении сферы и прямой, о сечениях цилиндрической и конической поверхностей различными плоскостями.</w:t>
      </w:r>
    </w:p>
    <w:p w:rsidR="00AC6B5A" w:rsidRPr="00233868" w:rsidRDefault="00AC6B5A" w:rsidP="00CB16CA">
      <w:pPr>
        <w:shd w:val="clear" w:color="auto" w:fill="FFFFFF"/>
        <w:spacing w:line="240" w:lineRule="auto"/>
        <w:ind w:right="5" w:firstLine="35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16CA" w:rsidRPr="00233868" w:rsidRDefault="00CB16CA" w:rsidP="00233868">
      <w:pPr>
        <w:shd w:val="clear" w:color="auto" w:fill="FFFFFF"/>
        <w:tabs>
          <w:tab w:val="left" w:pos="686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Объемы тел</w:t>
      </w:r>
      <w:r w:rsidR="00233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(17 ч)</w:t>
      </w:r>
    </w:p>
    <w:p w:rsidR="00CB16CA" w:rsidRPr="00233868" w:rsidRDefault="00CB16CA" w:rsidP="00233868">
      <w:pPr>
        <w:shd w:val="clear" w:color="auto" w:fill="FFFFFF"/>
        <w:spacing w:line="240" w:lineRule="auto"/>
        <w:ind w:left="24"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прямоугольного параллелепипеда. Объемы пря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мой призмы и цилиндра. Объемы наклонной призмы, пи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рамиды и конуса. Объем шара и площадь сферы. Объемы шарового сегмента, шарового слоя и шарового сектора.</w:t>
      </w:r>
    </w:p>
    <w:p w:rsidR="00CB16CA" w:rsidRPr="00233868" w:rsidRDefault="00CB16CA" w:rsidP="00CB16CA">
      <w:pPr>
        <w:shd w:val="clear" w:color="auto" w:fill="FFFFFF"/>
        <w:spacing w:line="240" w:lineRule="auto"/>
        <w:ind w:left="24" w:right="10" w:firstLine="3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— ввести понятие объема тела и выве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формулы для вычисления объемов основных многогран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ников и круглых тел, изученных в курсе стереометрии.</w:t>
      </w:r>
    </w:p>
    <w:p w:rsidR="00CB16CA" w:rsidRPr="00233868" w:rsidRDefault="00CB16CA" w:rsidP="00CB16CA">
      <w:pPr>
        <w:shd w:val="clear" w:color="auto" w:fill="FFFFFF"/>
        <w:spacing w:line="240" w:lineRule="auto"/>
        <w:ind w:left="24" w:firstLine="3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объема тела вводится аналогично понятию пло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щади плоской фигуры. Формулируются основные свойства объемов</w:t>
      </w:r>
      <w:r w:rsidR="001D360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 их основе выводится формула объема пря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моугольного параллелепипеда, а затем прямой призмы и цилиндра. Формулы объемов других тел выводятся с по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мощью интегральной формулы. Формула объема шара ис</w:t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пользуется для вывода формулы площади сферы.</w:t>
      </w:r>
    </w:p>
    <w:p w:rsidR="00CB16CA" w:rsidRPr="00233868" w:rsidRDefault="00CB16CA" w:rsidP="00233868">
      <w:pPr>
        <w:shd w:val="clear" w:color="auto" w:fill="FFFFFF"/>
        <w:tabs>
          <w:tab w:val="left" w:pos="686"/>
        </w:tabs>
        <w:spacing w:line="240" w:lineRule="auto"/>
        <w:ind w:left="36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386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233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B16CA" w:rsidRPr="0016365F" w:rsidRDefault="0016365F" w:rsidP="00233868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6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Заключительное </w:t>
      </w:r>
      <w:r w:rsidR="00CB16CA" w:rsidRPr="001636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повторение</w:t>
      </w:r>
      <w:r w:rsidRPr="001636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14 ч)</w:t>
      </w:r>
    </w:p>
    <w:p w:rsidR="007B6DCA" w:rsidRPr="00DA5DEF" w:rsidRDefault="00CB16CA" w:rsidP="00CB16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6C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0396" w:rsidRDefault="00CA0396" w:rsidP="00CA03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A0396" w:rsidSect="00F535DE">
          <w:footerReference w:type="default" r:id="rId9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CA0396" w:rsidRPr="0028542B" w:rsidRDefault="000463C4" w:rsidP="004B2848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</w:t>
      </w:r>
      <w:r w:rsidR="00406063" w:rsidRPr="0028542B">
        <w:rPr>
          <w:rFonts w:ascii="Times New Roman" w:eastAsia="Times New Roman" w:hAnsi="Times New Roman" w:cs="Times New Roman"/>
          <w:b/>
          <w:sz w:val="28"/>
          <w:szCs w:val="28"/>
        </w:rPr>
        <w:t>-тематическое планирование 11</w:t>
      </w:r>
      <w:r w:rsidR="00CA0396" w:rsidRPr="0028542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5205" w:type="dxa"/>
        <w:tblInd w:w="-313" w:type="dxa"/>
        <w:tblLayout w:type="fixed"/>
        <w:tblLook w:val="04A0" w:firstRow="1" w:lastRow="0" w:firstColumn="1" w:lastColumn="0" w:noHBand="0" w:noVBand="1"/>
      </w:tblPr>
      <w:tblGrid>
        <w:gridCol w:w="1852"/>
        <w:gridCol w:w="5958"/>
        <w:gridCol w:w="7395"/>
      </w:tblGrid>
      <w:tr w:rsidR="00EF4DA5" w:rsidRPr="00CB16CA" w:rsidTr="00EF53ED">
        <w:trPr>
          <w:trHeight w:val="613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28542B" w:rsidRDefault="00EF4DA5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d48c5ae46fa68f92279bccbdbca1d7808f5f1039"/>
            <w:bookmarkStart w:id="4" w:name="1"/>
            <w:bookmarkEnd w:id="3"/>
            <w:bookmarkEnd w:id="4"/>
            <w:r w:rsidRPr="0028542B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7A7A8D" w:rsidRDefault="00EF4DA5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7A8D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FA382F" w:rsidRDefault="00EF4DA5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2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</w:tr>
      <w:tr w:rsidR="00EF4DA5" w:rsidRPr="009048B6" w:rsidTr="00EF53ED">
        <w:trPr>
          <w:trHeight w:val="409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A5" w:rsidRPr="004D3D3D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A5" w:rsidRPr="007A7A8D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A8D">
              <w:rPr>
                <w:rFonts w:ascii="Times New Roman" w:hAnsi="Times New Roman" w:cs="Times New Roman"/>
                <w:b/>
              </w:rPr>
              <w:t>Векторы в пространстве (6 ч)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вектора в пространстве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З</w:t>
            </w:r>
            <w:r w:rsidRPr="00FA382F">
              <w:rPr>
                <w:b/>
                <w:bCs/>
                <w:i/>
                <w:iCs/>
                <w:color w:val="000000"/>
              </w:rPr>
              <w:t xml:space="preserve">нать: </w:t>
            </w:r>
            <w:r w:rsidRPr="00FA382F">
              <w:rPr>
                <w:color w:val="000000"/>
              </w:rPr>
              <w:t>понятие вектора в</w:t>
            </w:r>
            <w:r>
              <w:rPr>
                <w:color w:val="000000"/>
              </w:rPr>
              <w:t xml:space="preserve"> </w:t>
            </w:r>
            <w:r w:rsidRPr="00FA382F">
              <w:rPr>
                <w:color w:val="000000"/>
              </w:rPr>
              <w:t>пространстве, нулевого</w:t>
            </w:r>
            <w:r w:rsidRPr="00FA382F">
              <w:rPr>
                <w:color w:val="000000"/>
              </w:rPr>
              <w:br/>
              <w:t>векторов, длины ненулевого</w:t>
            </w:r>
            <w:r>
              <w:rPr>
                <w:color w:val="000000"/>
              </w:rPr>
              <w:t xml:space="preserve"> </w:t>
            </w:r>
            <w:r w:rsidRPr="00FA382F">
              <w:rPr>
                <w:color w:val="000000"/>
              </w:rPr>
              <w:t>вектора, определения</w:t>
            </w:r>
            <w:r w:rsidRPr="00FA382F">
              <w:rPr>
                <w:color w:val="000000"/>
              </w:rPr>
              <w:br/>
              <w:t>коллинеарных, равных</w:t>
            </w:r>
            <w:r>
              <w:rPr>
                <w:color w:val="000000"/>
              </w:rPr>
              <w:t xml:space="preserve"> </w:t>
            </w:r>
            <w:r w:rsidRPr="00FA382F">
              <w:rPr>
                <w:color w:val="000000"/>
              </w:rPr>
              <w:t>векторов, д-во того, что от</w:t>
            </w:r>
            <w:r w:rsidRPr="00FA382F">
              <w:rPr>
                <w:color w:val="000000"/>
              </w:rPr>
              <w:br/>
              <w:t>любой точки можно отложить</w:t>
            </w:r>
            <w:r>
              <w:rPr>
                <w:color w:val="000000"/>
              </w:rPr>
              <w:t xml:space="preserve"> </w:t>
            </w:r>
            <w:r w:rsidRPr="00FA382F">
              <w:rPr>
                <w:color w:val="000000"/>
              </w:rPr>
              <w:t>вектор, равный данному, и</w:t>
            </w:r>
            <w:r>
              <w:rPr>
                <w:color w:val="000000"/>
              </w:rPr>
              <w:t xml:space="preserve"> </w:t>
            </w:r>
            <w:r w:rsidRPr="00FA382F">
              <w:rPr>
                <w:color w:val="000000"/>
              </w:rPr>
              <w:t>притом только один.</w:t>
            </w:r>
            <w:r>
              <w:rPr>
                <w:color w:val="000000"/>
              </w:rPr>
              <w:t xml:space="preserve"> </w:t>
            </w:r>
            <w:r w:rsidRPr="00FA382F">
              <w:rPr>
                <w:b/>
                <w:bCs/>
                <w:i/>
                <w:iCs/>
                <w:color w:val="000000"/>
              </w:rPr>
              <w:t xml:space="preserve">Уметь: </w:t>
            </w:r>
            <w:r w:rsidRPr="00FA382F">
              <w:rPr>
                <w:color w:val="000000"/>
              </w:rPr>
              <w:t>решать задачи по теме.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Сложение и вычитание векторов. Умножение вектора на число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FA382F" w:rsidRDefault="00EF4DA5" w:rsidP="005C05DA">
            <w:pPr>
              <w:pStyle w:val="a5"/>
              <w:snapToGrid w:val="0"/>
              <w:spacing w:before="0" w:beforeAutospacing="0" w:after="0" w:afterAutospacing="0"/>
              <w:rPr>
                <w:iCs/>
                <w:color w:val="000000"/>
                <w:sz w:val="22"/>
                <w:szCs w:val="22"/>
              </w:rPr>
            </w:pPr>
            <w:r w:rsidRPr="00FA382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Знать: </w:t>
            </w:r>
            <w:r w:rsidRPr="00FA382F">
              <w:rPr>
                <w:color w:val="000000"/>
                <w:sz w:val="22"/>
                <w:szCs w:val="22"/>
              </w:rPr>
              <w:t>Правила треугольника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параллелограмма сложения векторов в пространстве;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переместительный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сочетательный законы</w:t>
            </w:r>
            <w:r w:rsidRPr="00FA382F">
              <w:rPr>
                <w:color w:val="000000"/>
                <w:sz w:val="22"/>
                <w:szCs w:val="22"/>
              </w:rPr>
              <w:br/>
              <w:t>сложения; два способа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построения разности двух</w:t>
            </w:r>
            <w:r w:rsidRPr="00FA382F">
              <w:rPr>
                <w:color w:val="000000"/>
                <w:sz w:val="22"/>
                <w:szCs w:val="22"/>
              </w:rPr>
              <w:br/>
              <w:t>векторов; правило сложения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нескольких векторов.</w:t>
            </w:r>
            <w:r w:rsidRPr="00FA382F">
              <w:rPr>
                <w:color w:val="000000"/>
                <w:sz w:val="22"/>
                <w:szCs w:val="22"/>
              </w:rPr>
              <w:br/>
            </w:r>
            <w:r w:rsidRPr="00FA382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Уметь: </w:t>
            </w:r>
            <w:r w:rsidRPr="00FA382F">
              <w:rPr>
                <w:color w:val="000000"/>
                <w:sz w:val="22"/>
                <w:szCs w:val="22"/>
              </w:rPr>
              <w:t>выполнять 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382F">
              <w:rPr>
                <w:color w:val="000000"/>
                <w:sz w:val="22"/>
                <w:szCs w:val="22"/>
              </w:rPr>
              <w:t>над векторами в пространстве.</w:t>
            </w:r>
          </w:p>
        </w:tc>
      </w:tr>
      <w:tr w:rsidR="00EF4DA5" w:rsidRPr="009048B6" w:rsidTr="00EF53ED">
        <w:trPr>
          <w:trHeight w:val="853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Сложение и вычитание векторов. Умножение вектора на число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5C05D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Правила треугольника и параллелограмма сложения векторов в пространстве; переместительный и сочетательный законы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сложения; два способа построения разности двух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векторов; правило сложения нескольких векторов.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выполнять действия над векторами в пространстве.</w:t>
            </w:r>
          </w:p>
        </w:tc>
      </w:tr>
      <w:tr w:rsidR="00EF4DA5" w:rsidRPr="009048B6" w:rsidTr="00EF53ED">
        <w:trPr>
          <w:trHeight w:val="853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Компланарные векторы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FB598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Определение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компланарных векторов.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Признак компланарности 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векторов. Правило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параллелепипеда сложения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трех некомпланарных векторов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раскладывать вектор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по трем некомпланарным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векторам.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Компланарные векторы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Определение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компланарных векторов.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Признак компланарности 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векторов. Правило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параллелепипеда сложения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трех некомпланарных векторов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раскладывать вектор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по трем некомпланарным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векторам.</w:t>
            </w:r>
          </w:p>
        </w:tc>
      </w:tr>
      <w:tr w:rsidR="00EF4DA5" w:rsidRPr="009048B6" w:rsidTr="00EF53ED">
        <w:trPr>
          <w:trHeight w:val="532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A7A8D">
              <w:rPr>
                <w:rFonts w:ascii="Times New Roman" w:hAnsi="Times New Roman" w:cs="Times New Roman"/>
                <w:b/>
                <w:color w:val="000000"/>
              </w:rPr>
              <w:t>Зачет № 1 (4)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«Векторы в пространстве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9141D4" w:rsidRDefault="00EF4DA5" w:rsidP="005C0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41D4">
              <w:rPr>
                <w:rFonts w:ascii="Times New Roman" w:hAnsi="Times New Roman" w:cs="Times New Roman"/>
                <w:b/>
              </w:rPr>
              <w:t>Метод координат в пространстве (15ч)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141D4" w:rsidRDefault="00EF4DA5" w:rsidP="005C05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0F091C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091C"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5C05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понятия прямоугольной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системы координат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пространстве, координат точки.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строить точки по 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координатам, находить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координаты точки.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алгоритм разложения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координатным векторам; правила сложения,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вычитания и умножения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на число; понятие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равных векторов.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строить вектор по 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координатам, находить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координаты вектора.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5C05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понятия прямоугольной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системы координат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пространстве, координат точки.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строить точки по 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координатам, находить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координаты точки.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алгоритм разложения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координатным векторам; правила сложения,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вычитания и умножения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на число; понятие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равных векторов.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понятия прямоугольной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системы координат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пространстве, координат точки.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строить точки по 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координатам, находить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координаты точки.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алгоритм разложения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координатным векторам; правила сложения,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вычитания и умножения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на число; понятие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равных векторов.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строить вектор по 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координатам, находить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координаты вектора.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FB598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формулы для нахож</w:t>
            </w:r>
            <w:r w:rsidRPr="00FB5985">
              <w:rPr>
                <w:rFonts w:ascii="Times New Roman" w:hAnsi="Times New Roman" w:cs="Times New Roman"/>
                <w:color w:val="000000"/>
              </w:rPr>
              <w:t>дения координат середины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отрезка, вычисления длины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его координатам,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расстояния между двумя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точками.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для решения задач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координатно-векторным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способом.</w:t>
            </w:r>
          </w:p>
        </w:tc>
      </w:tr>
      <w:tr w:rsidR="00EF4DA5" w:rsidRPr="009048B6" w:rsidTr="00EF53ED">
        <w:trPr>
          <w:trHeight w:val="65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5C05D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формулы для нахож</w:t>
            </w:r>
            <w:r w:rsidRPr="00FB5985">
              <w:rPr>
                <w:rFonts w:ascii="Times New Roman" w:hAnsi="Times New Roman" w:cs="Times New Roman"/>
                <w:color w:val="000000"/>
              </w:rPr>
              <w:t>дения координат середины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отрезка, вычисления длины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его координатам,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расстояния между двумя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точками.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для решения задач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координатно-векторным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способом.</w:t>
            </w:r>
          </w:p>
        </w:tc>
      </w:tr>
      <w:tr w:rsidR="00EF4DA5" w:rsidRPr="009048B6" w:rsidTr="00EF53ED">
        <w:trPr>
          <w:trHeight w:val="65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52BB3" w:rsidRDefault="00EF4DA5" w:rsidP="00A02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A027C8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формулы для нахож</w:t>
            </w:r>
            <w:r w:rsidRPr="00FB5985">
              <w:rPr>
                <w:rFonts w:ascii="Times New Roman" w:hAnsi="Times New Roman" w:cs="Times New Roman"/>
                <w:color w:val="000000"/>
              </w:rPr>
              <w:t>дения координат середины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отрезка, вычисления длины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вектора по его координатам,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расстояния между двумя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точками.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</w:r>
            <w:r w:rsidRPr="00FB598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FB598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для решения задач</w:t>
            </w:r>
            <w:r w:rsidRPr="00FB5985">
              <w:rPr>
                <w:rFonts w:ascii="Times New Roman" w:hAnsi="Times New Roman" w:cs="Times New Roman"/>
                <w:color w:val="000000"/>
              </w:rPr>
              <w:br/>
              <w:t>координатно-векторным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985">
              <w:rPr>
                <w:rFonts w:ascii="Times New Roman" w:hAnsi="Times New Roman" w:cs="Times New Roman"/>
                <w:color w:val="000000"/>
              </w:rPr>
              <w:t>способом.</w:t>
            </w:r>
          </w:p>
        </w:tc>
      </w:tr>
      <w:tr w:rsidR="00EF4DA5" w:rsidRPr="009048B6" w:rsidTr="00EF53ED">
        <w:trPr>
          <w:trHeight w:val="65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40102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понятие скалярного произведения векторов; две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для нахождения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 xml:space="preserve">векторов; основные свойства </w:t>
            </w:r>
            <w:r w:rsidRPr="00401025">
              <w:rPr>
                <w:rFonts w:ascii="Times New Roman" w:hAnsi="Times New Roman" w:cs="Times New Roman"/>
                <w:color w:val="000000"/>
              </w:rPr>
              <w:lastRenderedPageBreak/>
              <w:t>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 xml:space="preserve">векторов.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решения задач.</w:t>
            </w:r>
          </w:p>
        </w:tc>
      </w:tr>
      <w:tr w:rsidR="00EF4DA5" w:rsidRPr="009048B6" w:rsidTr="00EF53ED">
        <w:trPr>
          <w:trHeight w:val="65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0102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452BB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73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понятие скалярного произведения векторов; две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для нахождения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векторов; основные свойства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 xml:space="preserve">векторов.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решения задач.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C67BFD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40102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2F621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понятие скалярного произведения векторов; две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для нахождения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векторов; основные свойства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 xml:space="preserve">векторов.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решения задач.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4DA5">
              <w:rPr>
                <w:color w:val="000000"/>
              </w:rPr>
              <w:t>9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0E2DA3" w:rsidRDefault="00EF4DA5" w:rsidP="0014473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понятие скалярного произведения векторов; две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для нахождения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векторов; основные свойства скалярного 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 xml:space="preserve">векторов.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решения задач.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4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 (5.1.)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«Метод координат в пространстве»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3E6DC3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  <w:p w:rsidR="00EF4DA5" w:rsidRDefault="00EF4DA5" w:rsidP="0014473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1302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Зачет № 2 (5)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«Метод координат в пространстве»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1302B5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  <w:p w:rsidR="00EF4DA5" w:rsidRPr="009048B6" w:rsidRDefault="00EF4DA5" w:rsidP="001302B5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1302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Цилиндр, конус, шар (16 ч)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0E2DA3" w:rsidRDefault="00EF4DA5" w:rsidP="00130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1302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1302B5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понятия цилин</w:t>
            </w:r>
            <w:r w:rsidRPr="00401025">
              <w:rPr>
                <w:rFonts w:ascii="Times New Roman" w:hAnsi="Times New Roman" w:cs="Times New Roman"/>
                <w:color w:val="000000"/>
              </w:rPr>
              <w:t>дрической поверхности,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цилиндра и его элементов;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сечения цилиндра;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вычисления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боковой и полной поверхности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цилиндра.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 вычисление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поверхности цилиндра;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построения и вычисления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площади сечений цилиндра.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F7458B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понятия цилин</w:t>
            </w:r>
            <w:r w:rsidRPr="00401025">
              <w:rPr>
                <w:rFonts w:ascii="Times New Roman" w:hAnsi="Times New Roman" w:cs="Times New Roman"/>
                <w:color w:val="000000"/>
              </w:rPr>
              <w:t>дрической поверхности,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цилиндра и его элементов;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сечения цилиндра;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вычисления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боковой и полной поверхности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цилиндра.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 вычисление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поверхности цилиндра;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построения и вычисления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площади сечений цилиндра.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30206A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F6212" w:rsidRDefault="00EF4DA5" w:rsidP="001302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1302B5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>
              <w:rPr>
                <w:rFonts w:ascii="Times New Roman" w:hAnsi="Times New Roman" w:cs="Times New Roman"/>
                <w:color w:val="000000"/>
              </w:rPr>
              <w:t>понятия цилин</w:t>
            </w:r>
            <w:r w:rsidRPr="00401025">
              <w:rPr>
                <w:rFonts w:ascii="Times New Roman" w:hAnsi="Times New Roman" w:cs="Times New Roman"/>
                <w:color w:val="000000"/>
              </w:rPr>
              <w:t>дрической поверхности,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цилиндра и его элементов;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сечения цилиндра;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для вычисления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боковой и полной поверхности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цилиндра.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 вычисление 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поверхности цилиндра;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построения и вычисления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площади сечений цилиндра.</w:t>
            </w:r>
          </w:p>
        </w:tc>
      </w:tr>
      <w:tr w:rsidR="00EF4DA5" w:rsidRPr="009048B6" w:rsidTr="00EF53ED">
        <w:trPr>
          <w:trHeight w:val="74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30206A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1302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1302B5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понятия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 и его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элементов; сечения конуса.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площади боковой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полной поверхности конуса и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 xml:space="preserve">усеченного конуса.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вычисление площади боковой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и полной поверхности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конуса, сечения.</w:t>
            </w:r>
          </w:p>
        </w:tc>
      </w:tr>
      <w:tr w:rsidR="00EF4DA5" w:rsidRPr="009048B6" w:rsidTr="00EF53ED">
        <w:trPr>
          <w:trHeight w:val="74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457DEF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2F77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1302B5">
            <w:pPr>
              <w:spacing w:after="0" w:line="240" w:lineRule="auto"/>
              <w:rPr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понятия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 и его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элементов; сечения конуса.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площади боковой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полной поверхности конуса и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 xml:space="preserve">усеченного конуса.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вычисление площади боковой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и полной поверхности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конуса, сечения.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457DEF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2E0F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понятия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 и его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элементов; сечения конуса.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Формулы площади боковой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полной поверхности конуса и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 xml:space="preserve">усеченного конуса. </w:t>
            </w:r>
            <w:r w:rsidRPr="004010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Уметь: </w:t>
            </w:r>
            <w:r w:rsidRPr="00401025">
              <w:rPr>
                <w:rFonts w:ascii="Times New Roman" w:hAnsi="Times New Roman" w:cs="Times New Roman"/>
                <w:color w:val="000000"/>
              </w:rPr>
              <w:t>решать задачи на</w:t>
            </w:r>
            <w:r w:rsidRPr="00401025">
              <w:rPr>
                <w:rFonts w:ascii="Times New Roman" w:hAnsi="Times New Roman" w:cs="Times New Roman"/>
                <w:color w:val="000000"/>
              </w:rPr>
              <w:br/>
              <w:t>вычисление площади боковой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и полной поверхности конуса,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025">
              <w:rPr>
                <w:rFonts w:ascii="Times New Roman" w:hAnsi="Times New Roman" w:cs="Times New Roman"/>
                <w:color w:val="000000"/>
              </w:rPr>
              <w:t>усеченного конуса, сечения.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457DEF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E0F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457DEF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F4DA5">
              <w:rPr>
                <w:color w:val="000000"/>
              </w:rPr>
              <w:t>9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понятия сферы и шара и их элементов (радиуса, диаметра); уравнения поверхности; вывод уравнения сферы. три случая взаимного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расположения сферы и плоскости; понятия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касательной плоскости к сфере, точки касания; свойство и признаки касательной плоскости к сфере. Понятие сферы, описанной  около многогранника и вписанной в многогранник;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 xml:space="preserve">формулу площади сферы. </w:t>
            </w:r>
            <w:r w:rsidRPr="001C7157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 на вычисление площадей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поверхностей круглых тел,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задачи, требующие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распознавания различных тел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вращения и их сечений,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построения соответствующих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чертежей.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457DEF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F4DA5">
              <w:rPr>
                <w:color w:val="000000"/>
              </w:rPr>
              <w:t>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0019C6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понятия сферы и шара и их элементов (радиуса, диаметра); уравнения поверхности; вывод уравнения сферы. три случая взаимного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расположения сферы и плоскости; понятия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касательной плоскости к сфере, точки касания; свойство и признаки касательной плоскости к сфере. Понятие сферы, описанной  около многогранника и вписанной в многогранник;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 xml:space="preserve">формулу площади сферы. </w:t>
            </w:r>
            <w:r w:rsidRPr="001C7157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 на вычисление площадей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поверхностей круглых тел,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задачи, требующие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распознавания различных тел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вращения и их сечений,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построения соответствующих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чертежей.</w:t>
            </w:r>
          </w:p>
        </w:tc>
      </w:tr>
      <w:tr w:rsidR="00EF4DA5" w:rsidRPr="009048B6" w:rsidTr="00EF53ED">
        <w:trPr>
          <w:gridAfter w:val="2"/>
          <w:wAfter w:w="13353" w:type="dxa"/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2E0F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316E6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понятия сферы и шара и их элементов (радиуса, диаметра); уравнения поверхности; вывод уравнения сферы. три случая взаимного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расположения сферы и плоскости; понятия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касательной плоскости к сфере, точки касания; свойство и признаки касательной плоскости к сфере. Понятие сферы, описанной  около многогранника и вписанной в многогранник;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 xml:space="preserve">формулу площади сферы. </w:t>
            </w:r>
            <w:r w:rsidRPr="001C7157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 на вычисление площадей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поверхностей круглых тел,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задачи, требующие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распознавания различных тел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вращения и их сечений,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построения соответствующих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чертежей.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2E0F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316E6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E0F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понятия сферы и шара и их элементов (радиуса, диаметра); уравнения поверхности; вывод уравнения сферы. три случая взаимного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расположения сферы и плоскости; понятия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касательной плоскости к сфере, точки касания; свойство и признаки касательной плоскости к сфере. Понятие сферы, описанной  около многогранника и вписанной в многогранник;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 xml:space="preserve">формулу площади сферы. </w:t>
            </w:r>
            <w:r w:rsidRPr="001C7157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 на вычисление площадей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поверхностей круглых тел,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задачи, требующие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распознавания различных тел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вращения и их сечений,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построения соответствующих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чертежей.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2E0F5A" w:rsidRDefault="00EF4DA5" w:rsidP="00FC7C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color w:val="000000"/>
              </w:rPr>
              <w:t>№ 7 (6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.1.)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Цилиндр, конус, шар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FC7C18">
            <w:pPr>
              <w:snapToGrid w:val="0"/>
              <w:spacing w:after="0" w:line="240" w:lineRule="auto"/>
              <w:rPr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6A4D4F" w:rsidRDefault="00EF4DA5" w:rsidP="005C0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Зачет № 3 (6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Цилиндр, конус, шар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63544" w:rsidRDefault="00EF4DA5" w:rsidP="005C05D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19C6">
              <w:rPr>
                <w:rFonts w:ascii="Times New Roman" w:hAnsi="Times New Roman" w:cs="Times New Roman"/>
                <w:b/>
                <w:color w:val="000000"/>
              </w:rPr>
              <w:t>Объемы тел (17 ч)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D04432" w:rsidRDefault="00EF4DA5" w:rsidP="00FC7C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FC7C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понятие объема;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свойства объемов; теорему и</w:t>
            </w:r>
            <w:r>
              <w:rPr>
                <w:rFonts w:ascii="Times New Roman" w:hAnsi="Times New Roman" w:cs="Times New Roman"/>
                <w:color w:val="000000"/>
              </w:rPr>
              <w:t xml:space="preserve"> следствие об объеме пря</w:t>
            </w:r>
            <w:r w:rsidRPr="001C7157">
              <w:rPr>
                <w:rFonts w:ascii="Times New Roman" w:hAnsi="Times New Roman" w:cs="Times New Roman"/>
                <w:color w:val="000000"/>
              </w:rPr>
              <w:t>моугольного параллелепипеда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C7157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вычислительного характера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непосредственное применение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объема прямо-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угольного параллелепипеда,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том числе в ходе 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несложных практических задач.</w:t>
            </w:r>
          </w:p>
        </w:tc>
      </w:tr>
      <w:tr w:rsidR="00EF4DA5" w:rsidRPr="009048B6" w:rsidTr="00EF53ED">
        <w:trPr>
          <w:trHeight w:val="65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6953F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понятие объема;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свойства объемов; теорему и</w:t>
            </w:r>
            <w:r>
              <w:rPr>
                <w:rFonts w:ascii="Times New Roman" w:hAnsi="Times New Roman" w:cs="Times New Roman"/>
                <w:color w:val="000000"/>
              </w:rPr>
              <w:t xml:space="preserve"> следствие об объеме пря</w:t>
            </w:r>
            <w:r w:rsidRPr="001C7157">
              <w:rPr>
                <w:rFonts w:ascii="Times New Roman" w:hAnsi="Times New Roman" w:cs="Times New Roman"/>
                <w:color w:val="000000"/>
              </w:rPr>
              <w:t>моугольного параллелепипеда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C7157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вычислительного характера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непосредственное применение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объема прямо-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угольного параллелепипеда,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том числе в ходе 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 xml:space="preserve">несложных </w:t>
            </w:r>
            <w:r w:rsidRPr="001C7157">
              <w:rPr>
                <w:rFonts w:ascii="Times New Roman" w:hAnsi="Times New Roman" w:cs="Times New Roman"/>
                <w:color w:val="000000"/>
              </w:rPr>
              <w:lastRenderedPageBreak/>
              <w:t>практических задач.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EF4DA5">
              <w:rPr>
                <w:color w:val="000000"/>
              </w:rPr>
              <w:t>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A3775A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понятие объема;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свойства объемов; теорему и</w:t>
            </w:r>
            <w:r>
              <w:rPr>
                <w:rFonts w:ascii="Times New Roman" w:hAnsi="Times New Roman" w:cs="Times New Roman"/>
                <w:color w:val="000000"/>
              </w:rPr>
              <w:t xml:space="preserve"> следствие об объеме пря</w:t>
            </w:r>
            <w:r w:rsidRPr="001C7157">
              <w:rPr>
                <w:rFonts w:ascii="Times New Roman" w:hAnsi="Times New Roman" w:cs="Times New Roman"/>
                <w:color w:val="000000"/>
              </w:rPr>
              <w:t>моугольного параллелепипеда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C7157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решать задачи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вычислительного характера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непосредственное применение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объема прямо-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угольного параллелепипеда,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том числе в ходе 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несложных практических задач.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F4DA5">
              <w:rPr>
                <w:color w:val="000000"/>
              </w:rPr>
              <w:t>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прямой призмы и цилиндра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прямой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прямой призмы.</w:t>
            </w:r>
          </w:p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цилиндра.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цилиндра.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прямой призмы и цилиндра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BE77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прямой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прямой призмы.</w:t>
            </w:r>
          </w:p>
          <w:p w:rsidR="00EF4DA5" w:rsidRPr="009048B6" w:rsidRDefault="00EF4DA5" w:rsidP="00BE7710">
            <w:pPr>
              <w:spacing w:after="0" w:line="240" w:lineRule="auto"/>
              <w:jc w:val="center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цилиндра.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цилиндра.</w:t>
            </w:r>
          </w:p>
        </w:tc>
      </w:tr>
      <w:tr w:rsidR="00EF4DA5" w:rsidRPr="009048B6" w:rsidTr="00EF53ED">
        <w:trPr>
          <w:trHeight w:val="605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наклонной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наклонной призмы.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пирамиды,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усеченной пирамиды.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объемов пирамиды и усе</w:t>
            </w:r>
            <w:r w:rsidRPr="001C7157">
              <w:rPr>
                <w:rFonts w:ascii="Times New Roman" w:hAnsi="Times New Roman" w:cs="Times New Roman"/>
                <w:color w:val="000000"/>
              </w:rPr>
              <w:t>ченной пирамиды.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конуса;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усеченного конуса.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объемов конуса и усеченного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конуса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наклонной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наклонной призмы.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пирамиды,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усеченной пирамиды.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объемов пирамиды и усе</w:t>
            </w:r>
            <w:r w:rsidRPr="001C7157">
              <w:rPr>
                <w:rFonts w:ascii="Times New Roman" w:hAnsi="Times New Roman" w:cs="Times New Roman"/>
                <w:color w:val="000000"/>
              </w:rPr>
              <w:t>ченной пирамиды.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конуса;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усеченного конуса.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объемов конуса и усеченного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конуса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3E0D7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Объем наклонной призмы, пирамиды и конуса 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2B30B6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наклонной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наклонной призмы.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пирамиды,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усеченной пирамиды.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объемов пирамиды и усе</w:t>
            </w:r>
            <w:r w:rsidRPr="001C7157">
              <w:rPr>
                <w:rFonts w:ascii="Times New Roman" w:hAnsi="Times New Roman" w:cs="Times New Roman"/>
                <w:color w:val="000000"/>
              </w:rPr>
              <w:t>ченной пирамиды.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конуса;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усеченного конуса.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объемов конуса и усеченного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конуса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1C7157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наклонной призмы.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теорему 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объеме наклонной призмы.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пирамиды,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усеченной пирамиды.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объемов пирамиды и усе</w:t>
            </w:r>
            <w:r w:rsidRPr="001C7157">
              <w:rPr>
                <w:rFonts w:ascii="Times New Roman" w:hAnsi="Times New Roman" w:cs="Times New Roman"/>
                <w:color w:val="000000"/>
              </w:rPr>
              <w:t>ченной пирамиды.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конуса; формулу 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усеченного конуса.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объемов конуса и усеченного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конуса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E91CD1" w:rsidRDefault="00EF4DA5" w:rsidP="005C0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CD1">
              <w:rPr>
                <w:rFonts w:ascii="Times New Roman" w:hAnsi="Times New Roman" w:cs="Times New Roman"/>
              </w:rPr>
              <w:t>Объем шара и площадь сферы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объема шара</w:t>
            </w:r>
          </w:p>
          <w:p w:rsidR="00EF4DA5" w:rsidRPr="002B30B6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определения шарового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сегмента, шарового слоя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шарового сектора;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для вычисления объемов частей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площади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сферы.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Cs/>
                <w:iCs/>
                <w:color w:val="000000"/>
              </w:rPr>
              <w:t>применять формулы на практике.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7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объема шара</w:t>
            </w:r>
          </w:p>
          <w:p w:rsidR="00EF4DA5" w:rsidRPr="00A944E7" w:rsidRDefault="00EF4DA5" w:rsidP="005C0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определения шарового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сегмента, шарового слоя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шарового сектора;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для вычисления объемов частей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площади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сферы.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Cs/>
                <w:iCs/>
                <w:color w:val="000000"/>
              </w:rPr>
              <w:t>применять формулы на практике.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F4DA5" w:rsidRPr="009048B6" w:rsidTr="00EF53ED">
        <w:trPr>
          <w:trHeight w:val="28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73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7E2E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теорему об объеме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применять формулу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объема шара</w:t>
            </w:r>
          </w:p>
          <w:p w:rsidR="00EF4DA5" w:rsidRPr="009048B6" w:rsidRDefault="00EF4DA5" w:rsidP="007E2E68">
            <w:pPr>
              <w:spacing w:after="0" w:line="240" w:lineRule="auto"/>
              <w:rPr>
                <w:color w:val="000000"/>
              </w:rPr>
            </w:pP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определения шарового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сегмента, шарового слоя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шарового сектора; формулы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для вычисления объемов частей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color w:val="000000"/>
              </w:rPr>
              <w:t>шара.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Знать: </w:t>
            </w:r>
            <w:r w:rsidRPr="001C7157">
              <w:rPr>
                <w:rFonts w:ascii="Times New Roman" w:hAnsi="Times New Roman" w:cs="Times New Roman"/>
                <w:color w:val="000000"/>
              </w:rPr>
              <w:t>формулы площади</w:t>
            </w:r>
            <w:r w:rsidRPr="001C7157">
              <w:rPr>
                <w:rFonts w:ascii="Times New Roman" w:hAnsi="Times New Roman" w:cs="Times New Roman"/>
                <w:color w:val="000000"/>
              </w:rPr>
              <w:br/>
              <w:t>сферы.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C7157">
              <w:rPr>
                <w:rFonts w:ascii="Times New Roman" w:hAnsi="Times New Roman" w:cs="Times New Roman"/>
                <w:bCs/>
                <w:iCs/>
                <w:color w:val="000000"/>
              </w:rPr>
              <w:t>применять формулы на практике.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A5" w:rsidRPr="009048B6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702193" w:rsidRDefault="00EF4DA5" w:rsidP="005C0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DA5" w:rsidRPr="00702193" w:rsidRDefault="00EF4DA5" w:rsidP="002C57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color w:val="000000"/>
              </w:rPr>
              <w:t>№ 10 (7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.1.)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Объемы тел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2C576C">
            <w:pPr>
              <w:spacing w:after="0" w:line="240" w:lineRule="auto"/>
              <w:rPr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</w:tc>
      </w:tr>
      <w:tr w:rsidR="00EF4DA5" w:rsidRPr="009048B6" w:rsidTr="00EF53ED">
        <w:trPr>
          <w:trHeight w:val="66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702193" w:rsidRDefault="00EF4DA5" w:rsidP="00FC7C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Зачет № 4 (7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Объемы тел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  <w:r w:rsidRPr="00263544">
              <w:rPr>
                <w:rFonts w:ascii="Times New Roman" w:eastAsia="Times New Roman" w:hAnsi="Times New Roman" w:cs="Times New Roman"/>
                <w:iCs/>
                <w:color w:val="000000"/>
              </w:rPr>
              <w:t>Уметь применять полученные знания по теме в комплексе</w:t>
            </w:r>
          </w:p>
        </w:tc>
      </w:tr>
      <w:tr w:rsidR="00EF4DA5" w:rsidRPr="009048B6" w:rsidTr="00EF53ED">
        <w:trPr>
          <w:trHeight w:val="66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72B8F" w:rsidRDefault="00EF4DA5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72B8F">
              <w:rPr>
                <w:rFonts w:ascii="Times New Roman" w:hAnsi="Times New Roman" w:cs="Times New Roman"/>
                <w:b/>
                <w:color w:val="000000"/>
              </w:rPr>
              <w:t>Заключительное повторение (14 ч)</w:t>
            </w:r>
          </w:p>
        </w:tc>
        <w:tc>
          <w:tcPr>
            <w:tcW w:w="7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rPr>
                <w:color w:val="000000"/>
              </w:rPr>
            </w:pPr>
          </w:p>
        </w:tc>
      </w:tr>
      <w:tr w:rsidR="00EF4DA5" w:rsidRPr="009048B6" w:rsidTr="00EF53ED">
        <w:trPr>
          <w:trHeight w:val="36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CE66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Параллельность прямых и плоскостей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9048B6" w:rsidRDefault="00EF4DA5" w:rsidP="005C05D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36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CE66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Параллельность прямых и плоскостей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98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04432" w:rsidRDefault="00EF4DA5" w:rsidP="00137A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Перпендикулярность прямых и плоскостей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843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137A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Перпендикулярность прямых и плоскостей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Многогранники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Многогранники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877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Векторы в пространстве</w:t>
            </w:r>
          </w:p>
        </w:tc>
        <w:tc>
          <w:tcPr>
            <w:tcW w:w="7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877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Векторы в пространстве</w:t>
            </w:r>
          </w:p>
        </w:tc>
        <w:tc>
          <w:tcPr>
            <w:tcW w:w="7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41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Метод координат в пространстве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2C5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Метод координат в пространстве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2C5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Цилиндр, конус, шар</w:t>
            </w:r>
          </w:p>
        </w:tc>
        <w:tc>
          <w:tcPr>
            <w:tcW w:w="7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2C5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Цилиндр, конус, шар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2C5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A68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Уметь</w:t>
            </w:r>
            <w:r w:rsidRPr="00DA68F3">
              <w:rPr>
                <w:rFonts w:ascii="Times New Roman" w:hAnsi="Times New Roman" w:cs="Times New Roman"/>
                <w:color w:val="000000"/>
              </w:rPr>
              <w:t>: использовать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практической деятельности для</w:t>
            </w:r>
            <w:r w:rsidRPr="00DA68F3">
              <w:rPr>
                <w:rFonts w:ascii="Times New Roman" w:hAnsi="Times New Roman" w:cs="Times New Roman"/>
                <w:color w:val="000000"/>
              </w:rPr>
              <w:br/>
              <w:t>решения задач разного уровня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сложности на основе изученного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68F3">
              <w:rPr>
                <w:rFonts w:ascii="Times New Roman" w:hAnsi="Times New Roman" w:cs="Times New Roman"/>
                <w:color w:val="000000"/>
              </w:rPr>
              <w:t>материала.</w:t>
            </w:r>
          </w:p>
          <w:p w:rsidR="00EF4DA5" w:rsidRPr="00DA68F3" w:rsidRDefault="00EF4DA5" w:rsidP="002C5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4A13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Объемы тел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6953F2" w:rsidP="005C05D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4A13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Объемы тел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D8776F" w:rsidRDefault="00EF4DA5" w:rsidP="00D8776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D8776F">
              <w:rPr>
                <w:b/>
                <w:color w:val="000000"/>
              </w:rPr>
              <w:t>Всего</w:t>
            </w:r>
          </w:p>
        </w:tc>
        <w:tc>
          <w:tcPr>
            <w:tcW w:w="5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6953F2" w:rsidRDefault="006953F2" w:rsidP="00695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53F2">
              <w:rPr>
                <w:rFonts w:ascii="Times New Roman" w:hAnsi="Times New Roman" w:cs="Times New Roman"/>
                <w:b/>
                <w:color w:val="000000"/>
              </w:rPr>
              <w:t>68</w:t>
            </w:r>
          </w:p>
        </w:tc>
        <w:tc>
          <w:tcPr>
            <w:tcW w:w="7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F4DA5" w:rsidRPr="009048B6" w:rsidTr="00EF53ED">
        <w:trPr>
          <w:trHeight w:val="32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8776F" w:rsidRDefault="00EF4DA5" w:rsidP="00D8776F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Default="00EF4DA5" w:rsidP="00695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DA5" w:rsidRPr="00DA68F3" w:rsidRDefault="00EF4DA5" w:rsidP="005C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:rsidR="00CA0396" w:rsidRDefault="00CA0396" w:rsidP="00CA0396">
      <w:pPr>
        <w:shd w:val="clear" w:color="auto" w:fill="FFFFFF"/>
        <w:jc w:val="center"/>
        <w:rPr>
          <w:b/>
          <w:bCs/>
        </w:rPr>
        <w:sectPr w:rsidR="00CA0396" w:rsidSect="00D97ED9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B73B9A" w:rsidRPr="00B73B9A" w:rsidRDefault="00C12C05" w:rsidP="00B73B9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5</w:t>
      </w:r>
      <w:r w:rsidR="00B73B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B73B9A" w:rsidRPr="00B73B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учебно-методического обеспечения</w:t>
      </w:r>
    </w:p>
    <w:p w:rsidR="001F4367" w:rsidRPr="001F4367" w:rsidRDefault="00275A76" w:rsidP="00335CAA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3F0F0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F4367" w:rsidRPr="001F4367" w:rsidRDefault="001F4367" w:rsidP="001F43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4367">
        <w:rPr>
          <w:rFonts w:ascii="Times New Roman" w:hAnsi="Times New Roman" w:cs="Times New Roman"/>
          <w:sz w:val="24"/>
          <w:szCs w:val="24"/>
        </w:rPr>
        <w:t>- Программа: Геометрия 7-9 класс. Составитель Бурмистрова Т.А.. М.: Просвещение, 2010</w:t>
      </w:r>
    </w:p>
    <w:p w:rsidR="001F4367" w:rsidRPr="001F4367" w:rsidRDefault="001F4367" w:rsidP="001F436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1F4367">
        <w:rPr>
          <w:rFonts w:ascii="Times New Roman" w:hAnsi="Times New Roman" w:cs="Times New Roman"/>
          <w:sz w:val="24"/>
          <w:szCs w:val="24"/>
          <w:lang w:eastAsia="en-US"/>
        </w:rPr>
        <w:t>- С.М.</w:t>
      </w:r>
      <w:r w:rsidRPr="001F4367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1F4367">
        <w:rPr>
          <w:rFonts w:ascii="Times New Roman" w:hAnsi="Times New Roman" w:cs="Times New Roman"/>
          <w:sz w:val="24"/>
          <w:szCs w:val="24"/>
          <w:lang w:eastAsia="en-US"/>
        </w:rPr>
        <w:t>Саакян, В.Ф. Бутузов, Изучение геометрии в 10-11 классах. Книга для учителя, М: «Просвещение», 2012</w:t>
      </w:r>
    </w:p>
    <w:p w:rsidR="001F4367" w:rsidRPr="001F4367" w:rsidRDefault="001F4367" w:rsidP="001F4367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  <w:r w:rsidRPr="001F4367">
        <w:rPr>
          <w:rFonts w:ascii="Times New Roman" w:hAnsi="Times New Roman" w:cs="Times New Roman"/>
          <w:sz w:val="24"/>
          <w:szCs w:val="24"/>
        </w:rPr>
        <w:t>Ю.П.Дудницын, В.Л.Кронгауз, Бурмистрова Т.А.. М.: Просвещение, 2010</w:t>
      </w:r>
    </w:p>
    <w:p w:rsidR="001F4367" w:rsidRPr="001F4367" w:rsidRDefault="001F4367" w:rsidP="001F436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1F4367">
        <w:rPr>
          <w:rFonts w:ascii="Times New Roman" w:hAnsi="Times New Roman" w:cs="Times New Roman"/>
          <w:sz w:val="24"/>
          <w:szCs w:val="24"/>
          <w:lang w:eastAsia="en-US"/>
        </w:rPr>
        <w:t>- Б.Г. Зив. Дидактич</w:t>
      </w:r>
      <w:r w:rsidR="00F01744">
        <w:rPr>
          <w:rFonts w:ascii="Times New Roman" w:hAnsi="Times New Roman" w:cs="Times New Roman"/>
          <w:sz w:val="24"/>
          <w:szCs w:val="24"/>
          <w:lang w:eastAsia="en-US"/>
        </w:rPr>
        <w:t>еские материалы по геометрии, 11</w:t>
      </w:r>
      <w:r w:rsidRPr="001F4367">
        <w:rPr>
          <w:rFonts w:ascii="Times New Roman" w:hAnsi="Times New Roman" w:cs="Times New Roman"/>
          <w:sz w:val="24"/>
          <w:szCs w:val="24"/>
          <w:lang w:eastAsia="en-US"/>
        </w:rPr>
        <w:t xml:space="preserve"> класс. (к учебнику Атанасяна Л.С.), «Просвещение», М. 2007   </w:t>
      </w:r>
    </w:p>
    <w:p w:rsidR="007B6DCA" w:rsidRPr="001F4367" w:rsidRDefault="001F4367" w:rsidP="001F436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367">
        <w:rPr>
          <w:rFonts w:ascii="Times New Roman" w:hAnsi="Times New Roman" w:cs="Times New Roman"/>
          <w:sz w:val="24"/>
          <w:szCs w:val="24"/>
        </w:rPr>
        <w:t xml:space="preserve">- Ю.П. Дудницын, В.Л. Кронгауз. </w:t>
      </w:r>
      <w:hyperlink r:id="rId10" w:history="1">
        <w:r w:rsidRPr="001F4367">
          <w:rPr>
            <w:rFonts w:ascii="Times New Roman" w:hAnsi="Times New Roman" w:cs="Times New Roman"/>
            <w:sz w:val="24"/>
            <w:szCs w:val="24"/>
          </w:rPr>
          <w:t>Кон</w:t>
        </w:r>
        <w:r w:rsidR="00F01744">
          <w:rPr>
            <w:rFonts w:ascii="Times New Roman" w:hAnsi="Times New Roman" w:cs="Times New Roman"/>
            <w:sz w:val="24"/>
            <w:szCs w:val="24"/>
          </w:rPr>
          <w:t>трольные работы по геометрии. 11</w:t>
        </w:r>
        <w:r w:rsidRPr="001F4367">
          <w:rPr>
            <w:rFonts w:ascii="Times New Roman" w:hAnsi="Times New Roman" w:cs="Times New Roman"/>
            <w:sz w:val="24"/>
            <w:szCs w:val="24"/>
          </w:rPr>
          <w:t xml:space="preserve"> класс. </w:t>
        </w:r>
      </w:hyperlink>
      <w:r w:rsidRPr="001F4367">
        <w:rPr>
          <w:rFonts w:ascii="Times New Roman" w:hAnsi="Times New Roman" w:cs="Times New Roman"/>
          <w:sz w:val="24"/>
          <w:szCs w:val="24"/>
          <w:lang w:eastAsia="en-US"/>
        </w:rPr>
        <w:t xml:space="preserve"> М: «Просвещение», 2009</w:t>
      </w:r>
    </w:p>
    <w:p w:rsidR="007B6DCA" w:rsidRPr="00DA5DEF" w:rsidRDefault="007B6DCA" w:rsidP="007B6DCA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5DEF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711663">
        <w:rPr>
          <w:rFonts w:ascii="Times New Roman" w:eastAsia="Calibri" w:hAnsi="Times New Roman" w:cs="Times New Roman"/>
          <w:b/>
          <w:sz w:val="28"/>
          <w:szCs w:val="28"/>
        </w:rPr>
        <w:t>писок литературы для обучающихся</w:t>
      </w:r>
    </w:p>
    <w:p w:rsidR="007B6DCA" w:rsidRPr="00DA5DEF" w:rsidRDefault="007B6DCA" w:rsidP="00711663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5DEF">
        <w:rPr>
          <w:rFonts w:ascii="Times New Roman" w:eastAsia="Calibri" w:hAnsi="Times New Roman" w:cs="Times New Roman"/>
          <w:sz w:val="28"/>
          <w:szCs w:val="28"/>
        </w:rPr>
        <w:t>1.Атанасян, Л.С.  Геометрия, 10-11  [Текст]: учебник для общеобразовательных учреждений/ Л.С.</w:t>
      </w:r>
      <w:r w:rsidR="001F4367" w:rsidRPr="001F43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5DEF">
        <w:rPr>
          <w:rFonts w:ascii="Times New Roman" w:eastAsia="Calibri" w:hAnsi="Times New Roman" w:cs="Times New Roman"/>
          <w:sz w:val="28"/>
          <w:szCs w:val="28"/>
        </w:rPr>
        <w:t>Атанасян, В.Ф.Бутузов, С.Б.Кадомцев. - М.: Просвещение,2008.-255 с.</w:t>
      </w: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6DCA" w:rsidRPr="00DA5DEF" w:rsidSect="00D36F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ED0" w:rsidRDefault="00304ED0" w:rsidP="00E171B4">
      <w:pPr>
        <w:spacing w:after="0" w:line="240" w:lineRule="auto"/>
      </w:pPr>
      <w:r>
        <w:separator/>
      </w:r>
    </w:p>
  </w:endnote>
  <w:endnote w:type="continuationSeparator" w:id="0">
    <w:p w:rsidR="00304ED0" w:rsidRDefault="00304ED0" w:rsidP="00E1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6511125"/>
      <w:docPartObj>
        <w:docPartGallery w:val="Page Numbers (Bottom of Page)"/>
        <w:docPartUnique/>
      </w:docPartObj>
    </w:sdtPr>
    <w:sdtEndPr/>
    <w:sdtContent>
      <w:p w:rsidR="00FC7C18" w:rsidRDefault="0072390C">
        <w:pPr>
          <w:pStyle w:val="af4"/>
          <w:jc w:val="center"/>
        </w:pPr>
        <w:r>
          <w:fldChar w:fldCharType="begin"/>
        </w:r>
        <w:r w:rsidR="00FC7C18">
          <w:instrText>PAGE   \* MERGEFORMAT</w:instrText>
        </w:r>
        <w:r>
          <w:fldChar w:fldCharType="separate"/>
        </w:r>
        <w:r w:rsidR="00E20A7C">
          <w:rPr>
            <w:noProof/>
          </w:rPr>
          <w:t>2</w:t>
        </w:r>
        <w:r>
          <w:fldChar w:fldCharType="end"/>
        </w:r>
      </w:p>
    </w:sdtContent>
  </w:sdt>
  <w:p w:rsidR="00FC7C18" w:rsidRDefault="00FC7C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ED0" w:rsidRDefault="00304ED0" w:rsidP="00E171B4">
      <w:pPr>
        <w:spacing w:after="0" w:line="240" w:lineRule="auto"/>
      </w:pPr>
      <w:r>
        <w:separator/>
      </w:r>
    </w:p>
  </w:footnote>
  <w:footnote w:type="continuationSeparator" w:id="0">
    <w:p w:rsidR="00304ED0" w:rsidRDefault="00304ED0" w:rsidP="00E17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0493A"/>
    <w:multiLevelType w:val="hybridMultilevel"/>
    <w:tmpl w:val="D2801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70FA7"/>
    <w:multiLevelType w:val="hybridMultilevel"/>
    <w:tmpl w:val="8A28A72C"/>
    <w:lvl w:ilvl="0" w:tplc="F04C2A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101FB8"/>
    <w:multiLevelType w:val="hybridMultilevel"/>
    <w:tmpl w:val="E0AE393E"/>
    <w:lvl w:ilvl="0" w:tplc="3272B99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FC0E7F"/>
    <w:multiLevelType w:val="hybridMultilevel"/>
    <w:tmpl w:val="7C7C004E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33C77"/>
    <w:multiLevelType w:val="hybridMultilevel"/>
    <w:tmpl w:val="9266DC16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DA51CF"/>
    <w:multiLevelType w:val="hybridMultilevel"/>
    <w:tmpl w:val="78B2B04C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4D41EB"/>
    <w:multiLevelType w:val="hybridMultilevel"/>
    <w:tmpl w:val="403A80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27B0B18"/>
    <w:multiLevelType w:val="hybridMultilevel"/>
    <w:tmpl w:val="9D485E08"/>
    <w:lvl w:ilvl="0" w:tplc="19EE29DE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5A046F"/>
    <w:multiLevelType w:val="hybridMultilevel"/>
    <w:tmpl w:val="7D84CD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260640"/>
    <w:multiLevelType w:val="hybridMultilevel"/>
    <w:tmpl w:val="D5A003B6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BDC29B7"/>
    <w:multiLevelType w:val="hybridMultilevel"/>
    <w:tmpl w:val="FDFC6958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6A20DE"/>
    <w:multiLevelType w:val="hybridMultilevel"/>
    <w:tmpl w:val="51D01682"/>
    <w:lvl w:ilvl="0" w:tplc="19E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274950"/>
    <w:multiLevelType w:val="hybridMultilevel"/>
    <w:tmpl w:val="92FEB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124F72"/>
    <w:multiLevelType w:val="hybridMultilevel"/>
    <w:tmpl w:val="3E1AC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DAE2BA5"/>
    <w:multiLevelType w:val="hybridMultilevel"/>
    <w:tmpl w:val="F91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48C7"/>
    <w:multiLevelType w:val="hybridMultilevel"/>
    <w:tmpl w:val="849AA4A6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373731A"/>
    <w:multiLevelType w:val="hybridMultilevel"/>
    <w:tmpl w:val="FF0CFD46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D9193D"/>
    <w:multiLevelType w:val="hybridMultilevel"/>
    <w:tmpl w:val="DAA0ED80"/>
    <w:lvl w:ilvl="0" w:tplc="19E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B0E21B1"/>
    <w:multiLevelType w:val="hybridMultilevel"/>
    <w:tmpl w:val="9D02CD9E"/>
    <w:lvl w:ilvl="0" w:tplc="19EE29DE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12"/>
  </w:num>
  <w:num w:numId="5">
    <w:abstractNumId w:val="14"/>
  </w:num>
  <w:num w:numId="6">
    <w:abstractNumId w:val="19"/>
  </w:num>
  <w:num w:numId="7">
    <w:abstractNumId w:val="10"/>
  </w:num>
  <w:num w:numId="8">
    <w:abstractNumId w:val="5"/>
  </w:num>
  <w:num w:numId="9">
    <w:abstractNumId w:val="16"/>
  </w:num>
  <w:num w:numId="10">
    <w:abstractNumId w:val="20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DCA"/>
    <w:rsid w:val="000012A1"/>
    <w:rsid w:val="000019C6"/>
    <w:rsid w:val="000025BB"/>
    <w:rsid w:val="0000336E"/>
    <w:rsid w:val="00006D0D"/>
    <w:rsid w:val="00007360"/>
    <w:rsid w:val="0001152A"/>
    <w:rsid w:val="00013045"/>
    <w:rsid w:val="00022C88"/>
    <w:rsid w:val="00023B8D"/>
    <w:rsid w:val="0003144E"/>
    <w:rsid w:val="000355BC"/>
    <w:rsid w:val="000363F0"/>
    <w:rsid w:val="00037638"/>
    <w:rsid w:val="00041264"/>
    <w:rsid w:val="000463C4"/>
    <w:rsid w:val="000474FA"/>
    <w:rsid w:val="000510D0"/>
    <w:rsid w:val="000632B4"/>
    <w:rsid w:val="00092E08"/>
    <w:rsid w:val="0009649C"/>
    <w:rsid w:val="000B372D"/>
    <w:rsid w:val="000B40DC"/>
    <w:rsid w:val="000D1102"/>
    <w:rsid w:val="000D3BEA"/>
    <w:rsid w:val="000D7677"/>
    <w:rsid w:val="000E2DA3"/>
    <w:rsid w:val="000E3F57"/>
    <w:rsid w:val="000E4043"/>
    <w:rsid w:val="000F091C"/>
    <w:rsid w:val="000F2EBA"/>
    <w:rsid w:val="000F3CC3"/>
    <w:rsid w:val="001117CA"/>
    <w:rsid w:val="0012081B"/>
    <w:rsid w:val="00120944"/>
    <w:rsid w:val="00120F23"/>
    <w:rsid w:val="0012695A"/>
    <w:rsid w:val="00127609"/>
    <w:rsid w:val="001302B5"/>
    <w:rsid w:val="00137A69"/>
    <w:rsid w:val="00144613"/>
    <w:rsid w:val="00144733"/>
    <w:rsid w:val="001459DB"/>
    <w:rsid w:val="00147E6B"/>
    <w:rsid w:val="001522A1"/>
    <w:rsid w:val="00155E03"/>
    <w:rsid w:val="0016365F"/>
    <w:rsid w:val="00163BEA"/>
    <w:rsid w:val="00165ED7"/>
    <w:rsid w:val="00177104"/>
    <w:rsid w:val="001807C8"/>
    <w:rsid w:val="001807F6"/>
    <w:rsid w:val="001829EF"/>
    <w:rsid w:val="00183900"/>
    <w:rsid w:val="00191C83"/>
    <w:rsid w:val="001B1E39"/>
    <w:rsid w:val="001B4518"/>
    <w:rsid w:val="001B6D81"/>
    <w:rsid w:val="001C5B33"/>
    <w:rsid w:val="001C7157"/>
    <w:rsid w:val="001D13A7"/>
    <w:rsid w:val="001D360E"/>
    <w:rsid w:val="001D7871"/>
    <w:rsid w:val="001E1D5F"/>
    <w:rsid w:val="001E61D6"/>
    <w:rsid w:val="001F2828"/>
    <w:rsid w:val="001F4367"/>
    <w:rsid w:val="001F4A09"/>
    <w:rsid w:val="00206CD9"/>
    <w:rsid w:val="00212842"/>
    <w:rsid w:val="00220A17"/>
    <w:rsid w:val="0022154E"/>
    <w:rsid w:val="00227418"/>
    <w:rsid w:val="00233868"/>
    <w:rsid w:val="0023589C"/>
    <w:rsid w:val="00240EBD"/>
    <w:rsid w:val="00261A10"/>
    <w:rsid w:val="00263544"/>
    <w:rsid w:val="002638BB"/>
    <w:rsid w:val="002647BF"/>
    <w:rsid w:val="002648AD"/>
    <w:rsid w:val="0026684A"/>
    <w:rsid w:val="00275A76"/>
    <w:rsid w:val="0028542B"/>
    <w:rsid w:val="0029045B"/>
    <w:rsid w:val="00290D7E"/>
    <w:rsid w:val="002A5D00"/>
    <w:rsid w:val="002B0239"/>
    <w:rsid w:val="002B30B6"/>
    <w:rsid w:val="002B3924"/>
    <w:rsid w:val="002D20FA"/>
    <w:rsid w:val="002D3B38"/>
    <w:rsid w:val="002E22FE"/>
    <w:rsid w:val="002E48C1"/>
    <w:rsid w:val="002F77EA"/>
    <w:rsid w:val="0030206A"/>
    <w:rsid w:val="00304ED0"/>
    <w:rsid w:val="00310987"/>
    <w:rsid w:val="00316E63"/>
    <w:rsid w:val="00321E32"/>
    <w:rsid w:val="003263F7"/>
    <w:rsid w:val="00327815"/>
    <w:rsid w:val="003341E0"/>
    <w:rsid w:val="00335CAA"/>
    <w:rsid w:val="003375C2"/>
    <w:rsid w:val="00341D3E"/>
    <w:rsid w:val="003436B5"/>
    <w:rsid w:val="0036454E"/>
    <w:rsid w:val="00364D31"/>
    <w:rsid w:val="00365AAC"/>
    <w:rsid w:val="0037036E"/>
    <w:rsid w:val="00371259"/>
    <w:rsid w:val="00374387"/>
    <w:rsid w:val="0037665C"/>
    <w:rsid w:val="003801CE"/>
    <w:rsid w:val="003824B6"/>
    <w:rsid w:val="003827F4"/>
    <w:rsid w:val="00382DDB"/>
    <w:rsid w:val="00394DC2"/>
    <w:rsid w:val="00397472"/>
    <w:rsid w:val="003A2C49"/>
    <w:rsid w:val="003A5293"/>
    <w:rsid w:val="003B342F"/>
    <w:rsid w:val="003C10DB"/>
    <w:rsid w:val="003D534A"/>
    <w:rsid w:val="003E0D73"/>
    <w:rsid w:val="003E252B"/>
    <w:rsid w:val="003E2EC7"/>
    <w:rsid w:val="003E598F"/>
    <w:rsid w:val="003E6DC3"/>
    <w:rsid w:val="003F0005"/>
    <w:rsid w:val="003F2AAE"/>
    <w:rsid w:val="003F331A"/>
    <w:rsid w:val="003F3539"/>
    <w:rsid w:val="00401025"/>
    <w:rsid w:val="004028D3"/>
    <w:rsid w:val="004042AE"/>
    <w:rsid w:val="00406063"/>
    <w:rsid w:val="004060C4"/>
    <w:rsid w:val="0041487C"/>
    <w:rsid w:val="00426234"/>
    <w:rsid w:val="0043055C"/>
    <w:rsid w:val="00431B9C"/>
    <w:rsid w:val="00433049"/>
    <w:rsid w:val="00440628"/>
    <w:rsid w:val="00446B57"/>
    <w:rsid w:val="00452BB3"/>
    <w:rsid w:val="00456242"/>
    <w:rsid w:val="00457DEF"/>
    <w:rsid w:val="0046296A"/>
    <w:rsid w:val="00462FB4"/>
    <w:rsid w:val="00463FCB"/>
    <w:rsid w:val="00471314"/>
    <w:rsid w:val="004729AB"/>
    <w:rsid w:val="0047491F"/>
    <w:rsid w:val="00481308"/>
    <w:rsid w:val="00483185"/>
    <w:rsid w:val="00484F84"/>
    <w:rsid w:val="00491BFC"/>
    <w:rsid w:val="00492729"/>
    <w:rsid w:val="00493F09"/>
    <w:rsid w:val="00496A65"/>
    <w:rsid w:val="00497373"/>
    <w:rsid w:val="004978F9"/>
    <w:rsid w:val="004A2897"/>
    <w:rsid w:val="004B2848"/>
    <w:rsid w:val="004B44C7"/>
    <w:rsid w:val="004C3A63"/>
    <w:rsid w:val="004C79AE"/>
    <w:rsid w:val="004D025A"/>
    <w:rsid w:val="004D4995"/>
    <w:rsid w:val="004D4ED5"/>
    <w:rsid w:val="004E2D64"/>
    <w:rsid w:val="004E457F"/>
    <w:rsid w:val="004F13A0"/>
    <w:rsid w:val="004F17F3"/>
    <w:rsid w:val="004F3372"/>
    <w:rsid w:val="004F5901"/>
    <w:rsid w:val="004F64F4"/>
    <w:rsid w:val="005008A3"/>
    <w:rsid w:val="005079FF"/>
    <w:rsid w:val="0051354D"/>
    <w:rsid w:val="00514F29"/>
    <w:rsid w:val="00515F2C"/>
    <w:rsid w:val="0051705A"/>
    <w:rsid w:val="00525E69"/>
    <w:rsid w:val="00534A5C"/>
    <w:rsid w:val="005355C5"/>
    <w:rsid w:val="00562AB2"/>
    <w:rsid w:val="005716C8"/>
    <w:rsid w:val="005728C3"/>
    <w:rsid w:val="00583B29"/>
    <w:rsid w:val="005854E9"/>
    <w:rsid w:val="0059347D"/>
    <w:rsid w:val="0059705F"/>
    <w:rsid w:val="005A1C63"/>
    <w:rsid w:val="005A1F0E"/>
    <w:rsid w:val="005A30D0"/>
    <w:rsid w:val="005A4161"/>
    <w:rsid w:val="005A52CB"/>
    <w:rsid w:val="005A5337"/>
    <w:rsid w:val="005A64CE"/>
    <w:rsid w:val="005A655F"/>
    <w:rsid w:val="005A6D2A"/>
    <w:rsid w:val="005A7846"/>
    <w:rsid w:val="005C05DA"/>
    <w:rsid w:val="005D1E6C"/>
    <w:rsid w:val="005E6D4F"/>
    <w:rsid w:val="00601183"/>
    <w:rsid w:val="00610969"/>
    <w:rsid w:val="0061262A"/>
    <w:rsid w:val="00623306"/>
    <w:rsid w:val="0064564A"/>
    <w:rsid w:val="0065515B"/>
    <w:rsid w:val="0066173D"/>
    <w:rsid w:val="00664CFA"/>
    <w:rsid w:val="006655B9"/>
    <w:rsid w:val="00666379"/>
    <w:rsid w:val="0066656B"/>
    <w:rsid w:val="00666E0C"/>
    <w:rsid w:val="00666F07"/>
    <w:rsid w:val="00670023"/>
    <w:rsid w:val="006811F8"/>
    <w:rsid w:val="00686B0E"/>
    <w:rsid w:val="00687A4E"/>
    <w:rsid w:val="006953F2"/>
    <w:rsid w:val="00696715"/>
    <w:rsid w:val="006A1AE6"/>
    <w:rsid w:val="006A2A8F"/>
    <w:rsid w:val="006A4D4F"/>
    <w:rsid w:val="006B7EA3"/>
    <w:rsid w:val="006C3D17"/>
    <w:rsid w:val="006C69BD"/>
    <w:rsid w:val="006D2A9A"/>
    <w:rsid w:val="006D4CFD"/>
    <w:rsid w:val="006E523A"/>
    <w:rsid w:val="006F167D"/>
    <w:rsid w:val="006F1DA1"/>
    <w:rsid w:val="00702193"/>
    <w:rsid w:val="007024E1"/>
    <w:rsid w:val="007028AF"/>
    <w:rsid w:val="00703BDC"/>
    <w:rsid w:val="00705DBD"/>
    <w:rsid w:val="00711663"/>
    <w:rsid w:val="00720B7A"/>
    <w:rsid w:val="00720BDE"/>
    <w:rsid w:val="00720E3C"/>
    <w:rsid w:val="007236A4"/>
    <w:rsid w:val="0072390C"/>
    <w:rsid w:val="00735544"/>
    <w:rsid w:val="00742694"/>
    <w:rsid w:val="00746CDC"/>
    <w:rsid w:val="00751DCC"/>
    <w:rsid w:val="00752503"/>
    <w:rsid w:val="00770E37"/>
    <w:rsid w:val="007714F9"/>
    <w:rsid w:val="007846F1"/>
    <w:rsid w:val="007942E3"/>
    <w:rsid w:val="007A702E"/>
    <w:rsid w:val="007A7A8D"/>
    <w:rsid w:val="007B2C41"/>
    <w:rsid w:val="007B6DCA"/>
    <w:rsid w:val="007C37F5"/>
    <w:rsid w:val="007C7B8E"/>
    <w:rsid w:val="007D023D"/>
    <w:rsid w:val="007D045D"/>
    <w:rsid w:val="007D5B1A"/>
    <w:rsid w:val="007E12A9"/>
    <w:rsid w:val="007E2E68"/>
    <w:rsid w:val="007F2EDE"/>
    <w:rsid w:val="007F5722"/>
    <w:rsid w:val="00805F87"/>
    <w:rsid w:val="00813608"/>
    <w:rsid w:val="0083361D"/>
    <w:rsid w:val="00836215"/>
    <w:rsid w:val="00840410"/>
    <w:rsid w:val="00843B37"/>
    <w:rsid w:val="0086374B"/>
    <w:rsid w:val="0087096E"/>
    <w:rsid w:val="00870DFA"/>
    <w:rsid w:val="00880F4C"/>
    <w:rsid w:val="008831E1"/>
    <w:rsid w:val="008832D5"/>
    <w:rsid w:val="00885F22"/>
    <w:rsid w:val="008A5F29"/>
    <w:rsid w:val="008B19E9"/>
    <w:rsid w:val="008B3FD2"/>
    <w:rsid w:val="008B53F1"/>
    <w:rsid w:val="008B6159"/>
    <w:rsid w:val="008C6097"/>
    <w:rsid w:val="008C71AE"/>
    <w:rsid w:val="008E0E93"/>
    <w:rsid w:val="008E4328"/>
    <w:rsid w:val="00910C08"/>
    <w:rsid w:val="009141D4"/>
    <w:rsid w:val="00953C20"/>
    <w:rsid w:val="00956007"/>
    <w:rsid w:val="00963473"/>
    <w:rsid w:val="00972172"/>
    <w:rsid w:val="00972B8F"/>
    <w:rsid w:val="0097754B"/>
    <w:rsid w:val="0098048E"/>
    <w:rsid w:val="0098690B"/>
    <w:rsid w:val="00987524"/>
    <w:rsid w:val="00990357"/>
    <w:rsid w:val="00996495"/>
    <w:rsid w:val="009A02A8"/>
    <w:rsid w:val="009A041A"/>
    <w:rsid w:val="009A0E7B"/>
    <w:rsid w:val="009A28A4"/>
    <w:rsid w:val="009B0966"/>
    <w:rsid w:val="009B1410"/>
    <w:rsid w:val="009B194C"/>
    <w:rsid w:val="009B7D51"/>
    <w:rsid w:val="009C7B01"/>
    <w:rsid w:val="009D2873"/>
    <w:rsid w:val="009E12E7"/>
    <w:rsid w:val="009E3205"/>
    <w:rsid w:val="009F525C"/>
    <w:rsid w:val="00A027C8"/>
    <w:rsid w:val="00A02EE1"/>
    <w:rsid w:val="00A11204"/>
    <w:rsid w:val="00A12F4A"/>
    <w:rsid w:val="00A25C2D"/>
    <w:rsid w:val="00A315BD"/>
    <w:rsid w:val="00A3775A"/>
    <w:rsid w:val="00A416BE"/>
    <w:rsid w:val="00A46078"/>
    <w:rsid w:val="00A541A7"/>
    <w:rsid w:val="00A6005E"/>
    <w:rsid w:val="00A61288"/>
    <w:rsid w:val="00A6395D"/>
    <w:rsid w:val="00A67026"/>
    <w:rsid w:val="00A70671"/>
    <w:rsid w:val="00A731B6"/>
    <w:rsid w:val="00A736D9"/>
    <w:rsid w:val="00A7504F"/>
    <w:rsid w:val="00A7685A"/>
    <w:rsid w:val="00A944E7"/>
    <w:rsid w:val="00A94CE3"/>
    <w:rsid w:val="00A95AF8"/>
    <w:rsid w:val="00A95D03"/>
    <w:rsid w:val="00A977A2"/>
    <w:rsid w:val="00AB02DA"/>
    <w:rsid w:val="00AB4B30"/>
    <w:rsid w:val="00AB4F7F"/>
    <w:rsid w:val="00AB5FFA"/>
    <w:rsid w:val="00AB658F"/>
    <w:rsid w:val="00AB6E47"/>
    <w:rsid w:val="00AC6B5A"/>
    <w:rsid w:val="00AD3210"/>
    <w:rsid w:val="00AE49B7"/>
    <w:rsid w:val="00B0066C"/>
    <w:rsid w:val="00B02DAA"/>
    <w:rsid w:val="00B0791E"/>
    <w:rsid w:val="00B20CCF"/>
    <w:rsid w:val="00B32E73"/>
    <w:rsid w:val="00B370A3"/>
    <w:rsid w:val="00B40023"/>
    <w:rsid w:val="00B4423E"/>
    <w:rsid w:val="00B45112"/>
    <w:rsid w:val="00B54D32"/>
    <w:rsid w:val="00B73B9A"/>
    <w:rsid w:val="00B85630"/>
    <w:rsid w:val="00B92856"/>
    <w:rsid w:val="00BA1086"/>
    <w:rsid w:val="00BA61BC"/>
    <w:rsid w:val="00BB0861"/>
    <w:rsid w:val="00BB6A93"/>
    <w:rsid w:val="00BB6CD5"/>
    <w:rsid w:val="00BB7FC5"/>
    <w:rsid w:val="00BC3CBD"/>
    <w:rsid w:val="00BC4016"/>
    <w:rsid w:val="00BD0EA9"/>
    <w:rsid w:val="00BE4EED"/>
    <w:rsid w:val="00BE7710"/>
    <w:rsid w:val="00BF3BE0"/>
    <w:rsid w:val="00BF496E"/>
    <w:rsid w:val="00BF7A9C"/>
    <w:rsid w:val="00C05EF6"/>
    <w:rsid w:val="00C111B1"/>
    <w:rsid w:val="00C12C05"/>
    <w:rsid w:val="00C273A8"/>
    <w:rsid w:val="00C36670"/>
    <w:rsid w:val="00C36AF5"/>
    <w:rsid w:val="00C42BE8"/>
    <w:rsid w:val="00C55B8E"/>
    <w:rsid w:val="00C55C5E"/>
    <w:rsid w:val="00C614FA"/>
    <w:rsid w:val="00C67BFD"/>
    <w:rsid w:val="00C71AE2"/>
    <w:rsid w:val="00C73092"/>
    <w:rsid w:val="00C73581"/>
    <w:rsid w:val="00C77BAA"/>
    <w:rsid w:val="00C84E71"/>
    <w:rsid w:val="00CA0396"/>
    <w:rsid w:val="00CB1107"/>
    <w:rsid w:val="00CB1317"/>
    <w:rsid w:val="00CB16CA"/>
    <w:rsid w:val="00CB2943"/>
    <w:rsid w:val="00CB4D38"/>
    <w:rsid w:val="00CC0E45"/>
    <w:rsid w:val="00CC17FE"/>
    <w:rsid w:val="00CC5133"/>
    <w:rsid w:val="00CD6222"/>
    <w:rsid w:val="00CE1151"/>
    <w:rsid w:val="00CE39C6"/>
    <w:rsid w:val="00CE66CE"/>
    <w:rsid w:val="00CE7CFB"/>
    <w:rsid w:val="00D00BCB"/>
    <w:rsid w:val="00D123F8"/>
    <w:rsid w:val="00D1594A"/>
    <w:rsid w:val="00D21B82"/>
    <w:rsid w:val="00D22E44"/>
    <w:rsid w:val="00D30D35"/>
    <w:rsid w:val="00D321E2"/>
    <w:rsid w:val="00D36F08"/>
    <w:rsid w:val="00D37788"/>
    <w:rsid w:val="00D37F56"/>
    <w:rsid w:val="00D4029A"/>
    <w:rsid w:val="00D4525A"/>
    <w:rsid w:val="00D47B48"/>
    <w:rsid w:val="00D55557"/>
    <w:rsid w:val="00D56047"/>
    <w:rsid w:val="00D57AA3"/>
    <w:rsid w:val="00D73628"/>
    <w:rsid w:val="00D7789A"/>
    <w:rsid w:val="00D77F05"/>
    <w:rsid w:val="00D808E2"/>
    <w:rsid w:val="00D8681B"/>
    <w:rsid w:val="00D8776F"/>
    <w:rsid w:val="00D9261B"/>
    <w:rsid w:val="00D94F13"/>
    <w:rsid w:val="00D97ED9"/>
    <w:rsid w:val="00DA01E1"/>
    <w:rsid w:val="00DA10A8"/>
    <w:rsid w:val="00DA49AD"/>
    <w:rsid w:val="00DA5661"/>
    <w:rsid w:val="00DA68F3"/>
    <w:rsid w:val="00DA7184"/>
    <w:rsid w:val="00DB0ABB"/>
    <w:rsid w:val="00DB1F49"/>
    <w:rsid w:val="00DB7F4F"/>
    <w:rsid w:val="00DF461C"/>
    <w:rsid w:val="00DF4B76"/>
    <w:rsid w:val="00DF771B"/>
    <w:rsid w:val="00E13C68"/>
    <w:rsid w:val="00E171B4"/>
    <w:rsid w:val="00E20A7C"/>
    <w:rsid w:val="00E20B98"/>
    <w:rsid w:val="00E26761"/>
    <w:rsid w:val="00E31BE9"/>
    <w:rsid w:val="00E3643E"/>
    <w:rsid w:val="00E4440C"/>
    <w:rsid w:val="00E533C6"/>
    <w:rsid w:val="00E542AF"/>
    <w:rsid w:val="00E5746C"/>
    <w:rsid w:val="00E5765A"/>
    <w:rsid w:val="00E64BC6"/>
    <w:rsid w:val="00E727FB"/>
    <w:rsid w:val="00E85DEE"/>
    <w:rsid w:val="00E91CD1"/>
    <w:rsid w:val="00EA21DE"/>
    <w:rsid w:val="00EA393D"/>
    <w:rsid w:val="00EB11C2"/>
    <w:rsid w:val="00EB66C3"/>
    <w:rsid w:val="00ED28A8"/>
    <w:rsid w:val="00EE5FE6"/>
    <w:rsid w:val="00EE6CA8"/>
    <w:rsid w:val="00EF0DDD"/>
    <w:rsid w:val="00EF4DA5"/>
    <w:rsid w:val="00EF53ED"/>
    <w:rsid w:val="00F01744"/>
    <w:rsid w:val="00F12675"/>
    <w:rsid w:val="00F20A23"/>
    <w:rsid w:val="00F24B47"/>
    <w:rsid w:val="00F27B84"/>
    <w:rsid w:val="00F31095"/>
    <w:rsid w:val="00F33193"/>
    <w:rsid w:val="00F46399"/>
    <w:rsid w:val="00F478B6"/>
    <w:rsid w:val="00F535DE"/>
    <w:rsid w:val="00F70961"/>
    <w:rsid w:val="00F713FC"/>
    <w:rsid w:val="00F726B1"/>
    <w:rsid w:val="00F7458B"/>
    <w:rsid w:val="00F8386E"/>
    <w:rsid w:val="00F864AF"/>
    <w:rsid w:val="00F873C4"/>
    <w:rsid w:val="00F875AC"/>
    <w:rsid w:val="00F91348"/>
    <w:rsid w:val="00F924B1"/>
    <w:rsid w:val="00F96C0C"/>
    <w:rsid w:val="00F97BC3"/>
    <w:rsid w:val="00FA382F"/>
    <w:rsid w:val="00FA5573"/>
    <w:rsid w:val="00FB037E"/>
    <w:rsid w:val="00FB237F"/>
    <w:rsid w:val="00FB34B9"/>
    <w:rsid w:val="00FB5985"/>
    <w:rsid w:val="00FB69EC"/>
    <w:rsid w:val="00FB7253"/>
    <w:rsid w:val="00FB7D27"/>
    <w:rsid w:val="00FC0EBE"/>
    <w:rsid w:val="00FC1AAC"/>
    <w:rsid w:val="00FC2B4B"/>
    <w:rsid w:val="00FC2D29"/>
    <w:rsid w:val="00FC312D"/>
    <w:rsid w:val="00FC5EEF"/>
    <w:rsid w:val="00FC7C18"/>
    <w:rsid w:val="00FD0C0C"/>
    <w:rsid w:val="00FE1878"/>
    <w:rsid w:val="00FE72D8"/>
    <w:rsid w:val="00FF1A0B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B217B-8ECE-4B53-8B69-9197DA6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A03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A03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A0396"/>
    <w:pPr>
      <w:keepNext/>
      <w:tabs>
        <w:tab w:val="num" w:pos="360"/>
      </w:tabs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CA0396"/>
    <w:pPr>
      <w:tabs>
        <w:tab w:val="num" w:pos="360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D8681B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3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A03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039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CA039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23">
    <w:name w:val="c2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A0396"/>
  </w:style>
  <w:style w:type="paragraph" w:customStyle="1" w:styleId="c41">
    <w:name w:val="c4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CA0396"/>
  </w:style>
  <w:style w:type="paragraph" w:customStyle="1" w:styleId="c50">
    <w:name w:val="c50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A0396"/>
  </w:style>
  <w:style w:type="paragraph" w:customStyle="1" w:styleId="c39">
    <w:name w:val="c3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CA0396"/>
  </w:style>
  <w:style w:type="paragraph" w:customStyle="1" w:styleId="c5">
    <w:name w:val="c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CA0396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CA0396"/>
    <w:rPr>
      <w:color w:val="800080"/>
      <w:u w:val="single"/>
    </w:rPr>
  </w:style>
  <w:style w:type="paragraph" w:customStyle="1" w:styleId="c1">
    <w:name w:val="c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A0396"/>
  </w:style>
  <w:style w:type="character" w:customStyle="1" w:styleId="c54">
    <w:name w:val="c54"/>
    <w:basedOn w:val="a0"/>
    <w:rsid w:val="00CA0396"/>
  </w:style>
  <w:style w:type="paragraph" w:styleId="a6">
    <w:name w:val="List Paragraph"/>
    <w:basedOn w:val="a"/>
    <w:uiPriority w:val="34"/>
    <w:qFormat/>
    <w:rsid w:val="00CA0396"/>
    <w:pPr>
      <w:ind w:left="720"/>
      <w:contextualSpacing/>
    </w:pPr>
    <w:rPr>
      <w:lang w:eastAsia="en-US"/>
    </w:rPr>
  </w:style>
  <w:style w:type="paragraph" w:styleId="a7">
    <w:name w:val="Body Text"/>
    <w:basedOn w:val="a"/>
    <w:link w:val="a8"/>
    <w:rsid w:val="00CA03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CA039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Body Text Indent"/>
    <w:basedOn w:val="a"/>
    <w:link w:val="aa"/>
    <w:rsid w:val="00CA03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rsid w:val="00CA039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rsid w:val="00CA039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Plain Text"/>
    <w:basedOn w:val="a"/>
    <w:link w:val="ac"/>
    <w:rsid w:val="00CA039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A03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аголовок МОЙ"/>
    <w:basedOn w:val="a"/>
    <w:next w:val="1"/>
    <w:qFormat/>
    <w:rsid w:val="00CA0396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Balloon Text"/>
    <w:basedOn w:val="a"/>
    <w:link w:val="af"/>
    <w:rsid w:val="00CA039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CA0396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Emphasis"/>
    <w:uiPriority w:val="20"/>
    <w:qFormat/>
    <w:rsid w:val="00CA0396"/>
    <w:rPr>
      <w:i/>
      <w:iCs/>
    </w:rPr>
  </w:style>
  <w:style w:type="character" w:styleId="af1">
    <w:name w:val="Strong"/>
    <w:uiPriority w:val="22"/>
    <w:qFormat/>
    <w:rsid w:val="00CA0396"/>
    <w:rPr>
      <w:b/>
      <w:bCs/>
    </w:rPr>
  </w:style>
  <w:style w:type="paragraph" w:customStyle="1" w:styleId="c9">
    <w:name w:val="c9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rsid w:val="00CA0396"/>
  </w:style>
  <w:style w:type="character" w:customStyle="1" w:styleId="c14">
    <w:name w:val="c14"/>
    <w:rsid w:val="00CA0396"/>
  </w:style>
  <w:style w:type="paragraph" w:customStyle="1" w:styleId="FR2">
    <w:name w:val="FR2"/>
    <w:rsid w:val="00CA0396"/>
    <w:pPr>
      <w:widowControl w:val="0"/>
      <w:spacing w:after="0"/>
      <w:ind w:firstLine="709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35">
    <w:name w:val="c35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mment">
    <w:name w:val="comment"/>
    <w:rsid w:val="00CA0396"/>
  </w:style>
  <w:style w:type="character" w:customStyle="1" w:styleId="u">
    <w:name w:val="u"/>
    <w:rsid w:val="00CA0396"/>
  </w:style>
  <w:style w:type="character" w:customStyle="1" w:styleId="user-level-to">
    <w:name w:val="user-level-to"/>
    <w:rsid w:val="00CA0396"/>
  </w:style>
  <w:style w:type="character" w:customStyle="1" w:styleId="apple-converted-space">
    <w:name w:val="apple-converted-space"/>
    <w:rsid w:val="00CA0396"/>
  </w:style>
  <w:style w:type="character" w:customStyle="1" w:styleId="text-0">
    <w:name w:val="text-0"/>
    <w:rsid w:val="00CA0396"/>
  </w:style>
  <w:style w:type="character" w:customStyle="1" w:styleId="text-2">
    <w:name w:val="text-2"/>
    <w:rsid w:val="00CA0396"/>
  </w:style>
  <w:style w:type="character" w:customStyle="1" w:styleId="text-4">
    <w:name w:val="text-4"/>
    <w:rsid w:val="00CA0396"/>
  </w:style>
  <w:style w:type="table" w:styleId="af6">
    <w:name w:val="Table Grid"/>
    <w:basedOn w:val="a1"/>
    <w:rsid w:val="000314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uiPriority w:val="9"/>
    <w:rsid w:val="00D868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6A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ubrila.net/books/geometriya/10-11-klassy/kontrolnye-raboty-po-geometrii-10-klass-dudnitsyn-yu-p-krongauz-v-l-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2E32A-552D-49F6-BC0B-C8FDBF0F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3824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</dc:creator>
  <cp:keywords/>
  <dc:description/>
  <cp:lastModifiedBy>OLeG OLeG</cp:lastModifiedBy>
  <cp:revision>453</cp:revision>
  <dcterms:created xsi:type="dcterms:W3CDTF">2001-12-31T22:10:00Z</dcterms:created>
  <dcterms:modified xsi:type="dcterms:W3CDTF">2023-11-28T15:24:00Z</dcterms:modified>
</cp:coreProperties>
</file>