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A182" w14:textId="77777777" w:rsidR="003C53BC" w:rsidRPr="003633DF" w:rsidRDefault="003C53BC" w:rsidP="006A754E">
      <w:pPr>
        <w:pStyle w:val="11"/>
        <w:kinsoku w:val="0"/>
        <w:overflowPunct w:val="0"/>
        <w:spacing w:before="65"/>
        <w:ind w:left="0"/>
        <w:jc w:val="center"/>
        <w:outlineLvl w:val="9"/>
        <w:rPr>
          <w:b w:val="0"/>
        </w:rPr>
      </w:pPr>
      <w:r w:rsidRPr="003633DF">
        <w:rPr>
          <w:b w:val="0"/>
        </w:rPr>
        <w:t>Муниципальное бюджетное общеобразовательное учреждение</w:t>
      </w:r>
    </w:p>
    <w:p w14:paraId="5CE4F954" w14:textId="77777777" w:rsidR="003C53BC" w:rsidRDefault="003C53BC" w:rsidP="00A425A4">
      <w:pPr>
        <w:pStyle w:val="a3"/>
        <w:tabs>
          <w:tab w:val="left" w:pos="8505"/>
        </w:tabs>
        <w:kinsoku w:val="0"/>
        <w:overflowPunct w:val="0"/>
        <w:spacing w:before="5" w:line="237" w:lineRule="auto"/>
        <w:ind w:left="1282" w:right="140"/>
        <w:rPr>
          <w:b/>
          <w:bCs/>
        </w:rPr>
      </w:pPr>
      <w:r w:rsidRPr="003633DF">
        <w:rPr>
          <w:bCs/>
        </w:rPr>
        <w:t>«Гоноховская средняя общеобразовательная школа Завьяловского</w:t>
      </w:r>
      <w:r>
        <w:rPr>
          <w:b/>
          <w:bCs/>
        </w:rPr>
        <w:t xml:space="preserve"> </w:t>
      </w:r>
      <w:r w:rsidRPr="003633DF">
        <w:rPr>
          <w:bCs/>
        </w:rPr>
        <w:t>района»</w:t>
      </w:r>
    </w:p>
    <w:p w14:paraId="573DE428" w14:textId="77777777" w:rsidR="003C53BC" w:rsidRDefault="003C53BC" w:rsidP="003C53BC">
      <w:pPr>
        <w:pStyle w:val="a3"/>
        <w:kinsoku w:val="0"/>
        <w:overflowPunct w:val="0"/>
        <w:spacing w:before="5" w:line="237" w:lineRule="auto"/>
        <w:ind w:left="1282" w:right="1611"/>
        <w:jc w:val="center"/>
        <w:rPr>
          <w:b/>
          <w:bCs/>
        </w:rPr>
      </w:pPr>
    </w:p>
    <w:p w14:paraId="7C66A7CC" w14:textId="77777777" w:rsidR="003C53BC" w:rsidRDefault="003C53BC" w:rsidP="003C53BC">
      <w:pPr>
        <w:pStyle w:val="a3"/>
        <w:kinsoku w:val="0"/>
        <w:overflowPunct w:val="0"/>
        <w:spacing w:before="5" w:line="237" w:lineRule="auto"/>
        <w:ind w:left="1282" w:right="1611"/>
        <w:jc w:val="center"/>
        <w:rPr>
          <w:b/>
          <w:bCs/>
        </w:rPr>
      </w:pPr>
      <w:r>
        <w:rPr>
          <w:b/>
          <w:bCs/>
        </w:rPr>
        <w:t xml:space="preserve"> П Р И К А З</w:t>
      </w:r>
    </w:p>
    <w:p w14:paraId="09403213" w14:textId="7259260C" w:rsidR="003C53BC" w:rsidRDefault="006A754E" w:rsidP="003C53BC">
      <w:pPr>
        <w:pStyle w:val="a3"/>
        <w:tabs>
          <w:tab w:val="left" w:pos="4265"/>
          <w:tab w:val="left" w:pos="8236"/>
        </w:tabs>
        <w:kinsoku w:val="0"/>
        <w:overflowPunct w:val="0"/>
        <w:spacing w:before="134"/>
        <w:ind w:left="217"/>
      </w:pPr>
      <w:r>
        <w:t>10</w:t>
      </w:r>
      <w:r w:rsidR="003C53BC">
        <w:t>.</w:t>
      </w:r>
      <w:r w:rsidR="00B52F9D">
        <w:t>0</w:t>
      </w:r>
      <w:r w:rsidR="003B0EC0">
        <w:t>1.202</w:t>
      </w:r>
      <w:r w:rsidR="00B61185">
        <w:t>5</w:t>
      </w:r>
      <w:r>
        <w:t xml:space="preserve">                                               </w:t>
      </w:r>
      <w:r w:rsidR="003C53BC">
        <w:t>с.</w:t>
      </w:r>
      <w:r w:rsidR="003633DF">
        <w:t xml:space="preserve"> </w:t>
      </w:r>
      <w:r w:rsidR="003C53BC">
        <w:rPr>
          <w:spacing w:val="-4"/>
        </w:rPr>
        <w:t>Гонохово</w:t>
      </w:r>
      <w:r w:rsidR="003C53BC">
        <w:tab/>
      </w:r>
      <w:r>
        <w:t xml:space="preserve">               </w:t>
      </w:r>
      <w:r w:rsidR="003C53BC">
        <w:t>№</w:t>
      </w:r>
      <w:r w:rsidR="003B0EC0">
        <w:t xml:space="preserve"> </w:t>
      </w:r>
      <w:r>
        <w:t>41</w:t>
      </w:r>
    </w:p>
    <w:p w14:paraId="7ECDCB34" w14:textId="77777777" w:rsidR="003633DF" w:rsidRDefault="003633DF" w:rsidP="003C53BC">
      <w:pPr>
        <w:pStyle w:val="a3"/>
        <w:tabs>
          <w:tab w:val="left" w:pos="4265"/>
          <w:tab w:val="left" w:pos="8236"/>
        </w:tabs>
        <w:kinsoku w:val="0"/>
        <w:overflowPunct w:val="0"/>
        <w:spacing w:before="134"/>
        <w:ind w:left="217"/>
      </w:pPr>
    </w:p>
    <w:p w14:paraId="37F994F5" w14:textId="77777777" w:rsidR="003633DF" w:rsidRDefault="003C53BC" w:rsidP="003633DF">
      <w:pPr>
        <w:pStyle w:val="11"/>
        <w:kinsoku w:val="0"/>
        <w:overflowPunct w:val="0"/>
        <w:spacing w:before="0"/>
        <w:ind w:left="2432"/>
        <w:outlineLvl w:val="9"/>
      </w:pPr>
      <w:r>
        <w:t>О</w:t>
      </w:r>
      <w:r w:rsidR="003B0EC0">
        <w:t xml:space="preserve"> подготовке к про</w:t>
      </w:r>
      <w:r w:rsidR="003633DF">
        <w:t xml:space="preserve">ведению итогового собеседования </w:t>
      </w:r>
    </w:p>
    <w:p w14:paraId="7CD459A3" w14:textId="206BC920" w:rsidR="003C53BC" w:rsidRDefault="003633DF" w:rsidP="003633DF">
      <w:pPr>
        <w:pStyle w:val="11"/>
        <w:kinsoku w:val="0"/>
        <w:overflowPunct w:val="0"/>
        <w:spacing w:before="0"/>
        <w:ind w:left="2432"/>
        <w:outlineLvl w:val="9"/>
      </w:pPr>
      <w:r>
        <w:t>по русскому языку в 202</w:t>
      </w:r>
      <w:r w:rsidR="00B61185">
        <w:t>5</w:t>
      </w:r>
      <w:r>
        <w:t xml:space="preserve"> году</w:t>
      </w:r>
    </w:p>
    <w:p w14:paraId="797FABDC" w14:textId="77777777" w:rsidR="003633DF" w:rsidRDefault="003633DF" w:rsidP="003633DF">
      <w:pPr>
        <w:pStyle w:val="11"/>
        <w:kinsoku w:val="0"/>
        <w:overflowPunct w:val="0"/>
        <w:spacing w:before="0"/>
        <w:ind w:left="2432"/>
        <w:outlineLvl w:val="9"/>
      </w:pPr>
    </w:p>
    <w:p w14:paraId="31F11B9F" w14:textId="45649E40" w:rsidR="003633DF" w:rsidRPr="00C44A99" w:rsidRDefault="003633DF" w:rsidP="00427912">
      <w:pPr>
        <w:pStyle w:val="a3"/>
        <w:ind w:left="20" w:right="40"/>
        <w:jc w:val="both"/>
        <w:rPr>
          <w:color w:val="000000"/>
        </w:rPr>
      </w:pPr>
      <w:r w:rsidRPr="00CA0444">
        <w:rPr>
          <w:color w:val="000000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</w:t>
      </w:r>
      <w:r>
        <w:rPr>
          <w:color w:val="000000"/>
        </w:rPr>
        <w:t>ания и науки от 04.04.2023 № 232</w:t>
      </w:r>
      <w:r w:rsidRPr="00CA0444">
        <w:rPr>
          <w:color w:val="000000"/>
        </w:rPr>
        <w:t>/551 «Об утверждении Порядка проведения государственной итоговой аттестации по образовательным программам</w:t>
      </w:r>
      <w:r w:rsidR="00FB0DBA">
        <w:rPr>
          <w:color w:val="000000"/>
        </w:rPr>
        <w:t xml:space="preserve"> основного общего образования»; </w:t>
      </w:r>
      <w:r w:rsidRPr="00CA0444">
        <w:rPr>
          <w:color w:val="000000"/>
        </w:rPr>
        <w:t xml:space="preserve">приказами Министерства образования и науки Алтайского края от 29.01.2020 № 7- П «Об утверждении Порядка проведения и проверки итогового собеседования по русскому языку в Алтайском крае», </w:t>
      </w:r>
      <w:r w:rsidR="00427912">
        <w:rPr>
          <w:color w:val="000000"/>
        </w:rPr>
        <w:t>п</w:t>
      </w:r>
      <w:r w:rsidR="00427912" w:rsidRPr="00427912">
        <w:rPr>
          <w:color w:val="000000"/>
        </w:rPr>
        <w:t>риказ</w:t>
      </w:r>
      <w:r w:rsidR="00427912">
        <w:rPr>
          <w:color w:val="000000"/>
        </w:rPr>
        <w:t>ом</w:t>
      </w:r>
      <w:r w:rsidR="00427912" w:rsidRPr="00427912">
        <w:rPr>
          <w:color w:val="000000"/>
        </w:rPr>
        <w:t xml:space="preserve"> № 1106 от 11.11.2024 «Об утверждении сроков и мест регистрации для участия в итоговом собеседовании по русскому языку в Алтайском крае в 2025 году»</w:t>
      </w:r>
      <w:r w:rsidR="00427912">
        <w:rPr>
          <w:color w:val="000000"/>
        </w:rPr>
        <w:t xml:space="preserve">, </w:t>
      </w:r>
      <w:r w:rsidR="00C44A99">
        <w:rPr>
          <w:color w:val="000000"/>
        </w:rPr>
        <w:t>Рекомендациями по организации и проведению итогового собеседования по русскому языку в 2025 году, направленными письмом Рособрнадзора от 29.10.2024 № 02-311, целях проведения итогового собеседования в очной форме</w:t>
      </w:r>
    </w:p>
    <w:p w14:paraId="09BD709E" w14:textId="77777777" w:rsidR="003C53BC" w:rsidRDefault="003C53BC" w:rsidP="0056042D">
      <w:pPr>
        <w:pStyle w:val="11"/>
        <w:kinsoku w:val="0"/>
        <w:overflowPunct w:val="0"/>
        <w:ind w:left="4529" w:hanging="1127"/>
        <w:outlineLvl w:val="9"/>
      </w:pPr>
      <w:r>
        <w:t>п р и к а з ы в а ю:</w:t>
      </w:r>
    </w:p>
    <w:p w14:paraId="6D7CE548" w14:textId="30CE3A26" w:rsidR="00477851" w:rsidRPr="00477851" w:rsidRDefault="00FB0DBA" w:rsidP="006A754E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after="120"/>
        <w:ind w:left="357" w:right="119" w:hanging="357"/>
        <w:rPr>
          <w:color w:val="000000"/>
        </w:rPr>
      </w:pPr>
      <w:r>
        <w:t xml:space="preserve">Провести </w:t>
      </w:r>
      <w:r w:rsidR="00786646">
        <w:t>1</w:t>
      </w:r>
      <w:r w:rsidR="009D79FB">
        <w:t>2</w:t>
      </w:r>
      <w:r w:rsidR="00786646">
        <w:t xml:space="preserve"> февраля </w:t>
      </w:r>
      <w:r>
        <w:t>202</w:t>
      </w:r>
      <w:r w:rsidR="009D79FB">
        <w:t>5</w:t>
      </w:r>
      <w:r>
        <w:t xml:space="preserve"> г с 09:00 </w:t>
      </w:r>
      <w:r w:rsidR="009D79FB">
        <w:t>часов итоговое</w:t>
      </w:r>
      <w:r>
        <w:t xml:space="preserve"> собеседование по русскому языку в 9-х классах </w:t>
      </w:r>
      <w:r w:rsidR="00DB5886">
        <w:t>МБОУ «Гоноховская СОШ Завьяловского района».</w:t>
      </w:r>
    </w:p>
    <w:p w14:paraId="6B74DA2A" w14:textId="77777777" w:rsidR="00DB5886" w:rsidRPr="00DB5886" w:rsidRDefault="00DB5886" w:rsidP="006A754E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after="120"/>
        <w:ind w:left="357" w:right="119" w:hanging="357"/>
        <w:rPr>
          <w:color w:val="000000"/>
        </w:rPr>
      </w:pPr>
      <w:r>
        <w:t xml:space="preserve">Определить лиц, ответственных за проведение итогового </w:t>
      </w:r>
      <w:r w:rsidR="00786646">
        <w:t>собеседования по русскому языку</w:t>
      </w:r>
      <w:r>
        <w:t>:</w:t>
      </w:r>
    </w:p>
    <w:p w14:paraId="7CE26362" w14:textId="24A2DB21" w:rsidR="00DB5886" w:rsidRDefault="00DB5886" w:rsidP="00DB5886">
      <w:pPr>
        <w:pStyle w:val="a5"/>
        <w:numPr>
          <w:ilvl w:val="0"/>
          <w:numId w:val="11"/>
        </w:numPr>
        <w:tabs>
          <w:tab w:val="left" w:pos="722"/>
        </w:tabs>
        <w:kinsoku w:val="0"/>
        <w:overflowPunct w:val="0"/>
        <w:ind w:right="118"/>
        <w:rPr>
          <w:color w:val="000000"/>
        </w:rPr>
      </w:pPr>
      <w:r>
        <w:rPr>
          <w:color w:val="000000"/>
        </w:rPr>
        <w:t xml:space="preserve">Мызник Ю.А., </w:t>
      </w:r>
      <w:proofErr w:type="spellStart"/>
      <w:r>
        <w:rPr>
          <w:color w:val="000000"/>
        </w:rPr>
        <w:t>и.ф.о</w:t>
      </w:r>
      <w:proofErr w:type="spellEnd"/>
      <w:r>
        <w:rPr>
          <w:color w:val="000000"/>
        </w:rPr>
        <w:t xml:space="preserve">. заместителя директора по </w:t>
      </w:r>
      <w:r w:rsidR="006A754E">
        <w:rPr>
          <w:color w:val="000000"/>
        </w:rPr>
        <w:t>УВР МБОУ</w:t>
      </w:r>
      <w:r>
        <w:rPr>
          <w:color w:val="000000"/>
        </w:rPr>
        <w:t xml:space="preserve"> «Гоноховская СОШ Завьяловского района»;</w:t>
      </w:r>
    </w:p>
    <w:p w14:paraId="140B969F" w14:textId="5995A735" w:rsidR="00DB5886" w:rsidRDefault="00DB5886" w:rsidP="00DB5886">
      <w:pPr>
        <w:pStyle w:val="a5"/>
        <w:numPr>
          <w:ilvl w:val="0"/>
          <w:numId w:val="11"/>
        </w:numPr>
        <w:tabs>
          <w:tab w:val="left" w:pos="722"/>
        </w:tabs>
        <w:kinsoku w:val="0"/>
        <w:overflowPunct w:val="0"/>
        <w:ind w:right="118"/>
        <w:rPr>
          <w:color w:val="000000"/>
        </w:rPr>
      </w:pPr>
      <w:proofErr w:type="spellStart"/>
      <w:r>
        <w:rPr>
          <w:color w:val="000000"/>
        </w:rPr>
        <w:t>Шибкову</w:t>
      </w:r>
      <w:proofErr w:type="spellEnd"/>
      <w:r w:rsidR="009D79FB">
        <w:rPr>
          <w:color w:val="000000"/>
        </w:rPr>
        <w:t xml:space="preserve"> </w:t>
      </w:r>
      <w:r>
        <w:rPr>
          <w:color w:val="000000"/>
        </w:rPr>
        <w:t>М.</w:t>
      </w:r>
      <w:r w:rsidR="009D79FB">
        <w:rPr>
          <w:color w:val="000000"/>
        </w:rPr>
        <w:t xml:space="preserve"> </w:t>
      </w:r>
      <w:r>
        <w:rPr>
          <w:color w:val="000000"/>
        </w:rPr>
        <w:t xml:space="preserve">В., </w:t>
      </w:r>
      <w:proofErr w:type="spellStart"/>
      <w:r>
        <w:rPr>
          <w:color w:val="000000"/>
        </w:rPr>
        <w:t>и.ф.о</w:t>
      </w:r>
      <w:proofErr w:type="spellEnd"/>
      <w:r>
        <w:rPr>
          <w:color w:val="000000"/>
        </w:rPr>
        <w:t xml:space="preserve">. заместителя руководителя по ВР </w:t>
      </w:r>
      <w:proofErr w:type="spellStart"/>
      <w:r>
        <w:rPr>
          <w:color w:val="000000"/>
        </w:rPr>
        <w:t>Гилёвской</w:t>
      </w:r>
      <w:proofErr w:type="spellEnd"/>
      <w:r>
        <w:rPr>
          <w:color w:val="000000"/>
        </w:rPr>
        <w:t xml:space="preserve"> СОШ филиала МБОУ «Гоноховская СОШ Завьяловского района»;</w:t>
      </w:r>
    </w:p>
    <w:p w14:paraId="1B9E1A85" w14:textId="6F309CE4" w:rsidR="00DB5886" w:rsidRPr="00E958B0" w:rsidRDefault="00DB5886" w:rsidP="006A754E">
      <w:pPr>
        <w:pStyle w:val="a5"/>
        <w:numPr>
          <w:ilvl w:val="0"/>
          <w:numId w:val="11"/>
        </w:numPr>
        <w:tabs>
          <w:tab w:val="left" w:pos="722"/>
        </w:tabs>
        <w:kinsoku w:val="0"/>
        <w:overflowPunct w:val="0"/>
        <w:spacing w:after="120"/>
        <w:ind w:right="118" w:hanging="357"/>
        <w:rPr>
          <w:color w:val="000000"/>
        </w:rPr>
      </w:pPr>
      <w:r>
        <w:rPr>
          <w:color w:val="000000"/>
        </w:rPr>
        <w:t xml:space="preserve">Овечкину </w:t>
      </w:r>
      <w:r w:rsidR="006A754E">
        <w:rPr>
          <w:color w:val="000000"/>
        </w:rPr>
        <w:t>М. Н.</w:t>
      </w:r>
      <w:r>
        <w:rPr>
          <w:color w:val="000000"/>
        </w:rPr>
        <w:t xml:space="preserve">, </w:t>
      </w:r>
      <w:proofErr w:type="spellStart"/>
      <w:r w:rsidR="00E958B0">
        <w:rPr>
          <w:color w:val="000000"/>
        </w:rPr>
        <w:t>и.ф.о</w:t>
      </w:r>
      <w:proofErr w:type="spellEnd"/>
      <w:r w:rsidR="00E958B0">
        <w:rPr>
          <w:color w:val="000000"/>
        </w:rPr>
        <w:t>. заместителя руководителя</w:t>
      </w:r>
      <w:r>
        <w:rPr>
          <w:color w:val="000000"/>
        </w:rPr>
        <w:t xml:space="preserve"> по УВР </w:t>
      </w:r>
      <w:proofErr w:type="spellStart"/>
      <w:r w:rsidR="00E958B0">
        <w:rPr>
          <w:color w:val="000000"/>
        </w:rPr>
        <w:t>Овечкинской</w:t>
      </w:r>
      <w:proofErr w:type="spellEnd"/>
      <w:r w:rsidR="00E958B0">
        <w:rPr>
          <w:color w:val="000000"/>
        </w:rPr>
        <w:t xml:space="preserve"> СОШ </w:t>
      </w:r>
      <w:r w:rsidR="006A754E">
        <w:rPr>
          <w:color w:val="000000"/>
        </w:rPr>
        <w:t>филиала МБОУ</w:t>
      </w:r>
      <w:r>
        <w:rPr>
          <w:color w:val="000000"/>
        </w:rPr>
        <w:t xml:space="preserve"> «Гоноховская СОШ Завьяловского района»;</w:t>
      </w:r>
    </w:p>
    <w:p w14:paraId="1B6C221B" w14:textId="21AC75B7" w:rsidR="003C53BC" w:rsidRPr="0033652A" w:rsidRDefault="003C53BC" w:rsidP="006A754E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before="3" w:after="120" w:line="237" w:lineRule="auto"/>
        <w:ind w:right="124" w:hanging="357"/>
        <w:rPr>
          <w:color w:val="000000"/>
        </w:rPr>
      </w:pPr>
      <w:r>
        <w:t xml:space="preserve">Мызник О.В. разместить информацию о сроках, местах регистрации, местах проведения итогового </w:t>
      </w:r>
      <w:r w:rsidR="001D1B45">
        <w:t>собеседования на</w:t>
      </w:r>
      <w:r>
        <w:t xml:space="preserve"> сайте</w:t>
      </w:r>
      <w:r w:rsidR="00786646">
        <w:t xml:space="preserve"> </w:t>
      </w:r>
      <w:r w:rsidR="0033652A">
        <w:t>школы.</w:t>
      </w:r>
    </w:p>
    <w:p w14:paraId="1E652BB8" w14:textId="77777777" w:rsidR="00C63F41" w:rsidRDefault="00C63F41" w:rsidP="00C63F41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before="3"/>
        <w:ind w:right="114"/>
        <w:rPr>
          <w:color w:val="000000" w:themeColor="text1"/>
        </w:rPr>
      </w:pPr>
      <w:r w:rsidRPr="00E92710">
        <w:rPr>
          <w:color w:val="000000" w:themeColor="text1"/>
        </w:rPr>
        <w:t>Ответственным</w:t>
      </w:r>
      <w:r>
        <w:rPr>
          <w:color w:val="000000" w:themeColor="text1"/>
        </w:rPr>
        <w:t xml:space="preserve"> в ОО</w:t>
      </w:r>
      <w:r w:rsidRPr="00E92710">
        <w:rPr>
          <w:color w:val="000000" w:themeColor="text1"/>
        </w:rPr>
        <w:t xml:space="preserve"> за проведение итогового со</w:t>
      </w:r>
      <w:r w:rsidR="00786646">
        <w:rPr>
          <w:color w:val="000000" w:themeColor="text1"/>
        </w:rPr>
        <w:t>беседования по русскому языку</w:t>
      </w:r>
      <w:r w:rsidRPr="00E92710">
        <w:rPr>
          <w:color w:val="000000" w:themeColor="text1"/>
        </w:rPr>
        <w:t>:</w:t>
      </w:r>
    </w:p>
    <w:p w14:paraId="2D192608" w14:textId="1EFDC1C1" w:rsidR="00685A02" w:rsidRPr="00685A02" w:rsidRDefault="00685A02" w:rsidP="006A754E">
      <w:pPr>
        <w:pStyle w:val="a5"/>
        <w:tabs>
          <w:tab w:val="left" w:pos="722"/>
        </w:tabs>
        <w:kinsoku w:val="0"/>
        <w:overflowPunct w:val="0"/>
        <w:spacing w:after="120"/>
        <w:ind w:left="850" w:right="113" w:hanging="425"/>
        <w:rPr>
          <w:color w:val="000000" w:themeColor="text1"/>
        </w:rPr>
      </w:pPr>
      <w:r>
        <w:rPr>
          <w:color w:val="000000" w:themeColor="text1"/>
        </w:rPr>
        <w:t>4</w:t>
      </w:r>
      <w:r w:rsidRPr="00685A02">
        <w:rPr>
          <w:color w:val="000000" w:themeColor="text1"/>
        </w:rPr>
        <w:t>.1. Своевременно ознакомиться с нормативными правовыми актами, методическими и инструктивными документами, регулирующими организацию, проведение и проверку итогового собеседования в 2025 году.</w:t>
      </w:r>
    </w:p>
    <w:p w14:paraId="38D4D9D9" w14:textId="538CF368" w:rsidR="00685A02" w:rsidRPr="00685A02" w:rsidRDefault="00685A02" w:rsidP="00427912">
      <w:pPr>
        <w:pStyle w:val="a5"/>
        <w:tabs>
          <w:tab w:val="left" w:pos="722"/>
        </w:tabs>
        <w:kinsoku w:val="0"/>
        <w:overflowPunct w:val="0"/>
        <w:ind w:left="850" w:right="113" w:hanging="425"/>
        <w:rPr>
          <w:color w:val="000000" w:themeColor="text1"/>
        </w:rPr>
      </w:pPr>
      <w:r>
        <w:rPr>
          <w:color w:val="000000" w:themeColor="text1"/>
        </w:rPr>
        <w:t>4</w:t>
      </w:r>
      <w:r w:rsidRPr="00685A02">
        <w:rPr>
          <w:color w:val="000000" w:themeColor="text1"/>
        </w:rPr>
        <w:t>.2. Не позднее чем за месяц до основной даты итогового собеседования, а именно до 12.01.2025</w:t>
      </w:r>
    </w:p>
    <w:p w14:paraId="58B6249C" w14:textId="77777777" w:rsidR="00685A02" w:rsidRPr="00685A02" w:rsidRDefault="00685A02" w:rsidP="00427912">
      <w:pPr>
        <w:pStyle w:val="a5"/>
        <w:tabs>
          <w:tab w:val="left" w:pos="426"/>
        </w:tabs>
        <w:kinsoku w:val="0"/>
        <w:overflowPunct w:val="0"/>
        <w:ind w:left="851" w:right="113" w:hanging="425"/>
        <w:rPr>
          <w:color w:val="000000" w:themeColor="text1"/>
        </w:rPr>
      </w:pPr>
      <w:r w:rsidRPr="00685A02">
        <w:rPr>
          <w:color w:val="000000" w:themeColor="text1"/>
        </w:rPr>
        <w:t>•</w:t>
      </w:r>
      <w:r w:rsidRPr="00685A02">
        <w:rPr>
          <w:color w:val="000000" w:themeColor="text1"/>
        </w:rPr>
        <w:tab/>
        <w:t>ознакомить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собеседования;</w:t>
      </w:r>
    </w:p>
    <w:p w14:paraId="5EA75926" w14:textId="77777777" w:rsidR="00685A02" w:rsidRPr="00685A02" w:rsidRDefault="00685A02" w:rsidP="006A754E">
      <w:pPr>
        <w:pStyle w:val="a5"/>
        <w:tabs>
          <w:tab w:val="left" w:pos="426"/>
        </w:tabs>
        <w:kinsoku w:val="0"/>
        <w:overflowPunct w:val="0"/>
        <w:spacing w:after="120"/>
        <w:ind w:left="851" w:right="113" w:hanging="425"/>
        <w:rPr>
          <w:color w:val="000000" w:themeColor="text1"/>
        </w:rPr>
      </w:pPr>
      <w:r w:rsidRPr="00685A02">
        <w:rPr>
          <w:color w:val="000000" w:themeColor="text1"/>
        </w:rPr>
        <w:t>•</w:t>
      </w:r>
      <w:r w:rsidRPr="00685A02">
        <w:rPr>
          <w:color w:val="000000" w:themeColor="text1"/>
        </w:rPr>
        <w:tab/>
        <w:t>ознакомить под подпись сотрудников, которые участвуют в проведении и проверке итогового собеседования, с рекомендациями Рособрнадзора по организации и проведению итогового собеседования по русскому языку в 2025 году, с порядком проведения и проверки итогового собеседования, установленным региональными органами исполнительной власти (ОИВ).</w:t>
      </w:r>
    </w:p>
    <w:p w14:paraId="5513F6E5" w14:textId="4433F434" w:rsidR="00685A02" w:rsidRPr="00685A02" w:rsidRDefault="00C44A99" w:rsidP="00F46C0B">
      <w:pPr>
        <w:pStyle w:val="a5"/>
        <w:tabs>
          <w:tab w:val="left" w:pos="722"/>
        </w:tabs>
        <w:kinsoku w:val="0"/>
        <w:overflowPunct w:val="0"/>
        <w:spacing w:after="120"/>
        <w:ind w:left="360" w:right="113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685A02" w:rsidRPr="00685A02">
        <w:rPr>
          <w:color w:val="000000" w:themeColor="text1"/>
        </w:rPr>
        <w:t>.3. Не позднее чем за две недели до проведения итогового собеседования:</w:t>
      </w:r>
    </w:p>
    <w:p w14:paraId="79F3A533" w14:textId="1D9206E8" w:rsidR="00685A02" w:rsidRDefault="00685A02" w:rsidP="00F46C0B">
      <w:pPr>
        <w:pStyle w:val="a5"/>
        <w:tabs>
          <w:tab w:val="left" w:pos="722"/>
        </w:tabs>
        <w:kinsoku w:val="0"/>
        <w:overflowPunct w:val="0"/>
        <w:spacing w:after="120"/>
        <w:ind w:left="851" w:right="113" w:hanging="142"/>
        <w:rPr>
          <w:color w:val="000000" w:themeColor="text1"/>
        </w:rPr>
      </w:pPr>
      <w:bookmarkStart w:id="0" w:name="_Hlk187420284"/>
      <w:r w:rsidRPr="00685A02">
        <w:rPr>
          <w:color w:val="000000" w:themeColor="text1"/>
        </w:rPr>
        <w:t>•</w:t>
      </w:r>
      <w:r w:rsidRPr="00685A02">
        <w:rPr>
          <w:color w:val="000000" w:themeColor="text1"/>
        </w:rPr>
        <w:tab/>
        <w:t>определить необходимое количество аудиторий для проведения итогового собеседования</w:t>
      </w:r>
      <w:bookmarkEnd w:id="0"/>
      <w:r w:rsidR="00F46C0B">
        <w:rPr>
          <w:color w:val="000000" w:themeColor="text1"/>
        </w:rPr>
        <w:t>:</w:t>
      </w:r>
    </w:p>
    <w:p w14:paraId="2F0F05A0" w14:textId="77777777" w:rsidR="00F46C0B" w:rsidRPr="00E92710" w:rsidRDefault="00F46C0B" w:rsidP="00F46C0B">
      <w:pPr>
        <w:pStyle w:val="a5"/>
        <w:numPr>
          <w:ilvl w:val="1"/>
          <w:numId w:val="7"/>
        </w:numPr>
        <w:tabs>
          <w:tab w:val="left" w:pos="5730"/>
        </w:tabs>
        <w:kinsoku w:val="0"/>
        <w:overflowPunct w:val="0"/>
        <w:spacing w:before="5"/>
        <w:ind w:right="65"/>
        <w:jc w:val="left"/>
        <w:rPr>
          <w:color w:val="000000" w:themeColor="text1"/>
        </w:rPr>
      </w:pPr>
      <w:r w:rsidRPr="00E92710">
        <w:rPr>
          <w:color w:val="000000" w:themeColor="text1"/>
        </w:rPr>
        <w:t xml:space="preserve">Гоноховская СОШ </w:t>
      </w:r>
      <w:r>
        <w:rPr>
          <w:color w:val="000000" w:themeColor="text1"/>
        </w:rPr>
        <w:t>аудитория</w:t>
      </w:r>
      <w:r w:rsidRPr="00E92710">
        <w:rPr>
          <w:color w:val="000000" w:themeColor="text1"/>
        </w:rPr>
        <w:t xml:space="preserve"> № 1</w:t>
      </w:r>
    </w:p>
    <w:p w14:paraId="6E57A7A9" w14:textId="35FEAE6A" w:rsidR="00F46C0B" w:rsidRPr="00E92710" w:rsidRDefault="00F46C0B" w:rsidP="00F46C0B">
      <w:pPr>
        <w:pStyle w:val="a5"/>
        <w:numPr>
          <w:ilvl w:val="1"/>
          <w:numId w:val="7"/>
        </w:numPr>
        <w:tabs>
          <w:tab w:val="left" w:pos="5730"/>
        </w:tabs>
        <w:kinsoku w:val="0"/>
        <w:overflowPunct w:val="0"/>
        <w:spacing w:before="5"/>
        <w:ind w:right="65"/>
        <w:jc w:val="left"/>
        <w:rPr>
          <w:color w:val="000000" w:themeColor="text1"/>
        </w:rPr>
      </w:pPr>
      <w:proofErr w:type="spellStart"/>
      <w:r w:rsidRPr="00E92710">
        <w:rPr>
          <w:color w:val="000000" w:themeColor="text1"/>
        </w:rPr>
        <w:t>Гилевский</w:t>
      </w:r>
      <w:proofErr w:type="spellEnd"/>
      <w:r w:rsidRPr="00E92710">
        <w:rPr>
          <w:color w:val="000000" w:themeColor="text1"/>
        </w:rPr>
        <w:t xml:space="preserve"> филиал </w:t>
      </w:r>
      <w:r>
        <w:rPr>
          <w:color w:val="000000" w:themeColor="text1"/>
        </w:rPr>
        <w:t xml:space="preserve">аудитория </w:t>
      </w:r>
      <w:r w:rsidRPr="00E92710">
        <w:rPr>
          <w:color w:val="000000" w:themeColor="text1"/>
        </w:rPr>
        <w:t>№ 2</w:t>
      </w:r>
    </w:p>
    <w:p w14:paraId="33C7E4BF" w14:textId="77777777" w:rsidR="00F46C0B" w:rsidRPr="00F46C0B" w:rsidRDefault="00F46C0B" w:rsidP="00F46C0B">
      <w:pPr>
        <w:pStyle w:val="a5"/>
        <w:numPr>
          <w:ilvl w:val="1"/>
          <w:numId w:val="7"/>
        </w:numPr>
        <w:tabs>
          <w:tab w:val="left" w:pos="5730"/>
        </w:tabs>
        <w:kinsoku w:val="0"/>
        <w:overflowPunct w:val="0"/>
        <w:spacing w:before="5" w:after="120"/>
        <w:ind w:right="65"/>
        <w:jc w:val="left"/>
        <w:rPr>
          <w:color w:val="000000" w:themeColor="text1"/>
        </w:rPr>
      </w:pPr>
      <w:proofErr w:type="spellStart"/>
      <w:r w:rsidRPr="00E92710">
        <w:rPr>
          <w:color w:val="000000" w:themeColor="text1"/>
          <w:w w:val="105"/>
        </w:rPr>
        <w:t>Овечкинский</w:t>
      </w:r>
      <w:proofErr w:type="spellEnd"/>
      <w:r w:rsidRPr="00E92710">
        <w:rPr>
          <w:color w:val="000000" w:themeColor="text1"/>
          <w:w w:val="105"/>
        </w:rPr>
        <w:t xml:space="preserve"> филиал</w:t>
      </w:r>
      <w:r>
        <w:rPr>
          <w:color w:val="000000" w:themeColor="text1"/>
          <w:w w:val="105"/>
        </w:rPr>
        <w:t xml:space="preserve"> аудитория</w:t>
      </w:r>
      <w:r w:rsidRPr="00E92710">
        <w:rPr>
          <w:color w:val="000000" w:themeColor="text1"/>
          <w:w w:val="105"/>
        </w:rPr>
        <w:t xml:space="preserve"> №3;</w:t>
      </w:r>
    </w:p>
    <w:p w14:paraId="4AA113C4" w14:textId="6BC2E65A" w:rsidR="00F46C0B" w:rsidRPr="00F46C0B" w:rsidRDefault="00F46C0B" w:rsidP="00F46C0B">
      <w:pPr>
        <w:tabs>
          <w:tab w:val="left" w:pos="5730"/>
        </w:tabs>
        <w:kinsoku w:val="0"/>
        <w:overflowPunct w:val="0"/>
        <w:spacing w:after="120"/>
        <w:ind w:left="851" w:right="6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C0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</w:t>
      </w:r>
      <w:r w:rsidRPr="00F46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кабинет, в котором участники итогового собеседования ожидают очереди для участия в итоговом собеседовании (аудитория ожидания): </w:t>
      </w:r>
    </w:p>
    <w:p w14:paraId="1791D219" w14:textId="77777777" w:rsidR="00F46C0B" w:rsidRDefault="00F46C0B" w:rsidP="00F46C0B">
      <w:pPr>
        <w:pStyle w:val="a5"/>
        <w:numPr>
          <w:ilvl w:val="0"/>
          <w:numId w:val="18"/>
        </w:numPr>
        <w:tabs>
          <w:tab w:val="left" w:pos="5730"/>
        </w:tabs>
        <w:kinsoku w:val="0"/>
        <w:overflowPunct w:val="0"/>
        <w:spacing w:before="5"/>
        <w:ind w:left="1418" w:right="65" w:hanging="284"/>
        <w:rPr>
          <w:color w:val="000000" w:themeColor="text1"/>
        </w:rPr>
      </w:pPr>
      <w:r w:rsidRPr="00E92710">
        <w:rPr>
          <w:color w:val="000000" w:themeColor="text1"/>
        </w:rPr>
        <w:t xml:space="preserve">Гоноховская СОШ </w:t>
      </w:r>
      <w:r>
        <w:rPr>
          <w:color w:val="000000" w:themeColor="text1"/>
        </w:rPr>
        <w:t>кабинет</w:t>
      </w:r>
      <w:r w:rsidRPr="00E92710">
        <w:rPr>
          <w:color w:val="000000" w:themeColor="text1"/>
        </w:rPr>
        <w:t xml:space="preserve"> № 1</w:t>
      </w:r>
      <w:r>
        <w:rPr>
          <w:color w:val="000000" w:themeColor="text1"/>
        </w:rPr>
        <w:t>4</w:t>
      </w:r>
    </w:p>
    <w:p w14:paraId="551D3576" w14:textId="77777777" w:rsidR="00F46C0B" w:rsidRDefault="00F46C0B" w:rsidP="00F46C0B">
      <w:pPr>
        <w:pStyle w:val="a5"/>
        <w:numPr>
          <w:ilvl w:val="0"/>
          <w:numId w:val="18"/>
        </w:numPr>
        <w:tabs>
          <w:tab w:val="left" w:pos="5730"/>
        </w:tabs>
        <w:kinsoku w:val="0"/>
        <w:overflowPunct w:val="0"/>
        <w:spacing w:before="5"/>
        <w:ind w:left="1418" w:right="65" w:hanging="284"/>
        <w:rPr>
          <w:color w:val="000000" w:themeColor="text1"/>
        </w:rPr>
      </w:pPr>
      <w:proofErr w:type="spellStart"/>
      <w:r w:rsidRPr="00F46C0B">
        <w:rPr>
          <w:color w:val="000000" w:themeColor="text1"/>
        </w:rPr>
        <w:t>Гилевский</w:t>
      </w:r>
      <w:proofErr w:type="spellEnd"/>
      <w:r w:rsidRPr="00F46C0B">
        <w:rPr>
          <w:color w:val="000000" w:themeColor="text1"/>
        </w:rPr>
        <w:t xml:space="preserve"> филиал кабинет № 29</w:t>
      </w:r>
    </w:p>
    <w:p w14:paraId="070DB18E" w14:textId="0635B2E9" w:rsidR="00F46C0B" w:rsidRPr="00F46C0B" w:rsidRDefault="00F46C0B" w:rsidP="00E71692">
      <w:pPr>
        <w:pStyle w:val="a5"/>
        <w:numPr>
          <w:ilvl w:val="0"/>
          <w:numId w:val="18"/>
        </w:numPr>
        <w:tabs>
          <w:tab w:val="left" w:pos="5730"/>
        </w:tabs>
        <w:kinsoku w:val="0"/>
        <w:overflowPunct w:val="0"/>
        <w:spacing w:after="120"/>
        <w:ind w:left="1418" w:right="65" w:hanging="284"/>
        <w:rPr>
          <w:color w:val="000000" w:themeColor="text1"/>
        </w:rPr>
      </w:pPr>
      <w:proofErr w:type="spellStart"/>
      <w:r w:rsidRPr="00F46C0B">
        <w:rPr>
          <w:color w:val="000000" w:themeColor="text1"/>
          <w:w w:val="105"/>
        </w:rPr>
        <w:t>Овечкинский</w:t>
      </w:r>
      <w:proofErr w:type="spellEnd"/>
      <w:r w:rsidRPr="00F46C0B">
        <w:rPr>
          <w:color w:val="000000" w:themeColor="text1"/>
          <w:w w:val="105"/>
        </w:rPr>
        <w:t xml:space="preserve"> филиал кабинет № 19;</w:t>
      </w:r>
    </w:p>
    <w:p w14:paraId="131598F4" w14:textId="77777777" w:rsidR="00685A02" w:rsidRPr="00685A02" w:rsidRDefault="00685A02" w:rsidP="00E71692">
      <w:pPr>
        <w:pStyle w:val="a5"/>
        <w:tabs>
          <w:tab w:val="left" w:pos="722"/>
        </w:tabs>
        <w:kinsoku w:val="0"/>
        <w:overflowPunct w:val="0"/>
        <w:spacing w:after="120"/>
        <w:ind w:left="851" w:right="114" w:hanging="142"/>
        <w:rPr>
          <w:color w:val="000000" w:themeColor="text1"/>
        </w:rPr>
      </w:pPr>
      <w:r w:rsidRPr="00685A02">
        <w:rPr>
          <w:color w:val="000000" w:themeColor="text1"/>
        </w:rPr>
        <w:t>•</w:t>
      </w:r>
      <w:r w:rsidRPr="00685A02">
        <w:rPr>
          <w:color w:val="000000" w:themeColor="text1"/>
        </w:rPr>
        <w:tab/>
        <w:t>проконтролировать, что все обучающиеся подали заявления на участие в итоговом собеседовании и согласия на обработку персональных данных.</w:t>
      </w:r>
    </w:p>
    <w:p w14:paraId="3E999332" w14:textId="7479506A" w:rsidR="00685A02" w:rsidRPr="00685A02" w:rsidRDefault="00C44A99" w:rsidP="00F46C0B">
      <w:pPr>
        <w:pStyle w:val="a5"/>
        <w:tabs>
          <w:tab w:val="left" w:pos="722"/>
        </w:tabs>
        <w:kinsoku w:val="0"/>
        <w:overflowPunct w:val="0"/>
        <w:spacing w:after="120"/>
        <w:ind w:left="360" w:right="113"/>
        <w:rPr>
          <w:color w:val="000000" w:themeColor="text1"/>
        </w:rPr>
      </w:pPr>
      <w:r>
        <w:rPr>
          <w:color w:val="000000" w:themeColor="text1"/>
        </w:rPr>
        <w:t>4</w:t>
      </w:r>
      <w:r w:rsidR="00685A02" w:rsidRPr="00685A02">
        <w:rPr>
          <w:color w:val="000000" w:themeColor="text1"/>
        </w:rPr>
        <w:t>.4. Не позднее чем за день до проведения итогового собеседования:</w:t>
      </w:r>
    </w:p>
    <w:p w14:paraId="24B0B4BD" w14:textId="77777777" w:rsidR="00685A02" w:rsidRPr="00685A02" w:rsidRDefault="00685A02" w:rsidP="00F46C0B">
      <w:pPr>
        <w:pStyle w:val="a5"/>
        <w:tabs>
          <w:tab w:val="left" w:pos="722"/>
        </w:tabs>
        <w:kinsoku w:val="0"/>
        <w:overflowPunct w:val="0"/>
        <w:spacing w:after="120"/>
        <w:ind w:left="851" w:right="113" w:hanging="142"/>
        <w:rPr>
          <w:color w:val="000000" w:themeColor="text1"/>
        </w:rPr>
      </w:pPr>
      <w:r w:rsidRPr="00685A02">
        <w:rPr>
          <w:color w:val="000000" w:themeColor="text1"/>
        </w:rPr>
        <w:t>•</w:t>
      </w:r>
      <w:r w:rsidRPr="00685A02">
        <w:rPr>
          <w:color w:val="000000" w:themeColor="text1"/>
        </w:rPr>
        <w:tab/>
        <w:t>обеспечить ознакомление экспертов с критериями оценивания, полученными от технического специалиста;</w:t>
      </w:r>
    </w:p>
    <w:p w14:paraId="2A128CC1" w14:textId="77777777" w:rsidR="00685A02" w:rsidRPr="00685A02" w:rsidRDefault="00685A02" w:rsidP="00F46C0B">
      <w:pPr>
        <w:pStyle w:val="a5"/>
        <w:tabs>
          <w:tab w:val="left" w:pos="722"/>
        </w:tabs>
        <w:kinsoku w:val="0"/>
        <w:overflowPunct w:val="0"/>
        <w:spacing w:after="120"/>
        <w:ind w:left="851" w:right="113" w:hanging="142"/>
        <w:rPr>
          <w:color w:val="000000" w:themeColor="text1"/>
        </w:rPr>
      </w:pPr>
      <w:r w:rsidRPr="00685A02">
        <w:rPr>
          <w:color w:val="000000" w:themeColor="text1"/>
        </w:rPr>
        <w:t>•</w:t>
      </w:r>
      <w:r w:rsidRPr="00685A02">
        <w:rPr>
          <w:color w:val="000000" w:themeColor="text1"/>
        </w:rPr>
        <w:tab/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 протоколы эксперта по оцениванию ответов участников итогового собеседования (на каждого участника итогового собеседования); специализированную форму;</w:t>
      </w:r>
    </w:p>
    <w:p w14:paraId="24AE96A4" w14:textId="77777777" w:rsidR="00685A02" w:rsidRPr="00685A02" w:rsidRDefault="00685A02" w:rsidP="00F46C0B">
      <w:pPr>
        <w:pStyle w:val="a5"/>
        <w:tabs>
          <w:tab w:val="left" w:pos="722"/>
        </w:tabs>
        <w:kinsoku w:val="0"/>
        <w:overflowPunct w:val="0"/>
        <w:spacing w:after="120"/>
        <w:ind w:left="851" w:right="113" w:hanging="142"/>
        <w:rPr>
          <w:color w:val="000000" w:themeColor="text1"/>
        </w:rPr>
      </w:pPr>
      <w:r w:rsidRPr="00685A02">
        <w:rPr>
          <w:color w:val="000000" w:themeColor="text1"/>
        </w:rPr>
        <w:t>•</w:t>
      </w:r>
      <w:r w:rsidRPr="00685A02">
        <w:rPr>
          <w:color w:val="000000" w:themeColor="text1"/>
        </w:rPr>
        <w:tab/>
        <w:t>распределить участников итогового собеседования по аудиториям проведения итогового собеседования и заполнить в списках участников поле «Аудитория».</w:t>
      </w:r>
    </w:p>
    <w:p w14:paraId="58D5D2D7" w14:textId="7FB7E8E2" w:rsidR="00685A02" w:rsidRDefault="00C44A99" w:rsidP="00F46C0B">
      <w:pPr>
        <w:pStyle w:val="a5"/>
        <w:tabs>
          <w:tab w:val="left" w:pos="722"/>
        </w:tabs>
        <w:kinsoku w:val="0"/>
        <w:overflowPunct w:val="0"/>
        <w:spacing w:after="120"/>
        <w:ind w:left="426" w:right="113" w:hanging="426"/>
        <w:rPr>
          <w:color w:val="000000" w:themeColor="text1"/>
        </w:rPr>
      </w:pPr>
      <w:r>
        <w:rPr>
          <w:color w:val="000000" w:themeColor="text1"/>
        </w:rPr>
        <w:t>4</w:t>
      </w:r>
      <w:r w:rsidR="00685A02" w:rsidRPr="00685A02">
        <w:rPr>
          <w:color w:val="000000" w:themeColor="text1"/>
        </w:rPr>
        <w:t xml:space="preserve">.5. В день проведения итогового собеседования исполнять функции согласно Инструкции для ответственного организатора образовательной организации из приложения 1 к письму Рособрнадзора от 29.10.2024 </w:t>
      </w:r>
      <w:r w:rsidR="00882C0C" w:rsidRPr="00685A02">
        <w:rPr>
          <w:color w:val="000000" w:themeColor="text1"/>
        </w:rPr>
        <w:t>№ 02–311</w:t>
      </w:r>
      <w:r w:rsidR="00685A02" w:rsidRPr="00685A02">
        <w:rPr>
          <w:color w:val="000000" w:themeColor="text1"/>
        </w:rPr>
        <w:t>.</w:t>
      </w:r>
    </w:p>
    <w:p w14:paraId="06EF2DD4" w14:textId="77777777" w:rsidR="00307DEA" w:rsidRPr="00E71692" w:rsidRDefault="00F46C0B" w:rsidP="00307DEA">
      <w:pPr>
        <w:tabs>
          <w:tab w:val="left" w:pos="722"/>
        </w:tabs>
        <w:kinsoku w:val="0"/>
        <w:overflowPunct w:val="0"/>
        <w:spacing w:after="120"/>
        <w:ind w:left="284" w:right="113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 w:themeColor="text1"/>
        </w:rPr>
        <w:t>5</w:t>
      </w:r>
      <w:r w:rsidR="00307DE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307DEA">
        <w:rPr>
          <w:color w:val="000000" w:themeColor="text1"/>
        </w:rPr>
        <w:t xml:space="preserve"> </w:t>
      </w:r>
      <w:r w:rsidR="00307DEA" w:rsidRPr="00E71692">
        <w:rPr>
          <w:rFonts w:ascii="Times New Roman" w:hAnsi="Times New Roman" w:cs="Times New Roman"/>
          <w:sz w:val="24"/>
          <w:szCs w:val="24"/>
        </w:rPr>
        <w:t>Утвердить состав комиссии по проведению итогового собеседования в аудиториях (собеседники):</w:t>
      </w:r>
    </w:p>
    <w:p w14:paraId="20BDDC82" w14:textId="77777777" w:rsidR="00307DEA" w:rsidRPr="00E27D93" w:rsidRDefault="00307DEA" w:rsidP="00307DEA">
      <w:pPr>
        <w:pStyle w:val="a5"/>
        <w:numPr>
          <w:ilvl w:val="0"/>
          <w:numId w:val="13"/>
        </w:numPr>
        <w:tabs>
          <w:tab w:val="left" w:pos="722"/>
        </w:tabs>
        <w:kinsoku w:val="0"/>
        <w:overflowPunct w:val="0"/>
        <w:spacing w:line="237" w:lineRule="auto"/>
        <w:ind w:right="129"/>
        <w:rPr>
          <w:color w:val="000000"/>
        </w:rPr>
      </w:pPr>
      <w:proofErr w:type="spellStart"/>
      <w:r>
        <w:t>Юракова</w:t>
      </w:r>
      <w:proofErr w:type="spellEnd"/>
      <w:r>
        <w:t xml:space="preserve"> Н. А.</w:t>
      </w:r>
      <w:r w:rsidRPr="00E71692">
        <w:t xml:space="preserve"> (учителя </w:t>
      </w:r>
      <w:r>
        <w:t>географии и биологии</w:t>
      </w:r>
      <w:r w:rsidRPr="00E71692">
        <w:t>) – аудитория № 1</w:t>
      </w:r>
      <w:r>
        <w:t>;</w:t>
      </w:r>
    </w:p>
    <w:p w14:paraId="2EC12D70" w14:textId="77777777" w:rsidR="00307DEA" w:rsidRPr="00E27D93" w:rsidRDefault="00307DEA" w:rsidP="00307DEA">
      <w:pPr>
        <w:pStyle w:val="a5"/>
        <w:numPr>
          <w:ilvl w:val="0"/>
          <w:numId w:val="13"/>
        </w:numPr>
        <w:tabs>
          <w:tab w:val="left" w:pos="722"/>
        </w:tabs>
        <w:kinsoku w:val="0"/>
        <w:overflowPunct w:val="0"/>
        <w:ind w:right="129"/>
        <w:rPr>
          <w:color w:val="000000"/>
        </w:rPr>
      </w:pPr>
      <w:r>
        <w:t>Зубова Н. В. (учителя немецкого языка) – аудитория № 2;</w:t>
      </w:r>
    </w:p>
    <w:p w14:paraId="43F8DCBB" w14:textId="77777777" w:rsidR="00307DEA" w:rsidRPr="00E27D93" w:rsidRDefault="00307DEA" w:rsidP="00307DEA">
      <w:pPr>
        <w:pStyle w:val="a5"/>
        <w:numPr>
          <w:ilvl w:val="0"/>
          <w:numId w:val="13"/>
        </w:numPr>
        <w:tabs>
          <w:tab w:val="left" w:pos="722"/>
        </w:tabs>
        <w:kinsoku w:val="0"/>
        <w:overflowPunct w:val="0"/>
        <w:spacing w:after="120" w:line="238" w:lineRule="auto"/>
        <w:ind w:right="129"/>
        <w:rPr>
          <w:color w:val="000000"/>
        </w:rPr>
      </w:pPr>
      <w:proofErr w:type="spellStart"/>
      <w:r>
        <w:t>Боркова</w:t>
      </w:r>
      <w:proofErr w:type="spellEnd"/>
      <w:r>
        <w:t xml:space="preserve"> А. П. (учителя технологии) – аудитория № 3.</w:t>
      </w:r>
    </w:p>
    <w:p w14:paraId="3D38D0DE" w14:textId="4BDC2EEF" w:rsidR="00307DEA" w:rsidRDefault="00307DEA" w:rsidP="00307DEA">
      <w:pPr>
        <w:tabs>
          <w:tab w:val="left" w:pos="722"/>
        </w:tabs>
        <w:kinsoku w:val="0"/>
        <w:overflowPunct w:val="0"/>
        <w:spacing w:after="120" w:line="238" w:lineRule="auto"/>
        <w:ind w:left="426" w:right="12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bookmarkStart w:id="1" w:name="_Hlk187761582"/>
      <w:r w:rsidRPr="00307DEA">
        <w:rPr>
          <w:rFonts w:ascii="Times New Roman" w:hAnsi="Times New Roman" w:cs="Times New Roman"/>
          <w:sz w:val="24"/>
          <w:szCs w:val="24"/>
        </w:rPr>
        <w:t>Собеседникам выполнять функции согласно Инструкции для собеседника из приложения 3 к письму Рособрнадзора от 29.10.2024 № 02–311.</w:t>
      </w:r>
      <w:bookmarkEnd w:id="1"/>
    </w:p>
    <w:p w14:paraId="23A634BD" w14:textId="77777777" w:rsidR="00307DEA" w:rsidRPr="00307DEA" w:rsidRDefault="00307DEA" w:rsidP="00307DEA">
      <w:pPr>
        <w:pStyle w:val="a5"/>
        <w:tabs>
          <w:tab w:val="left" w:pos="722"/>
        </w:tabs>
        <w:kinsoku w:val="0"/>
        <w:overflowPunct w:val="0"/>
        <w:spacing w:after="120"/>
        <w:ind w:left="357" w:right="113" w:hanging="357"/>
        <w:rPr>
          <w:color w:val="000000" w:themeColor="text1"/>
        </w:rPr>
      </w:pPr>
      <w:r>
        <w:rPr>
          <w:color w:val="000000" w:themeColor="text1"/>
        </w:rPr>
        <w:t xml:space="preserve">7.  </w:t>
      </w:r>
      <w:r w:rsidRPr="00307DEA">
        <w:rPr>
          <w:color w:val="000000" w:themeColor="text1"/>
        </w:rPr>
        <w:t xml:space="preserve">Утвердить состав комиссии по проверке итогового собеседования в аудиториях (эксперты): </w:t>
      </w:r>
    </w:p>
    <w:p w14:paraId="7CE386A7" w14:textId="77777777" w:rsidR="00307DEA" w:rsidRDefault="00307DEA" w:rsidP="00307DEA">
      <w:pPr>
        <w:pStyle w:val="a5"/>
        <w:numPr>
          <w:ilvl w:val="0"/>
          <w:numId w:val="23"/>
        </w:numPr>
        <w:tabs>
          <w:tab w:val="left" w:pos="722"/>
        </w:tabs>
        <w:kinsoku w:val="0"/>
        <w:overflowPunct w:val="0"/>
        <w:spacing w:after="120"/>
        <w:ind w:right="113"/>
        <w:rPr>
          <w:color w:val="000000" w:themeColor="text1"/>
        </w:rPr>
      </w:pPr>
      <w:proofErr w:type="spellStart"/>
      <w:r w:rsidRPr="00307DEA">
        <w:rPr>
          <w:color w:val="000000" w:themeColor="text1"/>
        </w:rPr>
        <w:t>Воронцева</w:t>
      </w:r>
      <w:proofErr w:type="spellEnd"/>
      <w:r w:rsidRPr="00307DEA">
        <w:rPr>
          <w:color w:val="000000" w:themeColor="text1"/>
        </w:rPr>
        <w:t xml:space="preserve"> О. Д. (учителя русского языка и литературы) – аудитория № 1; </w:t>
      </w:r>
    </w:p>
    <w:p w14:paraId="3DBD89FF" w14:textId="77777777" w:rsidR="00307DEA" w:rsidRDefault="00307DEA" w:rsidP="00307DEA">
      <w:pPr>
        <w:pStyle w:val="a5"/>
        <w:numPr>
          <w:ilvl w:val="0"/>
          <w:numId w:val="23"/>
        </w:numPr>
        <w:tabs>
          <w:tab w:val="left" w:pos="722"/>
        </w:tabs>
        <w:kinsoku w:val="0"/>
        <w:overflowPunct w:val="0"/>
        <w:spacing w:after="120"/>
        <w:ind w:right="113"/>
        <w:rPr>
          <w:color w:val="000000" w:themeColor="text1"/>
        </w:rPr>
      </w:pPr>
      <w:proofErr w:type="spellStart"/>
      <w:r w:rsidRPr="00307DEA">
        <w:rPr>
          <w:color w:val="000000" w:themeColor="text1"/>
        </w:rPr>
        <w:t>Шибкова</w:t>
      </w:r>
      <w:proofErr w:type="spellEnd"/>
      <w:r w:rsidRPr="00307DEA">
        <w:rPr>
          <w:color w:val="000000" w:themeColor="text1"/>
        </w:rPr>
        <w:t xml:space="preserve"> М. В. (учителя русского языка и литературы) – аудитория № 2;</w:t>
      </w:r>
    </w:p>
    <w:p w14:paraId="1E0663F7" w14:textId="4599F0F4" w:rsidR="00685A02" w:rsidRPr="00307DEA" w:rsidRDefault="00307DEA" w:rsidP="00307DEA">
      <w:pPr>
        <w:pStyle w:val="a5"/>
        <w:numPr>
          <w:ilvl w:val="0"/>
          <w:numId w:val="23"/>
        </w:numPr>
        <w:tabs>
          <w:tab w:val="left" w:pos="722"/>
        </w:tabs>
        <w:kinsoku w:val="0"/>
        <w:overflowPunct w:val="0"/>
        <w:spacing w:after="120"/>
        <w:ind w:right="113"/>
        <w:rPr>
          <w:color w:val="000000" w:themeColor="text1"/>
        </w:rPr>
      </w:pPr>
      <w:proofErr w:type="spellStart"/>
      <w:r w:rsidRPr="00307DEA">
        <w:rPr>
          <w:color w:val="000000" w:themeColor="text1"/>
        </w:rPr>
        <w:t>Саломатова</w:t>
      </w:r>
      <w:proofErr w:type="spellEnd"/>
      <w:r w:rsidRPr="00307DEA">
        <w:rPr>
          <w:color w:val="000000" w:themeColor="text1"/>
        </w:rPr>
        <w:t xml:space="preserve"> Н. С. (учителя русского языка и литературы) – аудитория № 3.</w:t>
      </w:r>
    </w:p>
    <w:p w14:paraId="23C9983C" w14:textId="3220311F" w:rsidR="00307DEA" w:rsidRDefault="00307DEA" w:rsidP="00F46C0B">
      <w:pPr>
        <w:pStyle w:val="a5"/>
        <w:tabs>
          <w:tab w:val="left" w:pos="722"/>
        </w:tabs>
        <w:kinsoku w:val="0"/>
        <w:overflowPunct w:val="0"/>
        <w:spacing w:after="120"/>
        <w:ind w:left="357" w:right="113" w:hanging="357"/>
        <w:rPr>
          <w:color w:val="000000" w:themeColor="text1"/>
        </w:rPr>
      </w:pPr>
      <w:r>
        <w:rPr>
          <w:color w:val="000000" w:themeColor="text1"/>
        </w:rPr>
        <w:t>8. Экспертам</w:t>
      </w:r>
      <w:r w:rsidRPr="00307DEA">
        <w:rPr>
          <w:color w:val="000000" w:themeColor="text1"/>
        </w:rPr>
        <w:t xml:space="preserve"> выполнять функции согласно Инструкции для </w:t>
      </w:r>
      <w:r w:rsidR="003E0F7C">
        <w:rPr>
          <w:color w:val="000000" w:themeColor="text1"/>
        </w:rPr>
        <w:t>эксперта</w:t>
      </w:r>
      <w:r w:rsidRPr="00307DEA">
        <w:rPr>
          <w:color w:val="000000" w:themeColor="text1"/>
        </w:rPr>
        <w:t xml:space="preserve"> из приложения </w:t>
      </w:r>
      <w:r>
        <w:rPr>
          <w:color w:val="000000" w:themeColor="text1"/>
        </w:rPr>
        <w:t>4</w:t>
      </w:r>
      <w:r w:rsidRPr="00307DEA">
        <w:rPr>
          <w:color w:val="000000" w:themeColor="text1"/>
        </w:rPr>
        <w:t xml:space="preserve"> к письму Рособрнадзора от 29.10.2024 № 02–311.</w:t>
      </w:r>
    </w:p>
    <w:p w14:paraId="5441AC1A" w14:textId="1D23BEAB" w:rsidR="003E0F7C" w:rsidRPr="00685A02" w:rsidRDefault="003E0F7C" w:rsidP="00F46C0B">
      <w:pPr>
        <w:pStyle w:val="a5"/>
        <w:tabs>
          <w:tab w:val="left" w:pos="722"/>
        </w:tabs>
        <w:kinsoku w:val="0"/>
        <w:overflowPunct w:val="0"/>
        <w:spacing w:after="120"/>
        <w:ind w:left="357" w:right="113" w:hanging="357"/>
        <w:rPr>
          <w:color w:val="000000" w:themeColor="text1"/>
        </w:rPr>
      </w:pPr>
      <w:r>
        <w:rPr>
          <w:color w:val="000000" w:themeColor="text1"/>
        </w:rPr>
        <w:t xml:space="preserve">9.  </w:t>
      </w:r>
      <w:r w:rsidRPr="003E0F7C">
        <w:rPr>
          <w:color w:val="000000" w:themeColor="text1"/>
        </w:rPr>
        <w:t>Назначить организаторов (дежурных), контролирующих соблюдение порядка проведения итогового собеседования вне аудитории: Горяинову О. Б. (учителя физической культуры), Коваленко Е. Н. (учителя физической культуры), Богданову О. Н. (учителя математики).</w:t>
      </w:r>
    </w:p>
    <w:p w14:paraId="01BE83E9" w14:textId="66E93F06" w:rsidR="00F46C0B" w:rsidRDefault="003E0F7C" w:rsidP="00F46C0B">
      <w:pPr>
        <w:pStyle w:val="a5"/>
        <w:tabs>
          <w:tab w:val="left" w:pos="722"/>
        </w:tabs>
        <w:kinsoku w:val="0"/>
        <w:overflowPunct w:val="0"/>
        <w:spacing w:after="120"/>
        <w:ind w:left="357" w:right="113" w:hanging="357"/>
        <w:rPr>
          <w:color w:val="000000" w:themeColor="text1"/>
        </w:rPr>
      </w:pPr>
      <w:r>
        <w:rPr>
          <w:color w:val="000000" w:themeColor="text1"/>
        </w:rPr>
        <w:t>10</w:t>
      </w:r>
      <w:r w:rsidR="00685A02" w:rsidRPr="00685A02">
        <w:rPr>
          <w:color w:val="000000" w:themeColor="text1"/>
        </w:rPr>
        <w:t xml:space="preserve">.Организаторам проведения итогового собеседования обеспечить передвижение участников </w:t>
      </w:r>
      <w:r w:rsidR="00685A02" w:rsidRPr="00685A02">
        <w:rPr>
          <w:color w:val="000000" w:themeColor="text1"/>
        </w:rPr>
        <w:lastRenderedPageBreak/>
        <w:t xml:space="preserve">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 5 к письму Рособрнадзора от 29.10.2024 </w:t>
      </w:r>
      <w:r w:rsidR="00882C0C" w:rsidRPr="00685A02">
        <w:rPr>
          <w:color w:val="000000" w:themeColor="text1"/>
        </w:rPr>
        <w:t>№ 02–311</w:t>
      </w:r>
      <w:r w:rsidR="00685A02" w:rsidRPr="00685A02">
        <w:rPr>
          <w:color w:val="000000" w:themeColor="text1"/>
        </w:rPr>
        <w:t>.</w:t>
      </w:r>
    </w:p>
    <w:p w14:paraId="29F99E7C" w14:textId="54BCFA57" w:rsidR="003E0F7C" w:rsidRDefault="003E0F7C" w:rsidP="00F46C0B">
      <w:pPr>
        <w:pStyle w:val="a5"/>
        <w:tabs>
          <w:tab w:val="left" w:pos="722"/>
        </w:tabs>
        <w:kinsoku w:val="0"/>
        <w:overflowPunct w:val="0"/>
        <w:spacing w:after="120"/>
        <w:ind w:left="357" w:right="113" w:hanging="357"/>
        <w:rPr>
          <w:color w:val="000000" w:themeColor="text1"/>
        </w:rPr>
      </w:pPr>
      <w:r>
        <w:rPr>
          <w:color w:val="000000" w:themeColor="text1"/>
        </w:rPr>
        <w:t>11.</w:t>
      </w:r>
      <w:r w:rsidRPr="003E0F7C">
        <w:t xml:space="preserve"> </w:t>
      </w:r>
      <w:r w:rsidRPr="003E0F7C">
        <w:rPr>
          <w:color w:val="000000" w:themeColor="text1"/>
        </w:rPr>
        <w:t xml:space="preserve">Назначить ответственных за техническую поддержку проведения итогового собеседования в соответствии с установленными требованиями: Мызник О.В. (учителя информатики), Жидких Н. Г. (руководителя филиала), </w:t>
      </w:r>
      <w:proofErr w:type="spellStart"/>
      <w:r w:rsidRPr="003E0F7C">
        <w:rPr>
          <w:color w:val="000000" w:themeColor="text1"/>
        </w:rPr>
        <w:t>Шмаргун</w:t>
      </w:r>
      <w:proofErr w:type="spellEnd"/>
      <w:r w:rsidRPr="003E0F7C">
        <w:rPr>
          <w:color w:val="000000" w:themeColor="text1"/>
        </w:rPr>
        <w:t xml:space="preserve"> Г.И. (руководителя филиала).</w:t>
      </w:r>
    </w:p>
    <w:p w14:paraId="7022C2CE" w14:textId="616B4294" w:rsidR="00E71692" w:rsidRDefault="003E0F7C" w:rsidP="00E71692">
      <w:pPr>
        <w:pStyle w:val="a5"/>
        <w:tabs>
          <w:tab w:val="left" w:pos="722"/>
        </w:tabs>
        <w:kinsoku w:val="0"/>
        <w:overflowPunct w:val="0"/>
        <w:spacing w:after="120"/>
        <w:ind w:left="357" w:right="113" w:hanging="357"/>
        <w:rPr>
          <w:color w:val="000000" w:themeColor="text1"/>
        </w:rPr>
      </w:pPr>
      <w:r>
        <w:rPr>
          <w:color w:val="000000" w:themeColor="text1"/>
        </w:rPr>
        <w:t>12</w:t>
      </w:r>
      <w:r w:rsidR="00F46C0B">
        <w:rPr>
          <w:color w:val="000000" w:themeColor="text1"/>
        </w:rPr>
        <w:t>.</w:t>
      </w:r>
      <w:r w:rsidR="00685A02" w:rsidRPr="00F46C0B">
        <w:rPr>
          <w:color w:val="000000" w:themeColor="text1"/>
        </w:rPr>
        <w:t>Техническому специалисту обеспечить подготовку технических средств для организации итогового собеседования, в том числе 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 выполнять функции согласно Инструкции для технического специалиста образовательной организации из приложения 2 к письму Рособрнадзора от 29.10.2024 № 02-311.</w:t>
      </w:r>
    </w:p>
    <w:p w14:paraId="678292FB" w14:textId="2AF947EE" w:rsidR="00E958B0" w:rsidRPr="00E71692" w:rsidRDefault="003E0F7C" w:rsidP="00E71692">
      <w:pPr>
        <w:pStyle w:val="a5"/>
        <w:tabs>
          <w:tab w:val="left" w:pos="722"/>
        </w:tabs>
        <w:kinsoku w:val="0"/>
        <w:overflowPunct w:val="0"/>
        <w:spacing w:after="120"/>
        <w:ind w:left="357" w:right="113" w:hanging="357"/>
        <w:rPr>
          <w:color w:val="000000" w:themeColor="text1"/>
        </w:rPr>
      </w:pPr>
      <w:r>
        <w:rPr>
          <w:color w:val="000000" w:themeColor="text1"/>
        </w:rPr>
        <w:t>13</w:t>
      </w:r>
      <w:r w:rsidR="00E71692">
        <w:rPr>
          <w:color w:val="000000" w:themeColor="text1"/>
        </w:rPr>
        <w:t>.</w:t>
      </w:r>
      <w:r w:rsidR="001C3041">
        <w:t>Классным руководителям 9</w:t>
      </w:r>
      <w:r w:rsidR="003C53BC">
        <w:t>-х классов</w:t>
      </w:r>
      <w:r w:rsidR="00E958B0" w:rsidRPr="001D1B45">
        <w:t xml:space="preserve">: </w:t>
      </w:r>
      <w:proofErr w:type="spellStart"/>
      <w:r w:rsidR="009D79FB">
        <w:t>Ворнцевой</w:t>
      </w:r>
      <w:proofErr w:type="spellEnd"/>
      <w:r w:rsidR="009D79FB">
        <w:t xml:space="preserve"> О. Д.</w:t>
      </w:r>
      <w:r w:rsidR="00E958B0" w:rsidRPr="001D1B45">
        <w:t xml:space="preserve">, </w:t>
      </w:r>
      <w:r w:rsidR="009D79FB">
        <w:t>Зубовой Н. В.</w:t>
      </w:r>
      <w:r w:rsidR="00E958B0" w:rsidRPr="001D1B45">
        <w:t>,</w:t>
      </w:r>
      <w:r w:rsidR="00E958B0">
        <w:t xml:space="preserve"> </w:t>
      </w:r>
      <w:r w:rsidR="009D79FB">
        <w:t>Жидких Н. Г</w:t>
      </w:r>
      <w:r w:rsidR="00B52F9D">
        <w:t>.</w:t>
      </w:r>
      <w:r w:rsidR="00E958B0">
        <w:t>:</w:t>
      </w:r>
    </w:p>
    <w:p w14:paraId="1375EA78" w14:textId="77777777" w:rsidR="00882C0C" w:rsidRPr="00882C0C" w:rsidRDefault="00E71692" w:rsidP="00E71692">
      <w:pPr>
        <w:pStyle w:val="a5"/>
        <w:numPr>
          <w:ilvl w:val="0"/>
          <w:numId w:val="12"/>
        </w:numPr>
        <w:tabs>
          <w:tab w:val="left" w:pos="722"/>
        </w:tabs>
        <w:kinsoku w:val="0"/>
        <w:overflowPunct w:val="0"/>
        <w:spacing w:after="120"/>
        <w:ind w:left="851" w:right="113" w:hanging="142"/>
        <w:rPr>
          <w:color w:val="000000"/>
        </w:rPr>
      </w:pPr>
      <w:r>
        <w:t>о</w:t>
      </w:r>
      <w:r w:rsidR="003C53BC">
        <w:t>беспечи</w:t>
      </w:r>
      <w:r w:rsidR="001C3041">
        <w:t>ть явку участников итогового собеседования</w:t>
      </w:r>
      <w:r w:rsidR="003C53BC">
        <w:t xml:space="preserve"> </w:t>
      </w:r>
      <w:r>
        <w:t>в сроки,</w:t>
      </w:r>
      <w:r w:rsidR="003C53BC">
        <w:t xml:space="preserve"> определенные настоящим приказом, </w:t>
      </w:r>
    </w:p>
    <w:p w14:paraId="38A998C6" w14:textId="228A3837" w:rsidR="003C53BC" w:rsidRPr="00E71692" w:rsidRDefault="003C53BC" w:rsidP="00E71692">
      <w:pPr>
        <w:pStyle w:val="a5"/>
        <w:numPr>
          <w:ilvl w:val="0"/>
          <w:numId w:val="12"/>
        </w:numPr>
        <w:tabs>
          <w:tab w:val="left" w:pos="722"/>
        </w:tabs>
        <w:kinsoku w:val="0"/>
        <w:overflowPunct w:val="0"/>
        <w:spacing w:after="120"/>
        <w:ind w:left="851" w:right="113" w:hanging="142"/>
        <w:rPr>
          <w:color w:val="000000"/>
        </w:rPr>
      </w:pPr>
      <w:r>
        <w:t>проверить</w:t>
      </w:r>
      <w:r w:rsidR="0056042D">
        <w:t xml:space="preserve"> в день проведения итогового собеседования</w:t>
      </w:r>
      <w:r>
        <w:t xml:space="preserve"> наличие у участников документа, удостоверяющего личность.</w:t>
      </w:r>
    </w:p>
    <w:p w14:paraId="4539BF6E" w14:textId="1D6B1B89" w:rsidR="00C63F41" w:rsidRPr="003E0F7C" w:rsidRDefault="003E0F7C" w:rsidP="003E0F7C">
      <w:pPr>
        <w:tabs>
          <w:tab w:val="left" w:pos="426"/>
        </w:tabs>
        <w:kinsoku w:val="0"/>
        <w:overflowPunct w:val="0"/>
        <w:spacing w:before="3"/>
        <w:ind w:right="114"/>
        <w:rPr>
          <w:rFonts w:ascii="Times New Roman" w:hAnsi="Times New Roman" w:cs="Times New Roman"/>
          <w:color w:val="000000"/>
          <w:sz w:val="24"/>
          <w:szCs w:val="24"/>
        </w:rPr>
      </w:pPr>
      <w:r w:rsidRPr="003E0F7C">
        <w:rPr>
          <w:rFonts w:ascii="Times New Roman" w:hAnsi="Times New Roman" w:cs="Times New Roman"/>
          <w:sz w:val="24"/>
          <w:szCs w:val="24"/>
        </w:rPr>
        <w:t>14.</w:t>
      </w:r>
      <w:r w:rsidR="00C63F41" w:rsidRPr="003E0F7C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14:paraId="5371C47D" w14:textId="77777777" w:rsidR="00F4642A" w:rsidRDefault="00F4642A" w:rsidP="00882C0C">
      <w:pPr>
        <w:pStyle w:val="a3"/>
        <w:kinsoku w:val="0"/>
        <w:overflowPunct w:val="0"/>
        <w:ind w:left="1480" w:right="1156"/>
        <w:jc w:val="both"/>
        <w:rPr>
          <w:color w:val="000000" w:themeColor="text1"/>
        </w:rPr>
      </w:pPr>
    </w:p>
    <w:p w14:paraId="4E8BCDF8" w14:textId="77777777" w:rsidR="00F4642A" w:rsidRDefault="00F4642A" w:rsidP="00F4642A">
      <w:pPr>
        <w:pStyle w:val="a3"/>
        <w:kinsoku w:val="0"/>
        <w:overflowPunct w:val="0"/>
        <w:ind w:left="1480" w:right="1156"/>
        <w:jc w:val="both"/>
        <w:rPr>
          <w:color w:val="000000" w:themeColor="text1"/>
        </w:rPr>
      </w:pPr>
    </w:p>
    <w:p w14:paraId="646985C6" w14:textId="292E7255" w:rsidR="00F4642A" w:rsidRDefault="00882C0C" w:rsidP="00882C0C">
      <w:pPr>
        <w:pStyle w:val="a3"/>
        <w:kinsoku w:val="0"/>
        <w:overflowPunct w:val="0"/>
        <w:ind w:right="1156"/>
        <w:jc w:val="both"/>
        <w:rPr>
          <w:color w:val="000000" w:themeColor="text1"/>
          <w:w w:val="105"/>
        </w:rPr>
      </w:pPr>
      <w:r>
        <w:rPr>
          <w:color w:val="000000" w:themeColor="text1"/>
        </w:rPr>
        <w:t xml:space="preserve">                 </w:t>
      </w:r>
      <w:r w:rsidR="00F4642A">
        <w:rPr>
          <w:color w:val="000000" w:themeColor="text1"/>
        </w:rPr>
        <w:t xml:space="preserve">Директор                                     </w:t>
      </w:r>
      <w:r>
        <w:rPr>
          <w:color w:val="000000" w:themeColor="text1"/>
        </w:rPr>
        <w:t>М. А.</w:t>
      </w:r>
      <w:r w:rsidR="00F4642A">
        <w:rPr>
          <w:color w:val="000000" w:themeColor="text1"/>
        </w:rPr>
        <w:t xml:space="preserve"> Павлова</w:t>
      </w:r>
    </w:p>
    <w:p w14:paraId="3F3DDF3C" w14:textId="77777777" w:rsidR="00F4642A" w:rsidRDefault="00F4642A" w:rsidP="00F4642A">
      <w:pPr>
        <w:pStyle w:val="a3"/>
        <w:kinsoku w:val="0"/>
        <w:overflowPunct w:val="0"/>
        <w:ind w:left="1480" w:right="1156"/>
        <w:jc w:val="both"/>
        <w:rPr>
          <w:color w:val="000000" w:themeColor="text1"/>
          <w:w w:val="105"/>
        </w:rPr>
      </w:pPr>
    </w:p>
    <w:p w14:paraId="43A9E6A0" w14:textId="77777777" w:rsidR="00A3122F" w:rsidRDefault="00A3122F" w:rsidP="005F0FA5">
      <w:pPr>
        <w:pStyle w:val="a3"/>
        <w:kinsoku w:val="0"/>
        <w:overflowPunct w:val="0"/>
        <w:spacing w:line="360" w:lineRule="auto"/>
        <w:ind w:left="1480" w:right="1157"/>
        <w:jc w:val="both"/>
        <w:rPr>
          <w:color w:val="000000" w:themeColor="text1"/>
          <w:w w:val="105"/>
        </w:rPr>
      </w:pPr>
    </w:p>
    <w:p w14:paraId="4358F93A" w14:textId="77777777" w:rsidR="0069137D" w:rsidRDefault="00F4642A" w:rsidP="005F0FA5">
      <w:pPr>
        <w:pStyle w:val="a3"/>
        <w:kinsoku w:val="0"/>
        <w:overflowPunct w:val="0"/>
        <w:spacing w:line="360" w:lineRule="auto"/>
        <w:ind w:left="1480" w:right="1157"/>
        <w:jc w:val="both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С приказом ознакомлены: </w:t>
      </w:r>
    </w:p>
    <w:p w14:paraId="3D3C5DC5" w14:textId="77777777" w:rsidR="00882C0C" w:rsidRDefault="00882C0C" w:rsidP="005F0FA5">
      <w:pPr>
        <w:pStyle w:val="a3"/>
        <w:kinsoku w:val="0"/>
        <w:overflowPunct w:val="0"/>
        <w:spacing w:line="360" w:lineRule="auto"/>
        <w:ind w:left="1480" w:right="1157"/>
        <w:jc w:val="both"/>
        <w:rPr>
          <w:color w:val="000000" w:themeColor="text1"/>
          <w:w w:val="105"/>
        </w:rPr>
      </w:pPr>
    </w:p>
    <w:tbl>
      <w:tblPr>
        <w:tblStyle w:val="a8"/>
        <w:tblpPr w:leftFromText="180" w:rightFromText="180" w:vertAnchor="text" w:horzAnchor="margin" w:tblpXSpec="center" w:tblpY="-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</w:tblGrid>
      <w:tr w:rsidR="00882C0C" w14:paraId="4AB6057A" w14:textId="77777777" w:rsidTr="00A425A4">
        <w:tc>
          <w:tcPr>
            <w:tcW w:w="4015" w:type="dxa"/>
          </w:tcPr>
          <w:p w14:paraId="0DB8A60E" w14:textId="77777777" w:rsidR="00882C0C" w:rsidRDefault="00882C0C" w:rsidP="00A425A4">
            <w:pPr>
              <w:pStyle w:val="a3"/>
              <w:tabs>
                <w:tab w:val="left" w:pos="2694"/>
                <w:tab w:val="left" w:pos="6096"/>
              </w:tabs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 w:rsidRPr="00C63F41">
              <w:rPr>
                <w:color w:val="000000" w:themeColor="text1"/>
                <w:w w:val="105"/>
              </w:rPr>
              <w:t xml:space="preserve">Г.И. </w:t>
            </w:r>
            <w:proofErr w:type="spellStart"/>
            <w:r w:rsidRPr="00C63F41">
              <w:rPr>
                <w:color w:val="000000" w:themeColor="text1"/>
                <w:w w:val="105"/>
              </w:rPr>
              <w:t>Шмаргун</w:t>
            </w:r>
            <w:proofErr w:type="spellEnd"/>
          </w:p>
          <w:p w14:paraId="166DF74F" w14:textId="285CDDE0" w:rsidR="00882C0C" w:rsidRPr="00C63F41" w:rsidRDefault="00882C0C" w:rsidP="00A425A4">
            <w:pPr>
              <w:pStyle w:val="a3"/>
              <w:tabs>
                <w:tab w:val="left" w:pos="2694"/>
                <w:tab w:val="left" w:pos="6096"/>
              </w:tabs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 w:rsidRPr="00C63F41">
              <w:rPr>
                <w:color w:val="000000" w:themeColor="text1"/>
                <w:w w:val="105"/>
              </w:rPr>
              <w:t>Ю.А. Мызник</w:t>
            </w:r>
          </w:p>
          <w:p w14:paraId="13B54C25" w14:textId="77777777" w:rsidR="00882C0C" w:rsidRPr="00C63F41" w:rsidRDefault="00882C0C" w:rsidP="00A425A4">
            <w:pPr>
              <w:pStyle w:val="a3"/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 w:rsidRPr="00C63F41">
              <w:rPr>
                <w:color w:val="000000" w:themeColor="text1"/>
                <w:w w:val="105"/>
              </w:rPr>
              <w:t>М. В.</w:t>
            </w:r>
            <w:r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C63F41">
              <w:rPr>
                <w:color w:val="000000" w:themeColor="text1"/>
                <w:w w:val="105"/>
              </w:rPr>
              <w:t>Шибкова</w:t>
            </w:r>
            <w:proofErr w:type="spellEnd"/>
          </w:p>
          <w:p w14:paraId="2B8A746D" w14:textId="77777777" w:rsidR="00882C0C" w:rsidRDefault="00882C0C" w:rsidP="00A425A4">
            <w:pPr>
              <w:pStyle w:val="a3"/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 w:rsidRPr="00C63F41">
              <w:rPr>
                <w:color w:val="000000" w:themeColor="text1"/>
                <w:w w:val="105"/>
              </w:rPr>
              <w:t>М. Н. Овечкина</w:t>
            </w:r>
          </w:p>
          <w:p w14:paraId="6F87A302" w14:textId="11E5C992" w:rsidR="00882C0C" w:rsidRDefault="00882C0C" w:rsidP="00A425A4">
            <w:pPr>
              <w:pStyle w:val="a3"/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 w:rsidRPr="00C63F41">
              <w:rPr>
                <w:color w:val="000000" w:themeColor="text1"/>
                <w:w w:val="105"/>
              </w:rPr>
              <w:t>Н. В. Зубова</w:t>
            </w:r>
            <w:r>
              <w:rPr>
                <w:color w:val="000000" w:themeColor="text1"/>
                <w:w w:val="105"/>
              </w:rPr>
              <w:t xml:space="preserve">                          </w:t>
            </w:r>
            <w:r w:rsidRPr="00C63F41">
              <w:rPr>
                <w:color w:val="000000" w:themeColor="text1"/>
                <w:w w:val="105"/>
              </w:rPr>
              <w:t>А. П.</w:t>
            </w:r>
            <w:r>
              <w:rPr>
                <w:color w:val="000000" w:themeColor="text1"/>
                <w:w w:val="105"/>
              </w:rPr>
              <w:t xml:space="preserve"> </w:t>
            </w:r>
            <w:proofErr w:type="spellStart"/>
            <w:r w:rsidRPr="00C63F41">
              <w:rPr>
                <w:color w:val="000000" w:themeColor="text1"/>
                <w:w w:val="105"/>
              </w:rPr>
              <w:t>Боркова</w:t>
            </w:r>
            <w:proofErr w:type="spellEnd"/>
          </w:p>
          <w:p w14:paraId="344F480C" w14:textId="77777777" w:rsidR="00882C0C" w:rsidRDefault="00882C0C" w:rsidP="00A425A4">
            <w:pPr>
              <w:pStyle w:val="a3"/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>
              <w:rPr>
                <w:color w:val="000000" w:themeColor="text1"/>
                <w:w w:val="105"/>
              </w:rPr>
              <w:t xml:space="preserve">Н. А. </w:t>
            </w:r>
            <w:proofErr w:type="spellStart"/>
            <w:r>
              <w:rPr>
                <w:color w:val="000000" w:themeColor="text1"/>
                <w:w w:val="105"/>
              </w:rPr>
              <w:t>Юракова</w:t>
            </w:r>
            <w:proofErr w:type="spellEnd"/>
          </w:p>
          <w:p w14:paraId="19DC0C60" w14:textId="77777777" w:rsidR="00882C0C" w:rsidRDefault="00882C0C" w:rsidP="00A425A4">
            <w:pPr>
              <w:pStyle w:val="a3"/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>
              <w:rPr>
                <w:color w:val="000000" w:themeColor="text1"/>
                <w:w w:val="105"/>
              </w:rPr>
              <w:t xml:space="preserve">О.В. Мызник </w:t>
            </w:r>
          </w:p>
          <w:p w14:paraId="7859A605" w14:textId="2E12949D" w:rsidR="00882C0C" w:rsidRDefault="00882C0C" w:rsidP="00A425A4">
            <w:pPr>
              <w:pStyle w:val="a3"/>
              <w:kinsoku w:val="0"/>
              <w:overflowPunct w:val="0"/>
              <w:spacing w:line="360" w:lineRule="auto"/>
              <w:ind w:right="1157"/>
              <w:rPr>
                <w:color w:val="000000" w:themeColor="text1"/>
                <w:w w:val="105"/>
              </w:rPr>
            </w:pPr>
            <w:r>
              <w:rPr>
                <w:color w:val="000000" w:themeColor="text1"/>
                <w:w w:val="105"/>
              </w:rPr>
              <w:t>Н</w:t>
            </w:r>
            <w:r w:rsidRPr="00C63F41">
              <w:rPr>
                <w:color w:val="000000" w:themeColor="text1"/>
                <w:w w:val="105"/>
              </w:rPr>
              <w:t>. Г. Жидких</w:t>
            </w:r>
          </w:p>
          <w:p w14:paraId="22431118" w14:textId="29D38157" w:rsidR="00882C0C" w:rsidRDefault="00882C0C" w:rsidP="00A425A4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О.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Воронцева</w:t>
            </w:r>
            <w:proofErr w:type="spellEnd"/>
          </w:p>
          <w:p w14:paraId="01F38231" w14:textId="77777777" w:rsidR="00882C0C" w:rsidRDefault="00882C0C" w:rsidP="00A425A4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Н.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Саломатова</w:t>
            </w:r>
            <w:proofErr w:type="spellEnd"/>
          </w:p>
          <w:p w14:paraId="75D63550" w14:textId="77777777" w:rsidR="00882C0C" w:rsidRDefault="00882C0C" w:rsidP="00A425A4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О. Б. Горяинова</w:t>
            </w:r>
          </w:p>
          <w:p w14:paraId="35C84204" w14:textId="77777777" w:rsidR="00882C0C" w:rsidRDefault="00882C0C" w:rsidP="00A425A4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 Коваленко</w:t>
            </w:r>
          </w:p>
          <w:p w14:paraId="5E9958E9" w14:textId="77777777" w:rsidR="00882C0C" w:rsidRDefault="00882C0C" w:rsidP="00A425A4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О. Н. Богданова</w:t>
            </w:r>
          </w:p>
          <w:p w14:paraId="6A1BE1E5" w14:textId="3F69C26D" w:rsidR="00882C0C" w:rsidRDefault="00882C0C" w:rsidP="003E0F7C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color w:val="000000" w:themeColor="text1"/>
                <w:w w:val="105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 Коваленко</w:t>
            </w:r>
          </w:p>
        </w:tc>
      </w:tr>
    </w:tbl>
    <w:p w14:paraId="2A85E7DB" w14:textId="125C22F3" w:rsidR="001D1B45" w:rsidRDefault="00882C0C" w:rsidP="006B1D7B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br w:type="textWrapping" w:clear="all"/>
      </w:r>
    </w:p>
    <w:sectPr w:rsidR="001D1B45" w:rsidSect="006A75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pacing w:val="-10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980" w:hanging="96"/>
      </w:pPr>
      <w:rPr>
        <w:rFonts w:ascii="Times New Roman" w:hAnsi="Times New Roman"/>
        <w:b w:val="0"/>
        <w:color w:val="444444"/>
        <w:w w:val="99"/>
        <w:sz w:val="18"/>
      </w:rPr>
    </w:lvl>
    <w:lvl w:ilvl="1">
      <w:numFmt w:val="bullet"/>
      <w:lvlText w:val="-"/>
      <w:lvlJc w:val="left"/>
      <w:pPr>
        <w:ind w:left="5729" w:hanging="110"/>
      </w:pPr>
      <w:rPr>
        <w:b w:val="0"/>
        <w:w w:val="110"/>
      </w:rPr>
    </w:lvl>
    <w:lvl w:ilvl="2">
      <w:numFmt w:val="bullet"/>
      <w:lvlText w:val="•"/>
      <w:lvlJc w:val="left"/>
      <w:pPr>
        <w:ind w:left="6209" w:hanging="110"/>
      </w:pPr>
    </w:lvl>
    <w:lvl w:ilvl="3">
      <w:numFmt w:val="bullet"/>
      <w:lvlText w:val="•"/>
      <w:lvlJc w:val="left"/>
      <w:pPr>
        <w:ind w:left="6698" w:hanging="110"/>
      </w:pPr>
    </w:lvl>
    <w:lvl w:ilvl="4">
      <w:numFmt w:val="bullet"/>
      <w:lvlText w:val="•"/>
      <w:lvlJc w:val="left"/>
      <w:pPr>
        <w:ind w:left="7188" w:hanging="110"/>
      </w:pPr>
    </w:lvl>
    <w:lvl w:ilvl="5">
      <w:numFmt w:val="bullet"/>
      <w:lvlText w:val="•"/>
      <w:lvlJc w:val="left"/>
      <w:pPr>
        <w:ind w:left="7677" w:hanging="110"/>
      </w:pPr>
    </w:lvl>
    <w:lvl w:ilvl="6">
      <w:numFmt w:val="bullet"/>
      <w:lvlText w:val="•"/>
      <w:lvlJc w:val="left"/>
      <w:pPr>
        <w:ind w:left="8166" w:hanging="110"/>
      </w:pPr>
    </w:lvl>
    <w:lvl w:ilvl="7">
      <w:numFmt w:val="bullet"/>
      <w:lvlText w:val="•"/>
      <w:lvlJc w:val="left"/>
      <w:pPr>
        <w:ind w:left="8656" w:hanging="110"/>
      </w:pPr>
    </w:lvl>
    <w:lvl w:ilvl="8">
      <w:numFmt w:val="bullet"/>
      <w:lvlText w:val="•"/>
      <w:lvlJc w:val="left"/>
      <w:pPr>
        <w:ind w:left="9145" w:hanging="11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7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abstractNum w:abstractNumId="4" w15:restartNumberingAfterBreak="0">
    <w:nsid w:val="00863584"/>
    <w:multiLevelType w:val="hybridMultilevel"/>
    <w:tmpl w:val="CAE6726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73CE"/>
    <w:multiLevelType w:val="hybridMultilevel"/>
    <w:tmpl w:val="4CE0BB2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5A216AF"/>
    <w:multiLevelType w:val="hybridMultilevel"/>
    <w:tmpl w:val="C99CFA18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7" w15:restartNumberingAfterBreak="0">
    <w:nsid w:val="204B1700"/>
    <w:multiLevelType w:val="hybridMultilevel"/>
    <w:tmpl w:val="06D8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32DA"/>
    <w:multiLevelType w:val="hybridMultilevel"/>
    <w:tmpl w:val="0B8E98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C7388"/>
    <w:multiLevelType w:val="hybridMultilevel"/>
    <w:tmpl w:val="F5C8B80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 w15:restartNumberingAfterBreak="0">
    <w:nsid w:val="2769110C"/>
    <w:multiLevelType w:val="hybridMultilevel"/>
    <w:tmpl w:val="61A2F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975D0"/>
    <w:multiLevelType w:val="hybridMultilevel"/>
    <w:tmpl w:val="F5204F54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393C6009"/>
    <w:multiLevelType w:val="hybridMultilevel"/>
    <w:tmpl w:val="05B07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D57112"/>
    <w:multiLevelType w:val="hybridMultilevel"/>
    <w:tmpl w:val="091A9AD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4" w15:restartNumberingAfterBreak="0">
    <w:nsid w:val="419A6663"/>
    <w:multiLevelType w:val="hybridMultilevel"/>
    <w:tmpl w:val="77C2C0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81D4B0E"/>
    <w:multiLevelType w:val="hybridMultilevel"/>
    <w:tmpl w:val="3DB83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A839CA"/>
    <w:multiLevelType w:val="hybridMultilevel"/>
    <w:tmpl w:val="851AB82A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BA1DAB"/>
    <w:multiLevelType w:val="hybridMultilevel"/>
    <w:tmpl w:val="DF50C014"/>
    <w:lvl w:ilvl="0" w:tplc="0419000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18" w15:restartNumberingAfterBreak="0">
    <w:nsid w:val="648A3EF9"/>
    <w:multiLevelType w:val="hybridMultilevel"/>
    <w:tmpl w:val="243EB4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FBD7C16"/>
    <w:multiLevelType w:val="multilevel"/>
    <w:tmpl w:val="00000885"/>
    <w:lvl w:ilvl="0">
      <w:start w:val="1"/>
      <w:numFmt w:val="decimal"/>
      <w:lvlText w:val="%1."/>
      <w:lvlJc w:val="left"/>
      <w:pPr>
        <w:ind w:left="721" w:hanging="361"/>
      </w:pPr>
      <w:rPr>
        <w:rFonts w:cs="Times New Roman"/>
        <w:b w:val="0"/>
        <w:bCs w:val="0"/>
        <w:spacing w:val="-10"/>
        <w:w w:val="100"/>
      </w:rPr>
    </w:lvl>
    <w:lvl w:ilvl="1">
      <w:numFmt w:val="bullet"/>
      <w:lvlText w:val="•"/>
      <w:lvlJc w:val="left"/>
      <w:pPr>
        <w:ind w:left="1980" w:hanging="361"/>
      </w:pPr>
    </w:lvl>
    <w:lvl w:ilvl="2">
      <w:numFmt w:val="bullet"/>
      <w:lvlText w:val="•"/>
      <w:lvlJc w:val="left"/>
      <w:pPr>
        <w:ind w:left="2884" w:hanging="361"/>
      </w:pPr>
    </w:lvl>
    <w:lvl w:ilvl="3">
      <w:numFmt w:val="bullet"/>
      <w:lvlText w:val="•"/>
      <w:lvlJc w:val="left"/>
      <w:pPr>
        <w:ind w:left="3789" w:hanging="361"/>
      </w:pPr>
    </w:lvl>
    <w:lvl w:ilvl="4">
      <w:numFmt w:val="bullet"/>
      <w:lvlText w:val="•"/>
      <w:lvlJc w:val="left"/>
      <w:pPr>
        <w:ind w:left="4694" w:hanging="361"/>
      </w:pPr>
    </w:lvl>
    <w:lvl w:ilvl="5">
      <w:numFmt w:val="bullet"/>
      <w:lvlText w:val="•"/>
      <w:lvlJc w:val="left"/>
      <w:pPr>
        <w:ind w:left="5599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409" w:hanging="361"/>
      </w:pPr>
    </w:lvl>
    <w:lvl w:ilvl="8">
      <w:numFmt w:val="bullet"/>
      <w:lvlText w:val="•"/>
      <w:lvlJc w:val="left"/>
      <w:pPr>
        <w:ind w:left="8314" w:hanging="361"/>
      </w:pPr>
    </w:lvl>
  </w:abstractNum>
  <w:abstractNum w:abstractNumId="20" w15:restartNumberingAfterBreak="0">
    <w:nsid w:val="70082A12"/>
    <w:multiLevelType w:val="hybridMultilevel"/>
    <w:tmpl w:val="0478B4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1243C"/>
    <w:multiLevelType w:val="hybridMultilevel"/>
    <w:tmpl w:val="9712054E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2" w15:restartNumberingAfterBreak="0">
    <w:nsid w:val="7A9578F6"/>
    <w:multiLevelType w:val="multilevel"/>
    <w:tmpl w:val="00000888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7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num w:numId="1" w16cid:durableId="1335452314">
    <w:abstractNumId w:val="0"/>
  </w:num>
  <w:num w:numId="2" w16cid:durableId="889419485">
    <w:abstractNumId w:val="19"/>
  </w:num>
  <w:num w:numId="3" w16cid:durableId="1414013370">
    <w:abstractNumId w:val="1"/>
  </w:num>
  <w:num w:numId="4" w16cid:durableId="787355842">
    <w:abstractNumId w:val="11"/>
  </w:num>
  <w:num w:numId="5" w16cid:durableId="1507398148">
    <w:abstractNumId w:val="17"/>
  </w:num>
  <w:num w:numId="6" w16cid:durableId="949315444">
    <w:abstractNumId w:val="7"/>
  </w:num>
  <w:num w:numId="7" w16cid:durableId="362637417">
    <w:abstractNumId w:val="5"/>
  </w:num>
  <w:num w:numId="8" w16cid:durableId="1347052861">
    <w:abstractNumId w:val="3"/>
  </w:num>
  <w:num w:numId="9" w16cid:durableId="21057978">
    <w:abstractNumId w:val="2"/>
  </w:num>
  <w:num w:numId="10" w16cid:durableId="1383483060">
    <w:abstractNumId w:val="22"/>
  </w:num>
  <w:num w:numId="11" w16cid:durableId="1123115102">
    <w:abstractNumId w:val="9"/>
  </w:num>
  <w:num w:numId="12" w16cid:durableId="2128891264">
    <w:abstractNumId w:val="6"/>
  </w:num>
  <w:num w:numId="13" w16cid:durableId="420101309">
    <w:abstractNumId w:val="13"/>
  </w:num>
  <w:num w:numId="14" w16cid:durableId="352922487">
    <w:abstractNumId w:val="10"/>
  </w:num>
  <w:num w:numId="15" w16cid:durableId="567377436">
    <w:abstractNumId w:val="15"/>
  </w:num>
  <w:num w:numId="16" w16cid:durableId="628509361">
    <w:abstractNumId w:val="18"/>
  </w:num>
  <w:num w:numId="17" w16cid:durableId="555118685">
    <w:abstractNumId w:val="20"/>
  </w:num>
  <w:num w:numId="18" w16cid:durableId="1375890448">
    <w:abstractNumId w:val="16"/>
  </w:num>
  <w:num w:numId="19" w16cid:durableId="1507213039">
    <w:abstractNumId w:val="8"/>
  </w:num>
  <w:num w:numId="20" w16cid:durableId="541065334">
    <w:abstractNumId w:val="4"/>
  </w:num>
  <w:num w:numId="21" w16cid:durableId="1187448758">
    <w:abstractNumId w:val="21"/>
  </w:num>
  <w:num w:numId="22" w16cid:durableId="372730121">
    <w:abstractNumId w:val="14"/>
  </w:num>
  <w:num w:numId="23" w16cid:durableId="481697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3BC"/>
    <w:rsid w:val="00080CAD"/>
    <w:rsid w:val="001849A9"/>
    <w:rsid w:val="001A604D"/>
    <w:rsid w:val="001C3041"/>
    <w:rsid w:val="001D1B45"/>
    <w:rsid w:val="001D62EC"/>
    <w:rsid w:val="0022092E"/>
    <w:rsid w:val="00221B91"/>
    <w:rsid w:val="00241A89"/>
    <w:rsid w:val="00252EAB"/>
    <w:rsid w:val="00307DEA"/>
    <w:rsid w:val="0032765C"/>
    <w:rsid w:val="0033652A"/>
    <w:rsid w:val="003633DF"/>
    <w:rsid w:val="003B0EC0"/>
    <w:rsid w:val="003C53BC"/>
    <w:rsid w:val="003E0F7C"/>
    <w:rsid w:val="00427912"/>
    <w:rsid w:val="004773DB"/>
    <w:rsid w:val="00477851"/>
    <w:rsid w:val="005321DD"/>
    <w:rsid w:val="0056042D"/>
    <w:rsid w:val="005F0FA5"/>
    <w:rsid w:val="00616C01"/>
    <w:rsid w:val="00626F54"/>
    <w:rsid w:val="00685A02"/>
    <w:rsid w:val="0069137D"/>
    <w:rsid w:val="006A754E"/>
    <w:rsid w:val="006B1D7B"/>
    <w:rsid w:val="006C410C"/>
    <w:rsid w:val="00786646"/>
    <w:rsid w:val="008427C5"/>
    <w:rsid w:val="00882C0C"/>
    <w:rsid w:val="008B3081"/>
    <w:rsid w:val="008E0628"/>
    <w:rsid w:val="009D79FB"/>
    <w:rsid w:val="00A013CC"/>
    <w:rsid w:val="00A3122F"/>
    <w:rsid w:val="00A31562"/>
    <w:rsid w:val="00A425A4"/>
    <w:rsid w:val="00AB187E"/>
    <w:rsid w:val="00B52F9D"/>
    <w:rsid w:val="00B61185"/>
    <w:rsid w:val="00B70B48"/>
    <w:rsid w:val="00B86605"/>
    <w:rsid w:val="00C246B4"/>
    <w:rsid w:val="00C4215D"/>
    <w:rsid w:val="00C44A99"/>
    <w:rsid w:val="00C63F41"/>
    <w:rsid w:val="00CA0642"/>
    <w:rsid w:val="00D07EE0"/>
    <w:rsid w:val="00D725E9"/>
    <w:rsid w:val="00DB5886"/>
    <w:rsid w:val="00E17F8A"/>
    <w:rsid w:val="00E27D93"/>
    <w:rsid w:val="00E71692"/>
    <w:rsid w:val="00E92710"/>
    <w:rsid w:val="00E958B0"/>
    <w:rsid w:val="00ED2A75"/>
    <w:rsid w:val="00EF3E47"/>
    <w:rsid w:val="00F148FB"/>
    <w:rsid w:val="00F4642A"/>
    <w:rsid w:val="00F46C0B"/>
    <w:rsid w:val="00F50C61"/>
    <w:rsid w:val="00F53648"/>
    <w:rsid w:val="00FB0DBA"/>
    <w:rsid w:val="00FE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DA0F"/>
  <w15:docId w15:val="{803DCC09-4D72-4994-AA4C-3E2DB0B2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C53BC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53BC"/>
    <w:pPr>
      <w:widowControl w:val="0"/>
      <w:autoSpaceDE w:val="0"/>
      <w:autoSpaceDN w:val="0"/>
      <w:adjustRightInd w:val="0"/>
      <w:spacing w:before="1" w:after="0" w:line="240" w:lineRule="auto"/>
      <w:ind w:left="1282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C53BC"/>
    <w:pPr>
      <w:widowControl w:val="0"/>
      <w:autoSpaceDE w:val="0"/>
      <w:autoSpaceDN w:val="0"/>
      <w:adjustRightInd w:val="0"/>
      <w:spacing w:after="0" w:line="240" w:lineRule="auto"/>
      <w:ind w:left="721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9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4642A"/>
    <w:pPr>
      <w:widowControl w:val="0"/>
      <w:autoSpaceDE w:val="0"/>
      <w:autoSpaceDN w:val="0"/>
      <w:adjustRightInd w:val="0"/>
      <w:spacing w:after="0" w:line="258" w:lineRule="exact"/>
      <w:ind w:left="106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8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705F-CFBF-4F21-A91B-01C3C255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"Гоноховская СОШ Завьяловского района"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1 1</cp:lastModifiedBy>
  <cp:revision>11</cp:revision>
  <cp:lastPrinted>2025-01-15T05:29:00Z</cp:lastPrinted>
  <dcterms:created xsi:type="dcterms:W3CDTF">2024-01-23T15:10:00Z</dcterms:created>
  <dcterms:modified xsi:type="dcterms:W3CDTF">2025-01-15T05:29:00Z</dcterms:modified>
</cp:coreProperties>
</file>