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503" w:rsidRDefault="00C91CA8">
      <w:pPr>
        <w:pStyle w:val="1"/>
        <w:spacing w:line="240" w:lineRule="auto"/>
        <w:ind w:firstLine="0"/>
      </w:pPr>
      <w:r>
        <w:rPr>
          <w:noProof/>
        </w:rPr>
        <w:drawing>
          <wp:inline distT="0" distB="0" distL="0" distR="0">
            <wp:extent cx="6601216" cy="9335271"/>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5456" cy="9341267"/>
                    </a:xfrm>
                    <a:prstGeom prst="rect">
                      <a:avLst/>
                    </a:prstGeom>
                    <a:noFill/>
                    <a:ln>
                      <a:noFill/>
                    </a:ln>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850"/>
        <w:gridCol w:w="7795"/>
        <w:gridCol w:w="1118"/>
      </w:tblGrid>
      <w:tr w:rsidR="00025503">
        <w:trPr>
          <w:trHeight w:val="470"/>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lastRenderedPageBreak/>
              <w:t>№</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Содержание</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Стр.</w:t>
            </w:r>
          </w:p>
        </w:tc>
      </w:tr>
      <w:tr w:rsidR="00025503">
        <w:trPr>
          <w:trHeight w:val="552"/>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Общие положения</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3-5</w:t>
            </w:r>
          </w:p>
        </w:tc>
      </w:tr>
      <w:tr w:rsidR="00025503">
        <w:trPr>
          <w:trHeight w:val="566"/>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2.</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Целевой раздел</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5</w:t>
            </w:r>
          </w:p>
        </w:tc>
      </w:tr>
      <w:tr w:rsidR="00025503">
        <w:trPr>
          <w:trHeight w:val="557"/>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2.1.</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Пояснительная записка</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5-18</w:t>
            </w:r>
          </w:p>
        </w:tc>
      </w:tr>
      <w:tr w:rsidR="00025503">
        <w:trPr>
          <w:trHeight w:val="1008"/>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2.2.</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Планируемые результаты освоения обучающимся АОП НОО (вариант 3.4)</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18-19</w:t>
            </w:r>
          </w:p>
        </w:tc>
      </w:tr>
      <w:tr w:rsidR="00025503">
        <w:trPr>
          <w:trHeight w:val="850"/>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2.3.</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Система оценки достижения планируемых результатов освоения АОП НОО для обучающихся с НОДА</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19-22</w:t>
            </w:r>
          </w:p>
        </w:tc>
      </w:tr>
      <w:tr w:rsidR="00025503">
        <w:trPr>
          <w:trHeight w:val="595"/>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3.</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Содержательный раздел</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22</w:t>
            </w:r>
          </w:p>
        </w:tc>
      </w:tr>
      <w:tr w:rsidR="00025503">
        <w:trPr>
          <w:trHeight w:val="662"/>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3.1.</w:t>
            </w:r>
          </w:p>
        </w:tc>
        <w:tc>
          <w:tcPr>
            <w:tcW w:w="7795"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Рабочие программы учебных предметов, коррекционных курсов</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22-49</w:t>
            </w:r>
          </w:p>
        </w:tc>
      </w:tr>
      <w:tr w:rsidR="00025503">
        <w:trPr>
          <w:trHeight w:val="677"/>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3.2.</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Программа коррекционной работы</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49-52</w:t>
            </w:r>
          </w:p>
        </w:tc>
      </w:tr>
      <w:tr w:rsidR="00025503">
        <w:trPr>
          <w:trHeight w:val="581"/>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3.3.</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Программа воспитания</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52</w:t>
            </w:r>
          </w:p>
        </w:tc>
      </w:tr>
      <w:tr w:rsidR="00025503">
        <w:trPr>
          <w:trHeight w:val="557"/>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4.</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Организационный раздел</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53</w:t>
            </w:r>
          </w:p>
        </w:tc>
      </w:tr>
      <w:tr w:rsidR="00025503">
        <w:trPr>
          <w:trHeight w:val="571"/>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4.1.</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Учебный план</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53-57</w:t>
            </w:r>
          </w:p>
        </w:tc>
      </w:tr>
      <w:tr w:rsidR="00025503">
        <w:trPr>
          <w:trHeight w:val="562"/>
        </w:trPr>
        <w:tc>
          <w:tcPr>
            <w:tcW w:w="850" w:type="dxa"/>
            <w:tcBorders>
              <w:top w:val="single" w:sz="4" w:space="0" w:color="auto"/>
              <w:left w:val="single" w:sz="4" w:space="0" w:color="auto"/>
            </w:tcBorders>
            <w:shd w:val="clear" w:color="auto" w:fill="auto"/>
          </w:tcPr>
          <w:p w:rsidR="00025503" w:rsidRDefault="00FD5344">
            <w:pPr>
              <w:pStyle w:val="a5"/>
              <w:spacing w:line="240" w:lineRule="auto"/>
              <w:ind w:firstLine="0"/>
            </w:pPr>
            <w:r>
              <w:t>4.2</w:t>
            </w:r>
          </w:p>
        </w:tc>
        <w:tc>
          <w:tcPr>
            <w:tcW w:w="7795" w:type="dxa"/>
            <w:tcBorders>
              <w:top w:val="single" w:sz="4" w:space="0" w:color="auto"/>
              <w:left w:val="single" w:sz="4" w:space="0" w:color="auto"/>
            </w:tcBorders>
            <w:shd w:val="clear" w:color="auto" w:fill="auto"/>
          </w:tcPr>
          <w:p w:rsidR="00025503" w:rsidRDefault="00FD5344">
            <w:pPr>
              <w:pStyle w:val="a5"/>
              <w:spacing w:line="240" w:lineRule="auto"/>
              <w:ind w:firstLine="0"/>
            </w:pPr>
            <w:r>
              <w:t>Календарный учебный график</w:t>
            </w:r>
          </w:p>
        </w:tc>
        <w:tc>
          <w:tcPr>
            <w:tcW w:w="1118"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58-59</w:t>
            </w:r>
          </w:p>
        </w:tc>
      </w:tr>
      <w:tr w:rsidR="00025503">
        <w:trPr>
          <w:trHeight w:val="720"/>
        </w:trPr>
        <w:tc>
          <w:tcPr>
            <w:tcW w:w="850" w:type="dxa"/>
            <w:tcBorders>
              <w:top w:val="single" w:sz="4" w:space="0" w:color="auto"/>
              <w:left w:val="single" w:sz="4" w:space="0" w:color="auto"/>
              <w:bottom w:val="single" w:sz="4" w:space="0" w:color="auto"/>
            </w:tcBorders>
            <w:shd w:val="clear" w:color="auto" w:fill="auto"/>
          </w:tcPr>
          <w:p w:rsidR="00025503" w:rsidRDefault="00FD5344">
            <w:pPr>
              <w:pStyle w:val="a5"/>
              <w:spacing w:line="240" w:lineRule="auto"/>
              <w:ind w:firstLine="0"/>
            </w:pPr>
            <w:r>
              <w:t>4.3</w:t>
            </w:r>
          </w:p>
        </w:tc>
        <w:tc>
          <w:tcPr>
            <w:tcW w:w="7795" w:type="dxa"/>
            <w:tcBorders>
              <w:top w:val="single" w:sz="4" w:space="0" w:color="auto"/>
              <w:left w:val="single" w:sz="4" w:space="0" w:color="auto"/>
              <w:bottom w:val="single" w:sz="4" w:space="0" w:color="auto"/>
            </w:tcBorders>
            <w:shd w:val="clear" w:color="auto" w:fill="auto"/>
          </w:tcPr>
          <w:p w:rsidR="00025503" w:rsidRDefault="00FD5344">
            <w:pPr>
              <w:pStyle w:val="a5"/>
              <w:spacing w:line="240" w:lineRule="auto"/>
              <w:ind w:firstLine="0"/>
            </w:pPr>
            <w:r>
              <w:t>Календарный план воспитательной работы</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025503" w:rsidRDefault="00FD5344">
            <w:pPr>
              <w:pStyle w:val="a5"/>
              <w:spacing w:line="240" w:lineRule="auto"/>
              <w:ind w:firstLine="0"/>
            </w:pPr>
            <w:r>
              <w:t>59</w:t>
            </w:r>
          </w:p>
        </w:tc>
      </w:tr>
    </w:tbl>
    <w:p w:rsidR="00025503" w:rsidRDefault="00025503">
      <w:pPr>
        <w:sectPr w:rsidR="00025503">
          <w:footerReference w:type="default" r:id="rId8"/>
          <w:type w:val="continuous"/>
          <w:pgSz w:w="11909" w:h="16840"/>
          <w:pgMar w:top="1162" w:right="879" w:bottom="1480" w:left="1265" w:header="734" w:footer="3" w:gutter="0"/>
          <w:cols w:space="720"/>
          <w:noEndnote/>
          <w:docGrid w:linePitch="360"/>
        </w:sectPr>
      </w:pPr>
    </w:p>
    <w:p w:rsidR="00025503" w:rsidRDefault="00FD5344">
      <w:pPr>
        <w:pStyle w:val="1"/>
        <w:ind w:firstLine="360"/>
      </w:pPr>
      <w:r>
        <w:rPr>
          <w:lang w:val="en-US" w:eastAsia="en-US" w:bidi="en-US"/>
        </w:rPr>
        <w:lastRenderedPageBreak/>
        <w:t xml:space="preserve">I. </w:t>
      </w:r>
      <w:r>
        <w:t>Общие положения</w:t>
      </w:r>
    </w:p>
    <w:p w:rsidR="00025503" w:rsidRDefault="00FD5344">
      <w:pPr>
        <w:pStyle w:val="1"/>
        <w:ind w:firstLine="360"/>
      </w:pPr>
      <w:r>
        <w:t>АОП НОО (вариант 3.4) разработана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w:t>
      </w:r>
    </w:p>
    <w:p w:rsidR="00025503" w:rsidRDefault="00FD5344">
      <w:pPr>
        <w:pStyle w:val="1"/>
        <w:ind w:firstLine="0"/>
      </w:pPr>
      <w:r>
        <w:t>АОП НОО (вариант 3.4) разработана в соответствии с</w:t>
      </w:r>
      <w:hyperlink r:id="rId9" w:history="1">
        <w:r>
          <w:t xml:space="preserve"> </w:t>
        </w:r>
        <w:r>
          <w:rPr>
            <w:color w:val="0000FF"/>
          </w:rPr>
          <w:t xml:space="preserve">ФГОС </w:t>
        </w:r>
      </w:hyperlink>
      <w:r>
        <w:t xml:space="preserve">НОО обучающихся с ОВЗ, утвержденный приказом Министерства образования и науки Российской Федерации от 19 декабря 2014 г. </w:t>
      </w:r>
      <w:r>
        <w:rPr>
          <w:lang w:val="en-US" w:eastAsia="en-US" w:bidi="en-US"/>
        </w:rPr>
        <w:t>N</w:t>
      </w:r>
      <w:r w:rsidRPr="00B26394">
        <w:rPr>
          <w:lang w:eastAsia="en-US" w:bidi="en-US"/>
        </w:rPr>
        <w:t xml:space="preserve"> </w:t>
      </w:r>
      <w:r>
        <w:t xml:space="preserve">1598 (зарегистрирован Министерством юстиции Российской Федерации 3 февраля 2015 г., регистрационный </w:t>
      </w:r>
      <w:r>
        <w:rPr>
          <w:lang w:val="en-US" w:eastAsia="en-US" w:bidi="en-US"/>
        </w:rPr>
        <w:t>N</w:t>
      </w:r>
      <w:r w:rsidRPr="00B26394">
        <w:rPr>
          <w:lang w:eastAsia="en-US" w:bidi="en-US"/>
        </w:rPr>
        <w:t xml:space="preserve"> </w:t>
      </w:r>
      <w:r>
        <w:t xml:space="preserve">35847) и ФАОП НОО (Федеральной адаптированной образовательной программы начального общего образования) для обучающихся с ограниченными возможностями здоровья, приказ </w:t>
      </w:r>
      <w:proofErr w:type="spellStart"/>
      <w:r>
        <w:t>Минпросвещения</w:t>
      </w:r>
      <w:proofErr w:type="spellEnd"/>
      <w:r>
        <w:t xml:space="preserve"> России от 24.11.2022 №1023</w:t>
      </w:r>
    </w:p>
    <w:p w:rsidR="00025503" w:rsidRDefault="00FD5344">
      <w:pPr>
        <w:pStyle w:val="1"/>
        <w:ind w:firstLine="0"/>
      </w:pPr>
      <w:r>
        <w:t xml:space="preserve">АОП НОО обучающихся, имеющих инвалидность, дополняется индивидуальной программой реабилитации, </w:t>
      </w:r>
      <w:proofErr w:type="spellStart"/>
      <w:r>
        <w:t>абилитации</w:t>
      </w:r>
      <w:proofErr w:type="spellEnd"/>
      <w:r>
        <w:t xml:space="preserve"> инвалида (далее - ИПРА) в части создания специальных условий получения образования и обеспечения психолого-педагогической помощи, в том числе </w:t>
      </w:r>
      <w:proofErr w:type="spellStart"/>
      <w:r>
        <w:t>психолого</w:t>
      </w:r>
      <w:r>
        <w:softHyphen/>
        <w:t>педагогической</w:t>
      </w:r>
      <w:proofErr w:type="spellEnd"/>
      <w:r>
        <w:t xml:space="preserve"> реабилитации и </w:t>
      </w:r>
      <w:proofErr w:type="spellStart"/>
      <w:r>
        <w:t>абилитации</w:t>
      </w:r>
      <w:proofErr w:type="spellEnd"/>
      <w:r>
        <w:t>.</w:t>
      </w:r>
    </w:p>
    <w:p w:rsidR="00025503" w:rsidRDefault="00FD5344">
      <w:pPr>
        <w:pStyle w:val="1"/>
        <w:ind w:firstLine="360"/>
      </w:pPr>
      <w:r>
        <w:t>Содержание АОП НОО ( вариант 3.4) представлено учебно-методической документацией (учебный план, календарный учебный график, рабочие программы учебных предметов, курсов,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025503" w:rsidRDefault="00FD5344">
      <w:pPr>
        <w:pStyle w:val="1"/>
        <w:ind w:firstLine="0"/>
      </w:pPr>
      <w:r>
        <w:t>АОП НОО (вариант 3.4) включает три раздела: целевой, содержательный, организационный</w:t>
      </w:r>
    </w:p>
    <w:p w:rsidR="00025503" w:rsidRDefault="00FD5344">
      <w:pPr>
        <w:pStyle w:val="1"/>
        <w:ind w:firstLine="0"/>
      </w:pPr>
      <w:r>
        <w:t>Целевой раздел определяет общее назначение, цели, задачи и планируемые результаты реализации АОП НОО, а также способы определения достижения этих целей и результатов. Целевой раздел АОП НОО включает: -пояснительную записку;</w:t>
      </w:r>
    </w:p>
    <w:p w:rsidR="00025503" w:rsidRDefault="00FD5344">
      <w:pPr>
        <w:pStyle w:val="1"/>
        <w:numPr>
          <w:ilvl w:val="0"/>
          <w:numId w:val="1"/>
        </w:numPr>
        <w:tabs>
          <w:tab w:val="left" w:pos="237"/>
        </w:tabs>
        <w:ind w:firstLine="0"/>
      </w:pPr>
      <w:r>
        <w:t>планируемые результаты освоения обучающимися АОП НОО;</w:t>
      </w:r>
    </w:p>
    <w:p w:rsidR="00025503" w:rsidRDefault="00FD5344">
      <w:pPr>
        <w:pStyle w:val="1"/>
        <w:numPr>
          <w:ilvl w:val="0"/>
          <w:numId w:val="1"/>
        </w:numPr>
        <w:tabs>
          <w:tab w:val="left" w:pos="237"/>
        </w:tabs>
        <w:ind w:firstLine="0"/>
      </w:pPr>
      <w:r>
        <w:t>систему оценки достижения планируемых результатов освоения АОП НОО.</w:t>
      </w:r>
    </w:p>
    <w:p w:rsidR="00025503" w:rsidRDefault="00FD5344">
      <w:pPr>
        <w:pStyle w:val="1"/>
        <w:ind w:firstLine="0"/>
      </w:pPr>
      <w:r>
        <w:t>Содержательный раздел АОП НОО (вариант 3.4) включает следующие программы, ориентированные на достижение предметных, метапредметных и личностных результатов:</w:t>
      </w:r>
    </w:p>
    <w:p w:rsidR="00025503" w:rsidRDefault="00FD5344">
      <w:pPr>
        <w:pStyle w:val="1"/>
        <w:numPr>
          <w:ilvl w:val="0"/>
          <w:numId w:val="1"/>
        </w:numPr>
        <w:tabs>
          <w:tab w:val="left" w:pos="237"/>
        </w:tabs>
        <w:ind w:firstLine="0"/>
      </w:pPr>
      <w:r>
        <w:t>рабочие программы учебных предметов;</w:t>
      </w:r>
    </w:p>
    <w:p w:rsidR="00025503" w:rsidRDefault="00FD5344">
      <w:pPr>
        <w:pStyle w:val="1"/>
        <w:numPr>
          <w:ilvl w:val="0"/>
          <w:numId w:val="1"/>
        </w:numPr>
        <w:tabs>
          <w:tab w:val="left" w:pos="262"/>
        </w:tabs>
        <w:ind w:firstLine="0"/>
      </w:pPr>
      <w:r>
        <w:t>программу коррекционной работы;</w:t>
      </w:r>
    </w:p>
    <w:p w:rsidR="00025503" w:rsidRDefault="00FD5344">
      <w:pPr>
        <w:pStyle w:val="1"/>
        <w:numPr>
          <w:ilvl w:val="0"/>
          <w:numId w:val="1"/>
        </w:numPr>
        <w:tabs>
          <w:tab w:val="left" w:pos="262"/>
        </w:tabs>
        <w:ind w:firstLine="0"/>
      </w:pPr>
      <w:r>
        <w:t>рабочую программу воспитания</w:t>
      </w:r>
    </w:p>
    <w:p w:rsidR="00025503" w:rsidRDefault="00FD5344">
      <w:pPr>
        <w:pStyle w:val="1"/>
        <w:ind w:firstLine="0"/>
      </w:pPr>
      <w:r>
        <w:rPr>
          <w:i/>
          <w:iCs/>
        </w:rPr>
        <w:t>Рабочие программы учебных предметов</w:t>
      </w:r>
      <w:r>
        <w:t xml:space="preserve"> обеспечивают достижение планируемых результатов освоения АОП НОО и разработаны на основе требований </w:t>
      </w:r>
      <w:hyperlink r:id="rId10" w:history="1">
        <w:r>
          <w:rPr>
            <w:color w:val="0000FF"/>
          </w:rPr>
          <w:t xml:space="preserve">ФГОС </w:t>
        </w:r>
      </w:hyperlink>
      <w:r>
        <w:t xml:space="preserve">НОО обучающихся с ОВЗ к результатам освоения программы начального общего </w:t>
      </w:r>
      <w:r>
        <w:lastRenderedPageBreak/>
        <w:t>образования.</w:t>
      </w:r>
    </w:p>
    <w:p w:rsidR="00025503" w:rsidRDefault="00FD5344" w:rsidP="00C203F4">
      <w:pPr>
        <w:pStyle w:val="1"/>
        <w:tabs>
          <w:tab w:val="left" w:pos="7584"/>
        </w:tabs>
        <w:ind w:firstLine="0"/>
      </w:pPr>
      <w:r>
        <w:rPr>
          <w:i/>
          <w:iCs/>
        </w:rPr>
        <w:t>Рабочая программа воспитания</w:t>
      </w:r>
      <w: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 </w:t>
      </w:r>
      <w:hyperlink r:id="rId11" w:history="1">
        <w:r>
          <w:t>(</w:t>
        </w:r>
        <w:r>
          <w:rPr>
            <w:color w:val="0000FF"/>
          </w:rPr>
          <w:t>Указ</w:t>
        </w:r>
      </w:hyperlink>
      <w:r>
        <w:rPr>
          <w:color w:val="0000FF"/>
        </w:rPr>
        <w:t xml:space="preserve"> </w:t>
      </w:r>
      <w:r>
        <w:t xml:space="preserve">Президента Российской Федерации от 9 ноября 2022 г. </w:t>
      </w:r>
      <w:r>
        <w:rPr>
          <w:lang w:val="en-US" w:eastAsia="en-US" w:bidi="en-US"/>
        </w:rPr>
        <w:t>N</w:t>
      </w:r>
      <w:r w:rsidRPr="00B26394">
        <w:rPr>
          <w:lang w:eastAsia="en-US" w:bidi="en-US"/>
        </w:rPr>
        <w:t xml:space="preserve"> </w:t>
      </w:r>
      <w:r>
        <w:t>809 "Об утверждении Основ государственной политики по сохранению и укреплению традиционных российских духовно-нравственных ценностей"</w:t>
      </w:r>
      <w:r w:rsidR="008621FD">
        <w:t>).</w:t>
      </w:r>
    </w:p>
    <w:p w:rsidR="00025503" w:rsidRDefault="00FD5344">
      <w:pPr>
        <w:pStyle w:val="1"/>
        <w:ind w:firstLine="0"/>
      </w:pPr>
      <w:r>
        <w:t>Организационный раздел АОП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-учебный план;</w:t>
      </w:r>
    </w:p>
    <w:p w:rsidR="00025503" w:rsidRDefault="00FD5344">
      <w:pPr>
        <w:pStyle w:val="1"/>
        <w:numPr>
          <w:ilvl w:val="0"/>
          <w:numId w:val="1"/>
        </w:numPr>
        <w:tabs>
          <w:tab w:val="left" w:pos="252"/>
        </w:tabs>
        <w:ind w:firstLine="0"/>
      </w:pPr>
      <w:r>
        <w:t>календарный учебный график;</w:t>
      </w:r>
    </w:p>
    <w:p w:rsidR="00025503" w:rsidRDefault="00FD5344">
      <w:pPr>
        <w:pStyle w:val="1"/>
        <w:numPr>
          <w:ilvl w:val="0"/>
          <w:numId w:val="1"/>
        </w:numPr>
        <w:tabs>
          <w:tab w:val="left" w:pos="257"/>
        </w:tabs>
        <w:ind w:firstLine="0"/>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25503" w:rsidRDefault="00FD5344">
      <w:pPr>
        <w:pStyle w:val="1"/>
        <w:ind w:firstLine="0"/>
      </w:pPr>
      <w:r>
        <w:t>В основу формирования АОП НОО положены следующие принципы:</w:t>
      </w:r>
    </w:p>
    <w:p w:rsidR="00025503" w:rsidRDefault="00FD5344">
      <w:pPr>
        <w:pStyle w:val="1"/>
        <w:numPr>
          <w:ilvl w:val="0"/>
          <w:numId w:val="2"/>
        </w:numPr>
        <w:tabs>
          <w:tab w:val="left" w:pos="398"/>
        </w:tabs>
        <w:ind w:firstLine="0"/>
      </w:pPr>
      <w: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025503" w:rsidRDefault="00FD5344">
      <w:pPr>
        <w:pStyle w:val="1"/>
        <w:numPr>
          <w:ilvl w:val="0"/>
          <w:numId w:val="2"/>
        </w:numPr>
        <w:tabs>
          <w:tab w:val="left" w:pos="398"/>
        </w:tabs>
        <w:ind w:firstLine="0"/>
      </w:pPr>
      <w:r>
        <w:t>принцип учета типологических и индивидуальных образовательных потребностей обучающихся;</w:t>
      </w:r>
    </w:p>
    <w:p w:rsidR="00025503" w:rsidRDefault="00FD5344">
      <w:pPr>
        <w:pStyle w:val="1"/>
        <w:numPr>
          <w:ilvl w:val="0"/>
          <w:numId w:val="2"/>
        </w:numPr>
        <w:tabs>
          <w:tab w:val="left" w:pos="398"/>
        </w:tabs>
        <w:ind w:firstLine="0"/>
      </w:pPr>
      <w:r>
        <w:t>принцип коррекционной направленности образовательного процесса;</w:t>
      </w:r>
    </w:p>
    <w:p w:rsidR="00025503" w:rsidRDefault="00FD5344">
      <w:pPr>
        <w:pStyle w:val="1"/>
        <w:numPr>
          <w:ilvl w:val="0"/>
          <w:numId w:val="2"/>
        </w:numPr>
        <w:tabs>
          <w:tab w:val="left" w:pos="337"/>
        </w:tabs>
        <w:ind w:firstLine="0"/>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д) онтогенетический принцип;</w:t>
      </w:r>
    </w:p>
    <w:p w:rsidR="00025503" w:rsidRDefault="00FD5344">
      <w:pPr>
        <w:pStyle w:val="1"/>
        <w:numPr>
          <w:ilvl w:val="0"/>
          <w:numId w:val="3"/>
        </w:numPr>
        <w:tabs>
          <w:tab w:val="left" w:pos="342"/>
        </w:tabs>
        <w:ind w:firstLine="0"/>
      </w:pPr>
      <w:r>
        <w:t>принцип преемственности, предполагающий при проектировании АОП НОО ориентировку на АОП основного общего образования обучающихся с ОВЗ, что обеспечивает непрерывность образования обучающихся с ОВЗ;</w:t>
      </w:r>
    </w:p>
    <w:p w:rsidR="00025503" w:rsidRDefault="00FD5344">
      <w:pPr>
        <w:pStyle w:val="1"/>
        <w:numPr>
          <w:ilvl w:val="0"/>
          <w:numId w:val="3"/>
        </w:numPr>
        <w:tabs>
          <w:tab w:val="left" w:pos="414"/>
        </w:tabs>
        <w:ind w:firstLine="0"/>
      </w:pPr>
      <w:r>
        <w:t>принцип целостности содержания образования;</w:t>
      </w:r>
    </w:p>
    <w:p w:rsidR="00025503" w:rsidRDefault="00FD5344">
      <w:pPr>
        <w:pStyle w:val="1"/>
        <w:numPr>
          <w:ilvl w:val="0"/>
          <w:numId w:val="3"/>
        </w:numPr>
        <w:tabs>
          <w:tab w:val="left" w:pos="332"/>
        </w:tabs>
        <w:ind w:firstLine="0"/>
      </w:pPr>
      <w:r>
        <w:t xml:space="preserve">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w:t>
      </w:r>
      <w:r>
        <w:lastRenderedPageBreak/>
        <w:t>деятельности, коммуникативной деятельности и нормативным поведением;</w:t>
      </w:r>
    </w:p>
    <w:p w:rsidR="00025503" w:rsidRDefault="00FD5344">
      <w:pPr>
        <w:pStyle w:val="1"/>
        <w:numPr>
          <w:ilvl w:val="0"/>
          <w:numId w:val="3"/>
        </w:numPr>
        <w:tabs>
          <w:tab w:val="left" w:pos="366"/>
        </w:tabs>
        <w:ind w:firstLine="0"/>
      </w:pPr>
      <w: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25503" w:rsidRDefault="00FD5344">
      <w:pPr>
        <w:pStyle w:val="1"/>
        <w:numPr>
          <w:ilvl w:val="0"/>
          <w:numId w:val="3"/>
        </w:numPr>
        <w:tabs>
          <w:tab w:val="left" w:pos="351"/>
        </w:tabs>
        <w:ind w:firstLine="0"/>
      </w:pPr>
      <w:r>
        <w:t>принцип сотрудничества с семьей;</w:t>
      </w:r>
    </w:p>
    <w:p w:rsidR="00025503" w:rsidRDefault="00FD5344">
      <w:pPr>
        <w:pStyle w:val="1"/>
        <w:numPr>
          <w:ilvl w:val="0"/>
          <w:numId w:val="3"/>
        </w:numPr>
        <w:tabs>
          <w:tab w:val="left" w:pos="366"/>
        </w:tabs>
        <w:ind w:firstLine="0"/>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history="1">
        <w:r>
          <w:rPr>
            <w:color w:val="0000FF"/>
          </w:rPr>
          <w:t xml:space="preserve">СанПиН 1.2.3685-21 </w:t>
        </w:r>
      </w:hyperlink>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rPr>
          <w:lang w:val="en-US" w:eastAsia="en-US" w:bidi="en-US"/>
        </w:rPr>
        <w:t>N</w:t>
      </w:r>
      <w:r w:rsidRPr="00B26394">
        <w:rPr>
          <w:lang w:eastAsia="en-US" w:bidi="en-US"/>
        </w:rPr>
        <w:t xml:space="preserve"> </w:t>
      </w:r>
      <w:r>
        <w:t xml:space="preserve">2 (зарегистрировано Министерством юстиции Российской Федерации 29 января 2021 г., регистрационный </w:t>
      </w:r>
      <w:r>
        <w:rPr>
          <w:lang w:val="en-US" w:eastAsia="en-US" w:bidi="en-US"/>
        </w:rPr>
        <w:t>N</w:t>
      </w:r>
      <w:r w:rsidRPr="00B26394">
        <w:rPr>
          <w:lang w:eastAsia="en-US" w:bidi="en-US"/>
        </w:rPr>
        <w:t xml:space="preserve"> </w:t>
      </w:r>
      <w:r>
        <w:t>62296), действующими до 1 марта 2027 г. (далее - Гигиенические нормативы), и санитарными правилами</w:t>
      </w:r>
      <w:hyperlink r:id="rId13" w:history="1">
        <w:r>
          <w:t xml:space="preserve"> </w:t>
        </w:r>
        <w:r>
          <w:rPr>
            <w:color w:val="0000FF"/>
          </w:rPr>
          <w:t>СП 2.4.3648-20</w:t>
        </w:r>
      </w:hyperlink>
      <w:r>
        <w:rPr>
          <w:color w:val="0000FF"/>
        </w:rPr>
        <w:t xml:space="preserve"> </w:t>
      </w:r>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Pr>
          <w:lang w:val="en-US" w:eastAsia="en-US" w:bidi="en-US"/>
        </w:rPr>
        <w:t>N</w:t>
      </w:r>
      <w:r w:rsidRPr="00B26394">
        <w:rPr>
          <w:lang w:eastAsia="en-US" w:bidi="en-US"/>
        </w:rPr>
        <w:t xml:space="preserve"> </w:t>
      </w:r>
      <w:r>
        <w:t xml:space="preserve">28 (зарегистрировано Министерством юстиции Российской Федерации 18 декабря 2020 г., регистрационный </w:t>
      </w:r>
      <w:r>
        <w:rPr>
          <w:lang w:val="en-US" w:eastAsia="en-US" w:bidi="en-US"/>
        </w:rPr>
        <w:t>N</w:t>
      </w:r>
      <w:r w:rsidRPr="00B26394">
        <w:rPr>
          <w:lang w:eastAsia="en-US" w:bidi="en-US"/>
        </w:rPr>
        <w:t xml:space="preserve"> </w:t>
      </w:r>
      <w:r>
        <w:t>61573), действующими до 1 января 2027 г. (далее - Санитарно-эпидемиологические требования).</w:t>
      </w:r>
    </w:p>
    <w:p w:rsidR="00025503" w:rsidRDefault="00FD5344">
      <w:pPr>
        <w:pStyle w:val="11"/>
        <w:keepNext/>
        <w:keepLines/>
      </w:pPr>
      <w:bookmarkStart w:id="0" w:name="bookmark0"/>
      <w:r>
        <w:t>1.Целевой раздел АОП НОО (вариант 3.4)</w:t>
      </w:r>
      <w:bookmarkEnd w:id="0"/>
    </w:p>
    <w:p w:rsidR="00025503" w:rsidRDefault="00FD5344">
      <w:pPr>
        <w:pStyle w:val="1"/>
        <w:ind w:firstLine="0"/>
      </w:pPr>
      <w:r>
        <w:t>Пояснительная записка</w:t>
      </w:r>
    </w:p>
    <w:p w:rsidR="00025503" w:rsidRDefault="00FD5344">
      <w:pPr>
        <w:pStyle w:val="1"/>
        <w:ind w:firstLine="0"/>
      </w:pPr>
      <w:r>
        <w:t xml:space="preserve">Целью реализации АОП НОО варианта 3.4 является создание условий выполнения требований </w:t>
      </w:r>
      <w:hyperlink r:id="rId14" w:history="1">
        <w:r>
          <w:rPr>
            <w:color w:val="0000FF"/>
          </w:rPr>
          <w:t xml:space="preserve">ФГОС </w:t>
        </w:r>
      </w:hyperlink>
      <w:r>
        <w:t>НОО обучающихся с ОВЗ через обеспечение получения качественного НОО обучающимися, имеющими сочетание слепоты с умеренной, тяжелой и глубокой умственной отсталостью и тяжелыми множественными нарушениями в развитии, что затрудняет формирование элементарных способов деятельности, овладение учебными знаниями, умениями и навыками. На основе данного варианта АОП НОО образовательная организация разработала СИПР, учитывающую индивидуальные образовательные потребности обучающегося.</w:t>
      </w:r>
    </w:p>
    <w:p w:rsidR="00025503" w:rsidRDefault="00FD5344">
      <w:pPr>
        <w:pStyle w:val="1"/>
        <w:ind w:firstLine="360"/>
      </w:pPr>
      <w:r>
        <w:t xml:space="preserve">Благодаря этому варианту АОП НОО, все обучающиеся слепые с умеренной, тяжелой и глубокой умственной отсталостью и ТМНР,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w:t>
      </w:r>
      <w:r>
        <w:lastRenderedPageBreak/>
        <w:t>определяются индивидуальными возможностями и особыми образовательными потребностями обучающегося.</w:t>
      </w:r>
    </w:p>
    <w:p w:rsidR="00025503" w:rsidRDefault="00FD5344">
      <w:pPr>
        <w:pStyle w:val="1"/>
        <w:ind w:firstLine="360"/>
      </w:pPr>
      <w:r>
        <w:t>Достижение поставленной цели при разработке и реализации образовательной организацией АОП НОО предусматривает решение следующих основных задач:</w:t>
      </w:r>
    </w:p>
    <w:p w:rsidR="00025503" w:rsidRDefault="00FD5344">
      <w:pPr>
        <w:pStyle w:val="1"/>
        <w:numPr>
          <w:ilvl w:val="0"/>
          <w:numId w:val="4"/>
        </w:numPr>
        <w:tabs>
          <w:tab w:val="left" w:pos="735"/>
        </w:tabs>
        <w:spacing w:line="271" w:lineRule="auto"/>
        <w:ind w:left="360" w:hanging="360"/>
      </w:pPr>
      <w:r>
        <w:t>обеспечение личностного развития слепого обучающегося с умственной отсталостью (умеренной, тяжелой, глубокой, ТМНР), нравственное развитие, сохранение и укрепление здоровья;</w:t>
      </w:r>
    </w:p>
    <w:p w:rsidR="00025503" w:rsidRDefault="00FD5344">
      <w:pPr>
        <w:pStyle w:val="1"/>
        <w:numPr>
          <w:ilvl w:val="0"/>
          <w:numId w:val="4"/>
        </w:numPr>
        <w:tabs>
          <w:tab w:val="left" w:pos="735"/>
        </w:tabs>
        <w:spacing w:line="271" w:lineRule="auto"/>
        <w:ind w:left="360" w:hanging="360"/>
      </w:pPr>
      <w:r>
        <w:t>содействие максимально возможному достижению планируемых результатов по освоению АОП НОО (в соответствии с индивидуальными возможностями обучающихся);</w:t>
      </w:r>
    </w:p>
    <w:p w:rsidR="00025503" w:rsidRDefault="00FD5344">
      <w:pPr>
        <w:pStyle w:val="1"/>
        <w:numPr>
          <w:ilvl w:val="0"/>
          <w:numId w:val="4"/>
        </w:numPr>
        <w:tabs>
          <w:tab w:val="left" w:pos="735"/>
        </w:tabs>
        <w:spacing w:line="271" w:lineRule="auto"/>
        <w:ind w:left="360" w:hanging="360"/>
      </w:pPr>
      <w:r>
        <w:t>осуществление коррекционной работы, обеспечивающей социальную адаптацию обучающегося и профилактику возникновения вторичных нарушений развития;</w:t>
      </w:r>
    </w:p>
    <w:p w:rsidR="00025503" w:rsidRDefault="00FD5344">
      <w:pPr>
        <w:pStyle w:val="1"/>
        <w:numPr>
          <w:ilvl w:val="0"/>
          <w:numId w:val="4"/>
        </w:numPr>
        <w:tabs>
          <w:tab w:val="left" w:pos="735"/>
        </w:tabs>
        <w:spacing w:line="266" w:lineRule="auto"/>
        <w:ind w:left="360" w:hanging="360"/>
      </w:pPr>
      <w:r>
        <w:t>выявление и развитие способностей обучающегося через систему мероприятий внеурочной деятельности.</w:t>
      </w:r>
    </w:p>
    <w:p w:rsidR="00025503" w:rsidRDefault="00FD5344">
      <w:pPr>
        <w:pStyle w:val="1"/>
        <w:ind w:firstLine="0"/>
      </w:pPr>
      <w:r>
        <w:t xml:space="preserve">Принципы к формированию адаптированной основной образовательной программы начального общего образования и СИПР для слепых обучающихся с умеренной, тяжелой и глубокой умственной отсталостью и ТМНР представлены в </w:t>
      </w:r>
      <w:r>
        <w:rPr>
          <w:color w:val="0000FF"/>
        </w:rPr>
        <w:t xml:space="preserve">разделе </w:t>
      </w:r>
      <w:r>
        <w:rPr>
          <w:color w:val="0000FF"/>
          <w:lang w:val="en-US" w:eastAsia="en-US" w:bidi="en-US"/>
        </w:rPr>
        <w:t>I</w:t>
      </w:r>
      <w:r w:rsidRPr="00B26394">
        <w:rPr>
          <w:color w:val="0000FF"/>
          <w:lang w:eastAsia="en-US" w:bidi="en-US"/>
        </w:rPr>
        <w:t xml:space="preserve"> </w:t>
      </w:r>
      <w:r>
        <w:t>Общие положения.</w:t>
      </w:r>
    </w:p>
    <w:p w:rsidR="00025503" w:rsidRDefault="00FD5344">
      <w:pPr>
        <w:pStyle w:val="1"/>
        <w:ind w:firstLine="0"/>
      </w:pPr>
      <w:r>
        <w:t>Общая характеристика.</w:t>
      </w:r>
    </w:p>
    <w:p w:rsidR="00025503" w:rsidRDefault="00FD5344">
      <w:pPr>
        <w:pStyle w:val="1"/>
        <w:ind w:firstLine="360"/>
      </w:pPr>
      <w:r>
        <w:t>Вариант 3.4. предполагает, что слепой обучающийся с умеренной, тяжелой и глубокой умственной отсталостью и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дополнительных ограничений по возможностям здоровья, в пролонгированные сроки (5 лет).</w:t>
      </w:r>
    </w:p>
    <w:p w:rsidR="00025503" w:rsidRDefault="00FD5344">
      <w:pPr>
        <w:pStyle w:val="1"/>
        <w:ind w:firstLine="360"/>
      </w:pPr>
      <w:r>
        <w:t>На основе данного варианта образовательная организация разрабатывает СИПР, учитывающую индивидуальные образовательные потребности обучающегося.</w:t>
      </w:r>
    </w:p>
    <w:p w:rsidR="00025503" w:rsidRDefault="00FD5344">
      <w:pPr>
        <w:pStyle w:val="1"/>
        <w:ind w:firstLine="360"/>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обучающихся со слепыми и видящими сверстниками, а также взрослыми. 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025503" w:rsidRDefault="00FD5344">
      <w:pPr>
        <w:pStyle w:val="1"/>
        <w:ind w:firstLine="360"/>
      </w:pPr>
      <w:r>
        <w:t xml:space="preserve">Обязательным является использование, с учетом медицинских показаний: специальных </w:t>
      </w:r>
      <w:proofErr w:type="spellStart"/>
      <w:r>
        <w:t>тифлотехнических</w:t>
      </w:r>
      <w:proofErr w:type="spellEnd"/>
      <w:r>
        <w:t xml:space="preserve"> (колодка </w:t>
      </w:r>
      <w:proofErr w:type="spellStart"/>
      <w:r>
        <w:t>шеститочия</w:t>
      </w:r>
      <w:proofErr w:type="spellEnd"/>
      <w: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w:t>
      </w:r>
      <w:proofErr w:type="spellStart"/>
      <w:r>
        <w:t>учебно</w:t>
      </w:r>
      <w:r>
        <w:softHyphen/>
        <w:t>познавательную</w:t>
      </w:r>
      <w:proofErr w:type="spellEnd"/>
      <w:r>
        <w:t xml:space="preserve"> </w:t>
      </w:r>
      <w:r>
        <w:lastRenderedPageBreak/>
        <w:t>деятельность обучающимся;</w:t>
      </w:r>
    </w:p>
    <w:p w:rsidR="00025503" w:rsidRDefault="00FD5344">
      <w:pPr>
        <w:pStyle w:val="1"/>
        <w:ind w:firstLine="0"/>
      </w:pPr>
      <w:r>
        <w:t>возможно использование взрослыми при организации образовательной деятельности обучающихся устройств, позволяющих преобразовывать визуальную информацию:</w:t>
      </w:r>
    </w:p>
    <w:p w:rsidR="00025503" w:rsidRDefault="00FD5344">
      <w:pPr>
        <w:pStyle w:val="1"/>
        <w:ind w:firstLine="0"/>
      </w:pPr>
      <w:r>
        <w:t xml:space="preserve">в речь (посредством использования программ </w:t>
      </w:r>
      <w:proofErr w:type="spellStart"/>
      <w:r>
        <w:t>невизуального</w:t>
      </w:r>
      <w:proofErr w:type="spellEnd"/>
      <w:r>
        <w:t xml:space="preserve"> доступа к информации, синтезаторов речи и читающих устройств).</w:t>
      </w:r>
    </w:p>
    <w:p w:rsidR="00025503" w:rsidRDefault="00FD5344">
      <w:pPr>
        <w:pStyle w:val="1"/>
        <w:ind w:firstLine="360"/>
      </w:pPr>
      <w:r>
        <w:t>Вариант 3.4 предназначен для образования слепых обучающихся, имеющих, помимо слепоты, другие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осложняться текущими соматическими заболеваниями и психическими расстройствами.</w:t>
      </w:r>
    </w:p>
    <w:p w:rsidR="00025503" w:rsidRDefault="00FD5344">
      <w:pPr>
        <w:pStyle w:val="1"/>
        <w:ind w:firstLine="360"/>
      </w:pPr>
      <w:r>
        <w:t>Достижения планируемых результатов освоения адаптированной программы начального общего образования определяются по завершении обучения по СИПР.</w:t>
      </w:r>
    </w:p>
    <w:p w:rsidR="00025503" w:rsidRDefault="00FD5344">
      <w:pPr>
        <w:pStyle w:val="1"/>
        <w:ind w:firstLine="360"/>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025503" w:rsidRDefault="00FD5344">
      <w:pPr>
        <w:pStyle w:val="1"/>
        <w:ind w:firstLine="360"/>
      </w:pPr>
      <w:r>
        <w:t>Процедуры итоговой и промежуточной оценки результатов усвоения обучающимися требуют: учет текущего психического и соматического состояния обучающегося, адаптацию предлагаемого обучающемуся материала; упрощение инструкций и формы предъявления (использование доступных обучающемуся форм вербальной и невербальной (альтернативной) коммуникации); оказание необходимой дозированной помощи.</w:t>
      </w:r>
    </w:p>
    <w:p w:rsidR="00025503" w:rsidRDefault="00FD5344">
      <w:pPr>
        <w:pStyle w:val="1"/>
        <w:ind w:firstLine="360"/>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025503" w:rsidRDefault="00FD5344">
      <w:pPr>
        <w:pStyle w:val="1"/>
        <w:ind w:firstLine="360"/>
      </w:pPr>
      <w:r>
        <w:t>При наличии значительных продвижений в освоении СИПР может быть поставлен вопрос о переводе слепого обучающегося на обучение по варианту 3.3.</w:t>
      </w:r>
    </w:p>
    <w:p w:rsidR="00025503" w:rsidRDefault="00FD5344">
      <w:pPr>
        <w:pStyle w:val="1"/>
        <w:spacing w:line="240" w:lineRule="auto"/>
        <w:ind w:firstLine="0"/>
      </w:pPr>
      <w:r>
        <w:t>Психолого-педагогическая характеристика слепых обучающихся с умеренной, тяжелой, глубокой умственной отсталостью и тяжелыми множественными нарушениями в развитии.</w:t>
      </w:r>
    </w:p>
    <w:p w:rsidR="00025503" w:rsidRDefault="00FD5344">
      <w:pPr>
        <w:pStyle w:val="1"/>
        <w:ind w:firstLine="360"/>
      </w:pPr>
      <w:r>
        <w:t xml:space="preserve">Для слепых обучающихся с умеренной, тяжелой, глубокой умственной отсталостью и ТМНР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w:t>
      </w:r>
      <w:proofErr w:type="spellStart"/>
      <w:r>
        <w:t>опорно</w:t>
      </w:r>
      <w:r>
        <w:softHyphen/>
        <w:t>двигательного</w:t>
      </w:r>
      <w:proofErr w:type="spellEnd"/>
      <w:r>
        <w:t xml:space="preserve">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w:t>
      </w:r>
      <w:r>
        <w:lastRenderedPageBreak/>
        <w:t>которые значительно осложняют их индивидуальное развитие и обучение. Это в свою очередь, значительно затрудняет социальное развитие, адаптацию обучающегося, в частности, к условиям школьного обучения.</w:t>
      </w:r>
    </w:p>
    <w:p w:rsidR="00025503" w:rsidRDefault="00FD5344">
      <w:pPr>
        <w:pStyle w:val="1"/>
        <w:ind w:firstLine="360"/>
      </w:pPr>
      <w:r>
        <w:t>Уровень психофизического развития слепых обучающихся с умеренной, тяжелой, глубокой умственной отсталостью и ТМНР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025503" w:rsidRDefault="00FD5344">
      <w:pPr>
        <w:pStyle w:val="1"/>
        <w:ind w:firstLine="360"/>
      </w:pPr>
      <w:r>
        <w:t xml:space="preserve">Особенности психического развития слепых обучающихся с умеренной, тяжелой, глубокой умственной отсталостью и ТМНР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w:t>
      </w:r>
      <w:proofErr w:type="spellStart"/>
      <w:r>
        <w:t>недифференцированностью</w:t>
      </w:r>
      <w:proofErr w:type="spellEnd"/>
      <w:r>
        <w:t>,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ригидность,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w:t>
      </w:r>
    </w:p>
    <w:p w:rsidR="00025503" w:rsidRDefault="00FD5344">
      <w:pPr>
        <w:pStyle w:val="1"/>
        <w:ind w:firstLine="360"/>
      </w:pPr>
      <w: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025503" w:rsidRDefault="00FD5344">
      <w:pPr>
        <w:pStyle w:val="1"/>
        <w:ind w:firstLine="360"/>
      </w:pPr>
      <w: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с умеренной, тяжелой, глубокой умственной отсталостью и ТМНР характерна низкая заинтересованность в общении со сверстниками и взрослыми, ограниченность невербальных и вербальных средств </w:t>
      </w:r>
      <w:r>
        <w:lastRenderedPageBreak/>
        <w:t>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w:t>
      </w:r>
    </w:p>
    <w:p w:rsidR="00025503" w:rsidRDefault="00FD5344">
      <w:pPr>
        <w:pStyle w:val="1"/>
        <w:ind w:firstLine="360"/>
      </w:pPr>
      <w:r>
        <w:t>Независимо от состояния зрения и времени потери (нарушения) зрения слепые с умственной отсталостью (умеренной, тяжелой, глубокой и ТМНР)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025503" w:rsidRDefault="00FD5344">
      <w:pPr>
        <w:pStyle w:val="1"/>
        <w:ind w:firstLine="360"/>
      </w:pPr>
      <w:r>
        <w:t xml:space="preserve">Значительное недоразвитие двигательной сферы выражается в снижении точности движений головы, рук, тела, в отсутствии пластичности и </w:t>
      </w:r>
      <w:proofErr w:type="spellStart"/>
      <w:r>
        <w:t>координированности</w:t>
      </w:r>
      <w:proofErr w:type="spellEnd"/>
      <w:r>
        <w:t xml:space="preserve">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025503" w:rsidRDefault="00FD5344">
      <w:pPr>
        <w:pStyle w:val="1"/>
        <w:ind w:firstLine="360"/>
      </w:pPr>
      <w: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025503" w:rsidRDefault="00FD5344">
      <w:pPr>
        <w:pStyle w:val="1"/>
        <w:ind w:firstLine="0"/>
      </w:pPr>
      <w:r>
        <w:t>Серьезные нарушения психомоторики затрудняют развитие простых форм деятельности (например, навыков самообслуживания).</w:t>
      </w:r>
    </w:p>
    <w:p w:rsidR="00025503" w:rsidRDefault="00FD5344">
      <w:pPr>
        <w:pStyle w:val="1"/>
        <w:ind w:firstLine="360"/>
      </w:pPr>
      <w:r>
        <w:t>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ДЦП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обучающиеся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тяжести нарушений интеллектуального развития, для этого требуется длительный период диагностического обследования.</w:t>
      </w:r>
    </w:p>
    <w:p w:rsidR="00025503" w:rsidRDefault="00FD5344">
      <w:pPr>
        <w:pStyle w:val="1"/>
        <w:ind w:firstLine="360"/>
      </w:pPr>
      <w:r>
        <w:t>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степени выраженности. Сочетание тяжелых сенсорных и интеллектуальных нарушений обусловливает дополнительные значительные сложности в их обучении.</w:t>
      </w:r>
    </w:p>
    <w:p w:rsidR="00025503" w:rsidRDefault="00FD5344">
      <w:pPr>
        <w:pStyle w:val="1"/>
        <w:ind w:firstLine="360"/>
      </w:pPr>
      <w: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w:t>
      </w:r>
      <w:r>
        <w:lastRenderedPageBreak/>
        <w:t>аутистического спектра, другие тяжелые эмоциональные и поведенческие расстройства. У некоторых обучающихся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w:t>
      </w:r>
    </w:p>
    <w:p w:rsidR="00025503" w:rsidRDefault="00FD5344">
      <w:pPr>
        <w:pStyle w:val="1"/>
        <w:ind w:firstLine="360"/>
      </w:pPr>
      <w:r>
        <w:t>Слепые обучающиеся с умеренной, тяжелой, глубокой умственной отсталостью и ТМНР требуют постоянного ухода со стороны взрослых, сопровождения в ежедневных бытовых ситуациях, они полностью зависимы от взрослых.</w:t>
      </w:r>
    </w:p>
    <w:p w:rsidR="00025503" w:rsidRDefault="00FD5344">
      <w:pPr>
        <w:pStyle w:val="1"/>
        <w:ind w:firstLine="0"/>
      </w:pPr>
      <w:r>
        <w:t>Картина трудностей и возможностей слепых обучающихся с умеренной, тяжелой, глубокой умственной отсталостью и ТМНР к школьному возрасту значительно различается в зависимости от того, получал ли обучающийся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w:t>
      </w:r>
    </w:p>
    <w:p w:rsidR="00025503" w:rsidRDefault="00FD5344">
      <w:pPr>
        <w:pStyle w:val="1"/>
        <w:ind w:firstLine="0"/>
      </w:pPr>
      <w:r>
        <w:t>На развитие слепых обучающихся данной группы серьезное влияние оказывает состояние зрительных функций.</w:t>
      </w:r>
    </w:p>
    <w:p w:rsidR="00025503" w:rsidRDefault="00FD5344">
      <w:pPr>
        <w:pStyle w:val="1"/>
        <w:ind w:firstLine="360"/>
      </w:pPr>
      <w:r>
        <w:t xml:space="preserve">У слепых с умеренной, тяжелой, глубокой умственной отсталостью и ТМНР значительно снижено внимание, что проявляется в трудностях привлечения внимания, невозможности длительной его концентрации, наличии быстрой и легкой отвлекаемости, рассеянности, низком объеме внимания. Слепых обучающихся с остаточным зрением и умеренной, тяжелой, глубокой умственной отсталостью и ТМНР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w:t>
      </w:r>
      <w:proofErr w:type="spellStart"/>
      <w:r>
        <w:t>недифференцированности</w:t>
      </w:r>
      <w:proofErr w:type="spellEnd"/>
      <w:r>
        <w:t>,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w:t>
      </w:r>
    </w:p>
    <w:p w:rsidR="00025503" w:rsidRDefault="00FD5344">
      <w:pPr>
        <w:pStyle w:val="1"/>
        <w:ind w:firstLine="360"/>
      </w:pPr>
      <w:r>
        <w:t>Данной группе обучающихся независимо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w:t>
      </w:r>
    </w:p>
    <w:p w:rsidR="00025503" w:rsidRDefault="00FD5344">
      <w:pPr>
        <w:pStyle w:val="1"/>
        <w:ind w:firstLine="360"/>
      </w:pPr>
      <w:r>
        <w:t xml:space="preserve">У подавляющего большинства обучающихся отмечается нарушение речевого </w:t>
      </w:r>
      <w:r>
        <w:lastRenderedPageBreak/>
        <w:t xml:space="preserve">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w:t>
      </w:r>
      <w:proofErr w:type="spellStart"/>
      <w:r>
        <w:t>неоформленности</w:t>
      </w:r>
      <w:proofErr w:type="spellEnd"/>
      <w:r>
        <w:t xml:space="preserve"> предложений, в пропусках главных членов. Им характерен замедленный темп связной речи и имеют место качественные ее особенности: </w:t>
      </w:r>
      <w:proofErr w:type="spellStart"/>
      <w:r>
        <w:t>вербализм</w:t>
      </w:r>
      <w:proofErr w:type="spellEnd"/>
      <w:r>
        <w:t xml:space="preserve">, формализм речи, трудности вербализации, трудности понимания </w:t>
      </w:r>
      <w:proofErr w:type="spellStart"/>
      <w:r>
        <w:t>причинно</w:t>
      </w:r>
      <w:r>
        <w:softHyphen/>
        <w:t>следственных</w:t>
      </w:r>
      <w:proofErr w:type="spellEnd"/>
      <w:r>
        <w:t xml:space="preserve"> связей, временных и пространственных обозначений, бедность словарного запаса.</w:t>
      </w:r>
    </w:p>
    <w:p w:rsidR="00025503" w:rsidRDefault="00FD5344">
      <w:pPr>
        <w:pStyle w:val="1"/>
        <w:ind w:firstLine="360"/>
      </w:pPr>
      <w:r>
        <w:t>Слепые обучающиеся с умеренной, тяжелой, глубокой умственной отсталостью и ТМНР имеют конкретное, негибкое мышление, образование отвлеченных понятий у них значительно затруднено или невозможно.</w:t>
      </w:r>
    </w:p>
    <w:p w:rsidR="00025503" w:rsidRDefault="00FD5344">
      <w:pPr>
        <w:pStyle w:val="1"/>
        <w:ind w:firstLine="0"/>
      </w:pPr>
      <w:r>
        <w:t>У подавляющего большинства слепых обучающихся с умеренной, тяжелой, глубокой умственной отсталостью и ТМНР 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025503" w:rsidRDefault="00FD5344">
      <w:pPr>
        <w:pStyle w:val="1"/>
        <w:ind w:firstLine="360"/>
      </w:pPr>
      <w: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025503" w:rsidRDefault="00FD5344">
      <w:pPr>
        <w:pStyle w:val="11"/>
        <w:keepNext/>
        <w:keepLines/>
        <w:spacing w:line="271" w:lineRule="auto"/>
      </w:pPr>
      <w:bookmarkStart w:id="1" w:name="bookmark3"/>
      <w:r>
        <w:t>Особые образовательные потребности слепых обучающихся с умеренной, тяжелой, глубокой умственной отсталостью и ТМНР.</w:t>
      </w:r>
      <w:bookmarkEnd w:id="1"/>
    </w:p>
    <w:p w:rsidR="00025503" w:rsidRDefault="00FD5344">
      <w:pPr>
        <w:pStyle w:val="1"/>
        <w:ind w:firstLine="360"/>
      </w:pPr>
      <w:r>
        <w:t>Наличие особенностей психофизического развития, обусловленных сочетанием слепоты с умеренной, тяжелой, глубокой умственной отсталостью и ТМНР, обусловливает наличие у обучающихся особых образовательных потребностей:</w:t>
      </w:r>
    </w:p>
    <w:p w:rsidR="00025503" w:rsidRDefault="00FD5344">
      <w:pPr>
        <w:pStyle w:val="1"/>
        <w:numPr>
          <w:ilvl w:val="0"/>
          <w:numId w:val="5"/>
        </w:numPr>
        <w:tabs>
          <w:tab w:val="left" w:pos="950"/>
        </w:tabs>
        <w:ind w:firstLine="360"/>
      </w:pPr>
      <w:r>
        <w:t>организацию максимально раннего специального обучения, которое должно начинаться сразу же после выявления сочетанных первичных нарушений развития; учет потребности во введении специальных учебных предметов и курсов коррекционно-развивающей области, которых нет в содержании образования обучающегося с сохранными возможностями здоровья; использование специальных методов и средств обучения, "обходных путей", необходимых для обучающегося с учетом его индивидуальных особенностей;</w:t>
      </w:r>
    </w:p>
    <w:p w:rsidR="00025503" w:rsidRDefault="00FD5344">
      <w:pPr>
        <w:pStyle w:val="1"/>
        <w:numPr>
          <w:ilvl w:val="0"/>
          <w:numId w:val="5"/>
        </w:numPr>
        <w:tabs>
          <w:tab w:val="left" w:pos="950"/>
        </w:tabs>
        <w:ind w:firstLine="360"/>
      </w:pPr>
      <w:r>
        <w:t>потребность в качественной индивидуализации обучения, в особой пространственной и временной и смысловой организации образовательной среды; в максимальном расширении образовательного пространства за пределы образовательной организации; в пролонгированном обучении, выходящем за рамки школьного возраста; в согласованных требованиях, предъявляемых к обучающемуся со стороны всех окружающих его людей; в совместной работе педагогических работников, а также родителей (законных представителей) обучающихся в процессе его образования;</w:t>
      </w:r>
    </w:p>
    <w:p w:rsidR="00025503" w:rsidRDefault="00FD5344">
      <w:pPr>
        <w:pStyle w:val="1"/>
        <w:numPr>
          <w:ilvl w:val="0"/>
          <w:numId w:val="5"/>
        </w:numPr>
        <w:tabs>
          <w:tab w:val="left" w:pos="950"/>
        </w:tabs>
        <w:ind w:firstLine="360"/>
      </w:pPr>
      <w:r>
        <w:lastRenderedPageBreak/>
        <w:t>специальную организацию всей его жизни, обеспечивающей развитие компенсаторных процессов в условиях образовательной организации и в семье; развитие самостоятельности и большей независимости от близких взрослых в повседневной жизни;</w:t>
      </w:r>
    </w:p>
    <w:p w:rsidR="00025503" w:rsidRDefault="00FD5344">
      <w:pPr>
        <w:pStyle w:val="1"/>
        <w:numPr>
          <w:ilvl w:val="0"/>
          <w:numId w:val="5"/>
        </w:numPr>
        <w:tabs>
          <w:tab w:val="left" w:pos="950"/>
        </w:tabs>
        <w:ind w:firstLine="360"/>
      </w:pPr>
      <w:r>
        <w:t>формирование потребности в общении, овладении средствами коммуникации со сверстниками и взрослыми; навыков самообслуживания и других практических умений, способствующих нормализации и улучшению ежедневной жизни;</w:t>
      </w:r>
    </w:p>
    <w:p w:rsidR="00025503" w:rsidRDefault="00FD5344">
      <w:pPr>
        <w:pStyle w:val="1"/>
        <w:numPr>
          <w:ilvl w:val="0"/>
          <w:numId w:val="5"/>
        </w:numPr>
        <w:tabs>
          <w:tab w:val="left" w:pos="950"/>
        </w:tabs>
        <w:ind w:firstLine="360"/>
      </w:pPr>
      <w:r>
        <w:t>обучение использованию специальных технических средств, способствующих ориентировке в окружающем мире, налаживанию общения со сверстниками и взрослыми; целенаправленное социальное, эмоциональное, познавательное, моторное развитие обучающегося;</w:t>
      </w:r>
    </w:p>
    <w:p w:rsidR="00025503" w:rsidRDefault="00FD5344">
      <w:pPr>
        <w:pStyle w:val="1"/>
        <w:numPr>
          <w:ilvl w:val="0"/>
          <w:numId w:val="5"/>
        </w:numPr>
        <w:tabs>
          <w:tab w:val="left" w:pos="950"/>
        </w:tabs>
        <w:ind w:firstLine="360"/>
      </w:pPr>
      <w:r>
        <w:t xml:space="preserve">организацию обучения и воспитания: слепых обучающихся с остаточным зрением, с учетом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с умственной отсталостью (умеренной, тяжелой, глубокой и тяжелыми множественными нарушениями в развитии), имеющих тотальную слепоту или </w:t>
      </w:r>
      <w:proofErr w:type="spellStart"/>
      <w:r>
        <w:t>светоощущение</w:t>
      </w:r>
      <w:proofErr w:type="spellEnd"/>
      <w:r>
        <w:t xml:space="preserve"> - возраста утраты зрения и времени жизнедеятельности в условиях слепоты, режима тактильных и физических нагрузок;</w:t>
      </w:r>
    </w:p>
    <w:p w:rsidR="00025503" w:rsidRDefault="00FD5344">
      <w:pPr>
        <w:pStyle w:val="1"/>
        <w:numPr>
          <w:ilvl w:val="0"/>
          <w:numId w:val="5"/>
        </w:numPr>
        <w:tabs>
          <w:tab w:val="left" w:pos="950"/>
        </w:tabs>
        <w:ind w:firstLine="360"/>
      </w:pPr>
      <w:r>
        <w:t xml:space="preserve">целенаправленное развитие деятельности сохранных анализаторов, формирование компенсаторных способов деятельности; профилактика </w:t>
      </w:r>
      <w:proofErr w:type="spellStart"/>
      <w:r>
        <w:t>вербализма</w:t>
      </w:r>
      <w:proofErr w:type="spellEnd"/>
      <w:r>
        <w:t xml:space="preserve"> и формализма знаний за счет расширения, обогащения и коррекции сенсорных, предметных и пространственных конкретных и обобщенных представлений;</w:t>
      </w:r>
    </w:p>
    <w:p w:rsidR="00025503" w:rsidRDefault="00FD5344">
      <w:pPr>
        <w:pStyle w:val="1"/>
        <w:numPr>
          <w:ilvl w:val="0"/>
          <w:numId w:val="5"/>
        </w:numPr>
        <w:tabs>
          <w:tab w:val="left" w:pos="950"/>
        </w:tabs>
        <w:ind w:firstLine="360"/>
      </w:pPr>
      <w:r>
        <w:t xml:space="preserve">формирование умений и навыков поэтапного обследования предметов; широкое использование специальных приемов организации </w:t>
      </w:r>
      <w:proofErr w:type="spellStart"/>
      <w:r>
        <w:t>учебно</w:t>
      </w:r>
      <w:r>
        <w:softHyphen/>
        <w:t>практической</w:t>
      </w:r>
      <w:proofErr w:type="spellEnd"/>
      <w:r>
        <w:t xml:space="preserve"> деятельности (работа по инструкции, приемы пошагового обучения); обеспечение доступности учебной информации для осязательного, слухового и зрительно-осязательного (для слепых с остаточным зрением) восприятия обучающимися; предъявление информации в наглядно-образной форме; целенаправленное развитие мотивационно-</w:t>
      </w:r>
      <w:proofErr w:type="spellStart"/>
      <w:r>
        <w:t>потребностной</w:t>
      </w:r>
      <w:proofErr w:type="spellEnd"/>
      <w:r>
        <w:t xml:space="preserve"> сферы, речевой деятельности; коррекции нарушений в двигательной сфере;</w:t>
      </w:r>
    </w:p>
    <w:p w:rsidR="00025503" w:rsidRDefault="00FD5344">
      <w:pPr>
        <w:pStyle w:val="1"/>
        <w:numPr>
          <w:ilvl w:val="0"/>
          <w:numId w:val="5"/>
        </w:numPr>
        <w:tabs>
          <w:tab w:val="left" w:pos="989"/>
        </w:tabs>
        <w:ind w:firstLine="360"/>
      </w:pPr>
      <w:r>
        <w:t>нивелирование негативных и поведенческих проявлений и профилактика их возникновения;</w:t>
      </w:r>
    </w:p>
    <w:p w:rsidR="00025503" w:rsidRDefault="00FD5344">
      <w:pPr>
        <w:pStyle w:val="1"/>
        <w:numPr>
          <w:ilvl w:val="0"/>
          <w:numId w:val="5"/>
        </w:numPr>
        <w:tabs>
          <w:tab w:val="left" w:pos="1038"/>
        </w:tabs>
        <w:ind w:firstLine="360"/>
      </w:pPr>
      <w:r>
        <w:t>целенаправленное формирование предпосылок учебной деятельности, базовых учебных действий.</w:t>
      </w:r>
    </w:p>
    <w:p w:rsidR="00025503" w:rsidRDefault="00FD5344">
      <w:pPr>
        <w:pStyle w:val="1"/>
        <w:ind w:firstLine="360"/>
      </w:pPr>
      <w:r>
        <w:t xml:space="preserve">Особые образовательные потребности слепых обучающихся с умеренной, тяжелой, глубокой умственной отсталостью и ТМНР обусловливают необходимость разработки СИПР, которая разрабатывается на основе </w:t>
      </w:r>
      <w:r>
        <w:lastRenderedPageBreak/>
        <w:t>адаптированной основной образовательной программы и нацелена на образование слепых обучающихся с умеренной, тяжелой, глубокой умственной отсталостью и ТМНР с учетом их уровня психофизического развития и индивидуальных образовательных потребностей.</w:t>
      </w:r>
    </w:p>
    <w:p w:rsidR="00025503" w:rsidRDefault="00FD5344">
      <w:pPr>
        <w:pStyle w:val="1"/>
        <w:ind w:firstLine="360"/>
      </w:pPr>
      <w:r>
        <w:t>Целью реализации СИПР является включение слепых обучающихся с умеренной, тяжелой, глубокой умственной отсталостью и ТМНР в жизнь общества через индивидуальное поэтапное и планомерное расширение жизненного опыта и повседневных социальных контактов, достижение обучающимся самостоятельности в доступных для него пределах в решении повседневных жизненных задач.</w:t>
      </w:r>
    </w:p>
    <w:p w:rsidR="00025503" w:rsidRDefault="00FD5344">
      <w:pPr>
        <w:pStyle w:val="1"/>
        <w:ind w:firstLine="360"/>
      </w:pPr>
      <w:r>
        <w:t xml:space="preserve">СИПР составляется на ограниченный период времени (полгода, один год), который определяется решением </w:t>
      </w:r>
      <w:proofErr w:type="spellStart"/>
      <w:r>
        <w:t>ППк</w:t>
      </w:r>
      <w:proofErr w:type="spellEnd"/>
      <w:r>
        <w:t xml:space="preserve">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w:t>
      </w:r>
    </w:p>
    <w:p w:rsidR="00025503" w:rsidRDefault="00FD5344">
      <w:pPr>
        <w:pStyle w:val="1"/>
        <w:ind w:firstLine="360"/>
      </w:pPr>
      <w:r>
        <w:t>Принципы и подходы к построению АОП для слепых обучающихся с умеренной, тяжелой, глубокой умственной отсталостью и ТМНР предполагают учет их особых образовательных потребностей, которые проявляются в значительном разнообразии возможностей освоения содержания образования. Слепой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СИПР, учитывающую его общие и специфические образовательные потребности.</w:t>
      </w:r>
    </w:p>
    <w:p w:rsidR="00025503" w:rsidRDefault="00FD5344">
      <w:pPr>
        <w:pStyle w:val="1"/>
        <w:ind w:firstLine="360"/>
      </w:pPr>
      <w:r>
        <w:t>Разработка СИПР базируется на следующих положениях:</w:t>
      </w:r>
    </w:p>
    <w:p w:rsidR="00025503" w:rsidRDefault="00FD5344">
      <w:pPr>
        <w:pStyle w:val="1"/>
        <w:numPr>
          <w:ilvl w:val="0"/>
          <w:numId w:val="6"/>
        </w:numPr>
        <w:tabs>
          <w:tab w:val="left" w:pos="989"/>
        </w:tabs>
        <w:ind w:firstLine="360"/>
      </w:pPr>
      <w:r>
        <w:t>учет типологических и индивидуальных особенностей развития обучающихся; особых образовательных потребностей;</w:t>
      </w:r>
    </w:p>
    <w:p w:rsidR="00025503" w:rsidRDefault="00FD5344">
      <w:pPr>
        <w:pStyle w:val="1"/>
        <w:numPr>
          <w:ilvl w:val="0"/>
          <w:numId w:val="6"/>
        </w:numPr>
        <w:tabs>
          <w:tab w:val="left" w:pos="989"/>
        </w:tabs>
        <w:ind w:firstLine="360"/>
      </w:pPr>
      <w:r>
        <w:t>обеспечение образования вне зависимости от тяжести нарушений развития, вида образовательной организации;</w:t>
      </w:r>
    </w:p>
    <w:p w:rsidR="00025503" w:rsidRDefault="00FD5344">
      <w:pPr>
        <w:pStyle w:val="1"/>
        <w:numPr>
          <w:ilvl w:val="0"/>
          <w:numId w:val="6"/>
        </w:numPr>
        <w:tabs>
          <w:tab w:val="left" w:pos="1027"/>
        </w:tabs>
        <w:ind w:firstLine="360"/>
      </w:pPr>
      <w:r>
        <w:t>создание образовательной среды в соответствии с возможностями и потребностями обучающихся;</w:t>
      </w:r>
    </w:p>
    <w:p w:rsidR="00025503" w:rsidRDefault="00FD5344">
      <w:pPr>
        <w:pStyle w:val="1"/>
        <w:numPr>
          <w:ilvl w:val="0"/>
          <w:numId w:val="6"/>
        </w:numPr>
        <w:tabs>
          <w:tab w:val="left" w:pos="1027"/>
        </w:tabs>
        <w:ind w:firstLine="360"/>
      </w:pPr>
      <w:r>
        <w:t>введение в содержание обучения специальных разделов, не присутствующих в АОП НОО для слепых обучающихся (варианты 3.2, 3.3);</w:t>
      </w:r>
    </w:p>
    <w:p w:rsidR="00025503" w:rsidRDefault="00FD5344">
      <w:pPr>
        <w:pStyle w:val="1"/>
        <w:numPr>
          <w:ilvl w:val="0"/>
          <w:numId w:val="6"/>
        </w:numPr>
        <w:tabs>
          <w:tab w:val="left" w:pos="1027"/>
        </w:tabs>
        <w:ind w:firstLine="360"/>
      </w:pPr>
      <w:r>
        <w:t>необходимость использование специальных методов, приемов и средств обучения, обеспечивающих реализацию "обходных путей" обучения;</w:t>
      </w:r>
    </w:p>
    <w:p w:rsidR="00025503" w:rsidRDefault="00FD5344">
      <w:pPr>
        <w:pStyle w:val="1"/>
        <w:numPr>
          <w:ilvl w:val="0"/>
          <w:numId w:val="6"/>
        </w:numPr>
        <w:tabs>
          <w:tab w:val="left" w:pos="1027"/>
        </w:tabs>
        <w:ind w:firstLine="360"/>
      </w:pPr>
      <w: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025503" w:rsidRDefault="00FD5344">
      <w:pPr>
        <w:pStyle w:val="1"/>
        <w:numPr>
          <w:ilvl w:val="0"/>
          <w:numId w:val="6"/>
        </w:numPr>
        <w:tabs>
          <w:tab w:val="left" w:pos="1027"/>
        </w:tabs>
        <w:ind w:firstLine="360"/>
      </w:pPr>
      <w:r>
        <w:t>неоднородность состава данной группы обучающихся; широкий диапазон возможностей освоения обучающимися АОП НОО образовательных программ, курсов коррекционно-развивающей области в различных условиях обучения;</w:t>
      </w:r>
    </w:p>
    <w:p w:rsidR="00025503" w:rsidRDefault="00FD5344">
      <w:pPr>
        <w:pStyle w:val="1"/>
        <w:numPr>
          <w:ilvl w:val="0"/>
          <w:numId w:val="6"/>
        </w:numPr>
        <w:tabs>
          <w:tab w:val="left" w:pos="1027"/>
        </w:tabs>
        <w:ind w:firstLine="360"/>
      </w:pPr>
      <w:r>
        <w:t xml:space="preserve">направленность процесса обучения на формирование практических умений и навыков, способствующих нормализации и улучшению ежедневной </w:t>
      </w:r>
      <w:r>
        <w:lastRenderedPageBreak/>
        <w:t>жизни;</w:t>
      </w:r>
    </w:p>
    <w:p w:rsidR="00025503" w:rsidRDefault="00FD5344">
      <w:pPr>
        <w:pStyle w:val="1"/>
        <w:numPr>
          <w:ilvl w:val="0"/>
          <w:numId w:val="6"/>
        </w:numPr>
        <w:tabs>
          <w:tab w:val="left" w:pos="1027"/>
        </w:tabs>
        <w:ind w:firstLine="360"/>
      </w:pPr>
      <w:r>
        <w:t>учет потенциальных возможностей обучающихся и "зоны ближайшего развития";</w:t>
      </w:r>
    </w:p>
    <w:p w:rsidR="00025503" w:rsidRDefault="00FD5344">
      <w:pPr>
        <w:pStyle w:val="1"/>
        <w:numPr>
          <w:ilvl w:val="0"/>
          <w:numId w:val="6"/>
        </w:numPr>
        <w:tabs>
          <w:tab w:val="left" w:pos="1098"/>
        </w:tabs>
        <w:ind w:firstLine="360"/>
      </w:pPr>
      <w:r>
        <w:t>использование сетевых форм взаимодействия специалистов общего и специального образования;</w:t>
      </w:r>
    </w:p>
    <w:p w:rsidR="00025503" w:rsidRDefault="00FD5344">
      <w:pPr>
        <w:pStyle w:val="1"/>
        <w:numPr>
          <w:ilvl w:val="0"/>
          <w:numId w:val="6"/>
        </w:numPr>
        <w:tabs>
          <w:tab w:val="left" w:pos="1098"/>
        </w:tabs>
        <w:ind w:firstLine="360"/>
      </w:pPr>
      <w:r>
        <w:t>включение родителей (законных представителей) как участников образовательного процесса.</w:t>
      </w:r>
    </w:p>
    <w:p w:rsidR="00025503" w:rsidRDefault="00FD5344">
      <w:pPr>
        <w:pStyle w:val="1"/>
        <w:ind w:firstLine="360"/>
      </w:pPr>
      <w:r>
        <w:t>Разработка СИПР рассматривается как необходимое условие получения образования слепыми обучающимися с умеренной, тяжелой, глубокой умственной отсталостью и ТМНР.</w:t>
      </w:r>
    </w:p>
    <w:p w:rsidR="00025503" w:rsidRDefault="00FD5344">
      <w:pPr>
        <w:pStyle w:val="1"/>
        <w:ind w:firstLine="360"/>
      </w:pPr>
      <w:r>
        <w:t>Обучаясь по АОП НОО и разработанной на ее основе СИПР, слепой 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025503" w:rsidRDefault="00FD5344">
      <w:pPr>
        <w:pStyle w:val="1"/>
        <w:ind w:firstLine="360"/>
      </w:pPr>
      <w:r>
        <w:t xml:space="preserve">Вариант 3.4 АОП НОО реализуется в МБОУ </w:t>
      </w:r>
      <w:r w:rsidR="008621FD">
        <w:t>«Гоноховская СОШ Завьяловского района».</w:t>
      </w:r>
    </w:p>
    <w:p w:rsidR="00025503" w:rsidRDefault="00FD5344">
      <w:pPr>
        <w:pStyle w:val="1"/>
        <w:ind w:firstLine="360"/>
      </w:pPr>
      <w:r>
        <w:t xml:space="preserve">АОП НОО для слепых обучающихся с умеренной, тяжелой, глубокой умственной отсталостью и ТМНР реализуется образовательной организацией через урочную и внеурочную деятельность в соответствии с </w:t>
      </w:r>
      <w:proofErr w:type="spellStart"/>
      <w:r>
        <w:t>нормативно</w:t>
      </w:r>
      <w:r>
        <w:softHyphen/>
        <w:t>правовыми</w:t>
      </w:r>
      <w:proofErr w:type="spellEnd"/>
      <w:r>
        <w:t xml:space="preserve"> документами, а также санитарно-эпидемиологическими правилами и нормами.</w:t>
      </w:r>
    </w:p>
    <w:p w:rsidR="00025503" w:rsidRDefault="00FD5344">
      <w:pPr>
        <w:pStyle w:val="1"/>
        <w:ind w:firstLine="360"/>
      </w:pPr>
      <w:r>
        <w:t>Варианта 3.4 АОП НОО для слепого обучающегося с умеренной, тяжелой, глубокой умственной отсталостью и ТМНР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025503" w:rsidRDefault="00FD5344">
      <w:pPr>
        <w:pStyle w:val="1"/>
        <w:ind w:firstLine="360"/>
      </w:pPr>
      <w:r>
        <w:t>Структура СИПР:</w:t>
      </w:r>
    </w:p>
    <w:p w:rsidR="00025503" w:rsidRDefault="00FD5344">
      <w:pPr>
        <w:pStyle w:val="1"/>
        <w:numPr>
          <w:ilvl w:val="0"/>
          <w:numId w:val="7"/>
        </w:numPr>
        <w:tabs>
          <w:tab w:val="left" w:pos="918"/>
        </w:tabs>
        <w:ind w:firstLine="360"/>
      </w:pPr>
      <w:r>
        <w:t>Общие сведения содержат:</w:t>
      </w:r>
    </w:p>
    <w:p w:rsidR="00025503" w:rsidRDefault="00FD5344">
      <w:pPr>
        <w:pStyle w:val="1"/>
        <w:numPr>
          <w:ilvl w:val="0"/>
          <w:numId w:val="8"/>
        </w:numPr>
        <w:tabs>
          <w:tab w:val="left" w:pos="957"/>
        </w:tabs>
        <w:ind w:firstLine="360"/>
      </w:pPr>
      <w:r>
        <w:t>персональные данные об обучающемся и его родителях;</w:t>
      </w:r>
    </w:p>
    <w:p w:rsidR="00025503" w:rsidRDefault="00FD5344">
      <w:pPr>
        <w:pStyle w:val="1"/>
        <w:numPr>
          <w:ilvl w:val="0"/>
          <w:numId w:val="8"/>
        </w:numPr>
        <w:tabs>
          <w:tab w:val="left" w:pos="958"/>
        </w:tabs>
        <w:ind w:firstLine="360"/>
      </w:pPr>
      <w:r>
        <w:t>характеристику семейных условий (бытовые условия, отношение членов семьи к образованию обучающегося;</w:t>
      </w:r>
    </w:p>
    <w:p w:rsidR="00025503" w:rsidRDefault="00FD5344">
      <w:pPr>
        <w:pStyle w:val="1"/>
        <w:numPr>
          <w:ilvl w:val="0"/>
          <w:numId w:val="8"/>
        </w:numPr>
        <w:tabs>
          <w:tab w:val="left" w:pos="971"/>
        </w:tabs>
        <w:ind w:firstLine="360"/>
      </w:pPr>
      <w:r>
        <w:t>заключение ПМПК и другие медицинские документы.</w:t>
      </w:r>
    </w:p>
    <w:p w:rsidR="00025503" w:rsidRDefault="00FD5344">
      <w:pPr>
        <w:pStyle w:val="1"/>
        <w:numPr>
          <w:ilvl w:val="0"/>
          <w:numId w:val="7"/>
        </w:numPr>
        <w:tabs>
          <w:tab w:val="left" w:pos="930"/>
        </w:tabs>
        <w:ind w:firstLine="360"/>
      </w:pPr>
      <w:r>
        <w:t xml:space="preserve">Характеристика слепого обучающегося с умеренной, тяжелой, глубокой умственной отсталостью и ТМНР составляется на основе </w:t>
      </w:r>
      <w:proofErr w:type="spellStart"/>
      <w:r>
        <w:t>психолого</w:t>
      </w:r>
      <w:r>
        <w:softHyphen/>
        <w:t>педагогического</w:t>
      </w:r>
      <w:proofErr w:type="spellEnd"/>
      <w:r>
        <w:t xml:space="preserve"> обследования,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w:t>
      </w:r>
    </w:p>
    <w:p w:rsidR="00025503" w:rsidRDefault="00FD5344">
      <w:pPr>
        <w:pStyle w:val="1"/>
        <w:ind w:firstLine="360"/>
      </w:pPr>
      <w:r>
        <w:t>Характеристика отражает:</w:t>
      </w:r>
    </w:p>
    <w:p w:rsidR="00025503" w:rsidRDefault="00FD5344">
      <w:pPr>
        <w:pStyle w:val="1"/>
        <w:ind w:firstLine="360"/>
      </w:pPr>
      <w:r>
        <w:t>данные о физическом здоровье, двигательном и сенсорном развитии обучающегося;</w:t>
      </w:r>
    </w:p>
    <w:p w:rsidR="00025503" w:rsidRDefault="00FD5344">
      <w:pPr>
        <w:pStyle w:val="1"/>
        <w:ind w:firstLine="360"/>
      </w:pPr>
      <w:r>
        <w:t xml:space="preserve">особенности проявления познавательных процессов: восприятий, внимания, </w:t>
      </w:r>
      <w:r>
        <w:lastRenderedPageBreak/>
        <w:t>памяти, мышления;</w:t>
      </w:r>
    </w:p>
    <w:p w:rsidR="00025503" w:rsidRDefault="00FD5344">
      <w:pPr>
        <w:pStyle w:val="1"/>
        <w:ind w:firstLine="360"/>
      </w:pPr>
      <w:r>
        <w:t>состояние сформированности устной речи и речемыслительных операций;</w:t>
      </w:r>
    </w:p>
    <w:p w:rsidR="00025503" w:rsidRDefault="00FD5344">
      <w:pPr>
        <w:pStyle w:val="1"/>
        <w:ind w:firstLine="360"/>
      </w:pPr>
      <w: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025503" w:rsidRDefault="00FD5344">
      <w:pPr>
        <w:pStyle w:val="1"/>
        <w:ind w:firstLine="360"/>
      </w:pPr>
      <w:r>
        <w:t>сформированность социально 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w:t>
      </w:r>
    </w:p>
    <w:p w:rsidR="00025503" w:rsidRDefault="00FD5344">
      <w:pPr>
        <w:pStyle w:val="1"/>
        <w:ind w:firstLine="360"/>
      </w:pPr>
      <w:r>
        <w:t>потребность в уходе и присмотре; необходимый объем помощи со стороны окружающих: полная и (или) частичная, постоянная и (или) эпизодическая;</w:t>
      </w:r>
    </w:p>
    <w:p w:rsidR="00025503" w:rsidRDefault="00FD5344">
      <w:pPr>
        <w:pStyle w:val="1"/>
        <w:ind w:firstLine="360"/>
      </w:pPr>
      <w:r>
        <w:t>на основании анализа результатов психолого-педагогического обследования делаются выводы о приоритетных задачах развития и обучения обучающегося, определяются основные образовательные области, учебные предметы, курсы коррекционно-развивающей области для дальнейшей педагогической работы с обучающимся.</w:t>
      </w:r>
    </w:p>
    <w:p w:rsidR="00025503" w:rsidRDefault="00FD5344">
      <w:pPr>
        <w:pStyle w:val="1"/>
        <w:numPr>
          <w:ilvl w:val="0"/>
          <w:numId w:val="7"/>
        </w:numPr>
        <w:tabs>
          <w:tab w:val="left" w:pos="870"/>
        </w:tabs>
        <w:ind w:firstLine="360"/>
      </w:pPr>
      <w:r>
        <w:t>Условия выполнения программы (количество занятий, занятия в классе и индивидуальные, общий и двигательный режим, средства коммуникации).</w:t>
      </w:r>
    </w:p>
    <w:p w:rsidR="00025503" w:rsidRDefault="00FD5344">
      <w:pPr>
        <w:pStyle w:val="1"/>
        <w:numPr>
          <w:ilvl w:val="0"/>
          <w:numId w:val="7"/>
        </w:numPr>
        <w:tabs>
          <w:tab w:val="left" w:pos="978"/>
        </w:tabs>
        <w:ind w:firstLine="360"/>
      </w:pPr>
      <w:r>
        <w:t>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w:t>
      </w:r>
    </w:p>
    <w:p w:rsidR="00025503" w:rsidRDefault="00FD5344">
      <w:pPr>
        <w:pStyle w:val="1"/>
        <w:numPr>
          <w:ilvl w:val="0"/>
          <w:numId w:val="7"/>
        </w:numPr>
        <w:tabs>
          <w:tab w:val="left" w:pos="978"/>
        </w:tabs>
        <w:ind w:firstLine="360"/>
      </w:pPr>
      <w: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обучающихся на определенный учебный период (полгода или год).</w:t>
      </w:r>
    </w:p>
    <w:p w:rsidR="00025503" w:rsidRDefault="00FD5344">
      <w:pPr>
        <w:pStyle w:val="1"/>
        <w:numPr>
          <w:ilvl w:val="0"/>
          <w:numId w:val="7"/>
        </w:numPr>
        <w:tabs>
          <w:tab w:val="left" w:pos="978"/>
        </w:tabs>
        <w:ind w:firstLine="360"/>
      </w:pPr>
      <w:r>
        <w:t>Необходимым условием реализации образовательной программы ряда обучающихся является организация ухода (кормление, одевание и 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025503" w:rsidRDefault="00FD5344">
      <w:pPr>
        <w:pStyle w:val="1"/>
        <w:numPr>
          <w:ilvl w:val="0"/>
          <w:numId w:val="7"/>
        </w:numPr>
        <w:tabs>
          <w:tab w:val="left" w:pos="888"/>
        </w:tabs>
        <w:ind w:firstLine="360"/>
      </w:pPr>
      <w:r>
        <w:t>Специалисты, участвующие в реализации СИПР.</w:t>
      </w:r>
    </w:p>
    <w:p w:rsidR="00025503" w:rsidRDefault="00FD5344">
      <w:pPr>
        <w:pStyle w:val="1"/>
        <w:numPr>
          <w:ilvl w:val="0"/>
          <w:numId w:val="7"/>
        </w:numPr>
        <w:tabs>
          <w:tab w:val="left" w:pos="978"/>
        </w:tabs>
        <w:ind w:firstLine="360"/>
      </w:pPr>
      <w:r>
        <w:t xml:space="preserve">Программа сотрудничества специалистов с семьей обучающегося содержит задачи, включающие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w:t>
      </w:r>
      <w:r>
        <w:lastRenderedPageBreak/>
        <w:t>привлечение родителей (законных представителей) к участию в разработке и реализации СИПР.</w:t>
      </w:r>
    </w:p>
    <w:p w:rsidR="00025503" w:rsidRDefault="00FD5344">
      <w:pPr>
        <w:pStyle w:val="1"/>
        <w:numPr>
          <w:ilvl w:val="0"/>
          <w:numId w:val="7"/>
        </w:numPr>
        <w:tabs>
          <w:tab w:val="left" w:pos="874"/>
        </w:tabs>
        <w:ind w:firstLine="360"/>
      </w:pPr>
      <w: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025503" w:rsidRDefault="00FD5344">
      <w:pPr>
        <w:pStyle w:val="1"/>
        <w:numPr>
          <w:ilvl w:val="0"/>
          <w:numId w:val="7"/>
        </w:numPr>
        <w:tabs>
          <w:tab w:val="left" w:pos="1080"/>
        </w:tabs>
        <w:ind w:firstLine="360"/>
      </w:pPr>
      <w: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025503" w:rsidRDefault="00FD5344">
      <w:pPr>
        <w:pStyle w:val="1"/>
        <w:ind w:firstLine="360"/>
      </w:pPr>
      <w:r>
        <w:t>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w:t>
      </w:r>
    </w:p>
    <w:p w:rsidR="00025503" w:rsidRDefault="00FD5344">
      <w:pPr>
        <w:pStyle w:val="1"/>
        <w:ind w:firstLine="360"/>
      </w:pPr>
      <w:r>
        <w:t>Планируемые результаты освоения обучающимися адаптированной образовательной программы начального общего образования слепых обучающихся с умеренной, тяжелой, глубокой умственной отсталостью (интеллектуальными нарушениями) и ТМНР (вариант 3.4).</w:t>
      </w:r>
    </w:p>
    <w:p w:rsidR="00025503" w:rsidRDefault="00FD5344">
      <w:pPr>
        <w:pStyle w:val="1"/>
        <w:ind w:firstLine="360"/>
      </w:pPr>
      <w:r>
        <w:t>В соответствии с требованиями</w:t>
      </w:r>
      <w:hyperlink r:id="rId15" w:history="1">
        <w:r>
          <w:t xml:space="preserve"> </w:t>
        </w:r>
        <w:r>
          <w:rPr>
            <w:color w:val="0000FF"/>
          </w:rPr>
          <w:t>ФГОС</w:t>
        </w:r>
      </w:hyperlink>
      <w:r>
        <w:rPr>
          <w:color w:val="0000FF"/>
        </w:rPr>
        <w:t xml:space="preserve"> </w:t>
      </w:r>
      <w:r>
        <w:t xml:space="preserve">НОО обучающихся с ОВЗ результаты освоения АОП НОО слепыми обучающимися с умеренной, тяжелой, глубокой умственной отсталостью и ТМНР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w:t>
      </w:r>
      <w:hyperlink r:id="rId16" w:history="1">
        <w:r>
          <w:rPr>
            <w:color w:val="0000FF"/>
          </w:rPr>
          <w:t xml:space="preserve">ФГОС </w:t>
        </w:r>
      </w:hyperlink>
      <w:r>
        <w:t>НОО обучающихся с ОВЗ устанавливает требования к:</w:t>
      </w:r>
    </w:p>
    <w:p w:rsidR="00025503" w:rsidRDefault="00FD5344">
      <w:pPr>
        <w:pStyle w:val="1"/>
        <w:ind w:firstLine="0"/>
      </w:pPr>
      <w:r>
        <w:t>-личностным,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025503" w:rsidRDefault="00FD5344">
      <w:pPr>
        <w:pStyle w:val="1"/>
        <w:ind w:firstLine="0"/>
      </w:pPr>
      <w:r>
        <w:t>-предметным, 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p>
    <w:p w:rsidR="00025503" w:rsidRDefault="00FD5344">
      <w:pPr>
        <w:pStyle w:val="1"/>
        <w:ind w:firstLine="0"/>
      </w:pPr>
      <w:r>
        <w:lastRenderedPageBreak/>
        <w:t>Планируемые личностные результаты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 или дочери);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025503" w:rsidRDefault="00FD5344">
      <w:pPr>
        <w:pStyle w:val="1"/>
        <w:ind w:firstLine="0"/>
      </w:pPr>
      <w:r>
        <w:t>Система оценки достижения планируемых результатов освоения адаптированной образовательной программы начального общего образования для слепых обучающихся с умеренной, тяжелой, глубокой умственной отсталостью (интеллектуальными нарушениями) и ТМНР (вариант 3.4).</w:t>
      </w:r>
    </w:p>
    <w:p w:rsidR="00025503" w:rsidRDefault="00FD5344">
      <w:pPr>
        <w:pStyle w:val="1"/>
        <w:ind w:firstLine="360"/>
      </w:pPr>
      <w:r>
        <w:t>Оценка результатов освоения слепыми обучающимися с умеренной, тяжелой, глубокой умственной отсталостью и ТМНР АОП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обучающихся с умеренной, тяжелой, глубокой умственной отсталостью и ТМНР представляют собой оценку возможных достижений обучающихся данной группы. Программу оценки результатов разрабатывает образовательная организация с учетом контингента обучающихся.</w:t>
      </w:r>
    </w:p>
    <w:p w:rsidR="00025503" w:rsidRDefault="00FD5344">
      <w:pPr>
        <w:pStyle w:val="1"/>
        <w:ind w:firstLine="360"/>
      </w:pPr>
      <w:r>
        <w:t>В процессе разработки АОП НОО образовательная учитывается следующее:</w:t>
      </w:r>
    </w:p>
    <w:p w:rsidR="00025503" w:rsidRDefault="00FD5344">
      <w:pPr>
        <w:pStyle w:val="1"/>
        <w:numPr>
          <w:ilvl w:val="0"/>
          <w:numId w:val="9"/>
        </w:numPr>
        <w:tabs>
          <w:tab w:val="left" w:pos="394"/>
        </w:tabs>
        <w:ind w:firstLine="0"/>
      </w:pPr>
      <w:r>
        <w:t>При оценке результатов данной группы обучающихся особое значение приобретает понимание того, что у слепых обучающихся с умеренной, тяжелой, глубокой умственной отсталостью и ТМНР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025503" w:rsidRDefault="00FD5344">
      <w:pPr>
        <w:pStyle w:val="1"/>
        <w:numPr>
          <w:ilvl w:val="0"/>
          <w:numId w:val="9"/>
        </w:numPr>
        <w:tabs>
          <w:tab w:val="left" w:pos="394"/>
        </w:tabs>
        <w:ind w:firstLine="0"/>
      </w:pPr>
      <w:r>
        <w:t>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w:t>
      </w:r>
    </w:p>
    <w:p w:rsidR="00025503" w:rsidRDefault="00FD5344">
      <w:pPr>
        <w:pStyle w:val="1"/>
        <w:numPr>
          <w:ilvl w:val="0"/>
          <w:numId w:val="9"/>
        </w:numPr>
        <w:tabs>
          <w:tab w:val="left" w:pos="394"/>
        </w:tabs>
        <w:ind w:firstLine="0"/>
      </w:pPr>
      <w:r>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025503" w:rsidRDefault="00FD5344">
      <w:pPr>
        <w:pStyle w:val="1"/>
        <w:numPr>
          <w:ilvl w:val="0"/>
          <w:numId w:val="9"/>
        </w:numPr>
        <w:tabs>
          <w:tab w:val="left" w:pos="394"/>
        </w:tabs>
        <w:ind w:firstLine="0"/>
      </w:pPr>
      <w:r>
        <w:t>В процессе предъявления оценочных заданий они должны быть представлены в доступном виде слепым обучающимся с умеренной, тяжелой, глубокой умственной отсталостью и ТМНР.</w:t>
      </w:r>
    </w:p>
    <w:p w:rsidR="00025503" w:rsidRDefault="00FD5344">
      <w:pPr>
        <w:pStyle w:val="1"/>
        <w:numPr>
          <w:ilvl w:val="0"/>
          <w:numId w:val="9"/>
        </w:numPr>
        <w:tabs>
          <w:tab w:val="left" w:pos="394"/>
        </w:tabs>
        <w:ind w:firstLine="0"/>
      </w:pPr>
      <w: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025503" w:rsidRDefault="00FD5344">
      <w:pPr>
        <w:pStyle w:val="1"/>
        <w:numPr>
          <w:ilvl w:val="0"/>
          <w:numId w:val="9"/>
        </w:numPr>
        <w:tabs>
          <w:tab w:val="left" w:pos="394"/>
        </w:tabs>
        <w:ind w:firstLine="0"/>
      </w:pPr>
      <w:r>
        <w:lastRenderedPageBreak/>
        <w:t>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w:t>
      </w:r>
    </w:p>
    <w:p w:rsidR="00025503" w:rsidRDefault="00FD5344">
      <w:pPr>
        <w:pStyle w:val="1"/>
        <w:numPr>
          <w:ilvl w:val="0"/>
          <w:numId w:val="9"/>
        </w:numPr>
        <w:tabs>
          <w:tab w:val="left" w:pos="394"/>
        </w:tabs>
        <w:ind w:firstLine="0"/>
      </w:pPr>
      <w: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025503" w:rsidRDefault="00FD5344">
      <w:pPr>
        <w:pStyle w:val="1"/>
        <w:numPr>
          <w:ilvl w:val="0"/>
          <w:numId w:val="9"/>
        </w:numPr>
        <w:tabs>
          <w:tab w:val="left" w:pos="394"/>
        </w:tabs>
        <w:ind w:firstLine="0"/>
      </w:pPr>
      <w:r>
        <w:t>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025503" w:rsidRDefault="00FD5344">
      <w:pPr>
        <w:pStyle w:val="1"/>
        <w:numPr>
          <w:ilvl w:val="0"/>
          <w:numId w:val="9"/>
        </w:numPr>
        <w:tabs>
          <w:tab w:val="left" w:pos="394"/>
        </w:tabs>
        <w:ind w:firstLine="0"/>
      </w:pPr>
      <w:r>
        <w:t>Особое значение при оценке результативности обучения слепых обучающихся с умеренной, тяжелой, глубокой умственной отсталостью и ТМНР имеет оценка степени самостоятельности (самостоятельно, с помощью: значительной, частичной, по образцу, по инструкции) обучающегося при выполнении осваиваемых действий, операций.</w:t>
      </w:r>
    </w:p>
    <w:p w:rsidR="00025503" w:rsidRDefault="00FD5344">
      <w:pPr>
        <w:pStyle w:val="1"/>
        <w:numPr>
          <w:ilvl w:val="0"/>
          <w:numId w:val="9"/>
        </w:numPr>
        <w:tabs>
          <w:tab w:val="left" w:pos="476"/>
        </w:tabs>
        <w:ind w:firstLine="0"/>
      </w:pPr>
      <w:r>
        <w:t>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то есть возможностей потенциального развития.</w:t>
      </w:r>
    </w:p>
    <w:p w:rsidR="00025503" w:rsidRDefault="00FD5344">
      <w:pPr>
        <w:pStyle w:val="1"/>
        <w:numPr>
          <w:ilvl w:val="0"/>
          <w:numId w:val="9"/>
        </w:numPr>
        <w:tabs>
          <w:tab w:val="left" w:pos="471"/>
        </w:tabs>
        <w:ind w:firstLine="0"/>
      </w:pPr>
      <w:r>
        <w:t>Оценка результатов освоения слепым с умеренной, тяжелой, глубокой умственной отсталостью и ТМНР АОП НОО включает данные динамики его целостного развития.</w:t>
      </w:r>
    </w:p>
    <w:p w:rsidR="00025503" w:rsidRDefault="00FD5344">
      <w:pPr>
        <w:pStyle w:val="1"/>
        <w:numPr>
          <w:ilvl w:val="0"/>
          <w:numId w:val="9"/>
        </w:numPr>
        <w:tabs>
          <w:tab w:val="left" w:pos="471"/>
        </w:tabs>
        <w:ind w:firstLine="0"/>
      </w:pPr>
      <w:r>
        <w:t>В ряде случаев могут оцениваться не личностные и предметные результаты, а сохранение психоэмоционального статуса слепого обучающегося с умеренной, тяжелой, глубокой умственной отсталостью и ТМНР, что является свидетельством необходимости более углубленного всестороннего и комплексного его обследования и введения психолого-педагогического сопровождения обучающегося.</w:t>
      </w:r>
    </w:p>
    <w:p w:rsidR="00025503" w:rsidRDefault="00FD5344">
      <w:pPr>
        <w:pStyle w:val="1"/>
        <w:numPr>
          <w:ilvl w:val="0"/>
          <w:numId w:val="9"/>
        </w:numPr>
        <w:tabs>
          <w:tab w:val="left" w:pos="466"/>
        </w:tabs>
        <w:ind w:firstLine="0"/>
      </w:pPr>
      <w:r>
        <w:t>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w:t>
      </w:r>
    </w:p>
    <w:p w:rsidR="00025503" w:rsidRDefault="00FD5344">
      <w:pPr>
        <w:pStyle w:val="1"/>
        <w:numPr>
          <w:ilvl w:val="1"/>
          <w:numId w:val="10"/>
        </w:numPr>
        <w:tabs>
          <w:tab w:val="left" w:pos="698"/>
        </w:tabs>
        <w:ind w:firstLine="0"/>
      </w:pPr>
      <w:r>
        <w:t>В соответствии с</w:t>
      </w:r>
      <w:hyperlink r:id="rId17" w:history="1">
        <w:r>
          <w:t xml:space="preserve"> </w:t>
        </w:r>
        <w:r>
          <w:rPr>
            <w:color w:val="0000FF"/>
          </w:rPr>
          <w:t>ФГОС</w:t>
        </w:r>
      </w:hyperlink>
      <w:r>
        <w:rPr>
          <w:color w:val="0000FF"/>
        </w:rPr>
        <w:t xml:space="preserve"> </w:t>
      </w:r>
      <w:r>
        <w:t xml:space="preserve">НОО обучающихся с ОВЗ оценке освоения общих достижений планируемых результатов АОП НОО подлежат личностные и предметные результаты. Причем оцениваются возможные личностные и предметные результаты, которые достигнуты слепыми обучающимися с </w:t>
      </w:r>
      <w:r>
        <w:lastRenderedPageBreak/>
        <w:t>умеренной, тяжелой, глубокой умственной отсталостью и ТМНР.</w:t>
      </w:r>
    </w:p>
    <w:p w:rsidR="00025503" w:rsidRDefault="00FD5344">
      <w:pPr>
        <w:pStyle w:val="1"/>
        <w:ind w:firstLine="360"/>
      </w:pPr>
      <w:r>
        <w:t>В связи с особыми образовательными потребностями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обучающегося, и он сможет ее организовывать под руководством учителя, когда он освоит начальные навыки учебной деятельности.</w:t>
      </w:r>
    </w:p>
    <w:p w:rsidR="00025503" w:rsidRDefault="00FD5344">
      <w:pPr>
        <w:pStyle w:val="1"/>
        <w:ind w:firstLine="360"/>
      </w:pPr>
      <w:r>
        <w:t>Во время обучения всячески поощряется и стимулируется работа обучающегося,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 формирование базовых учебных действий.</w:t>
      </w:r>
    </w:p>
    <w:p w:rsidR="00025503" w:rsidRDefault="00FD5344">
      <w:pPr>
        <w:pStyle w:val="1"/>
        <w:ind w:firstLine="360"/>
      </w:pPr>
      <w:r>
        <w:t>С учетом особых образовательных (в том числе и индивидуальных) потребностей слепых обучающихся с умеренной, тяжелой, глубокой умственной отсталостью и ТМНР необходимо использовать 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с умеренной, тяжелой, глубокой умственной отсталостью и ТМНР, входят:</w:t>
      </w:r>
    </w:p>
    <w:p w:rsidR="00025503" w:rsidRDefault="00FD5344">
      <w:pPr>
        <w:pStyle w:val="1"/>
        <w:numPr>
          <w:ilvl w:val="0"/>
          <w:numId w:val="11"/>
        </w:numPr>
        <w:tabs>
          <w:tab w:val="left" w:pos="698"/>
        </w:tabs>
        <w:spacing w:line="266" w:lineRule="auto"/>
        <w:ind w:left="360" w:hanging="360"/>
      </w:pPr>
      <w:r>
        <w:t>мониторинговые исследования (стартовая, текущая и финишная диагностика);</w:t>
      </w:r>
    </w:p>
    <w:p w:rsidR="00025503" w:rsidRDefault="00FD5344">
      <w:pPr>
        <w:pStyle w:val="1"/>
        <w:numPr>
          <w:ilvl w:val="0"/>
          <w:numId w:val="11"/>
        </w:numPr>
        <w:tabs>
          <w:tab w:val="left" w:pos="698"/>
        </w:tabs>
        <w:spacing w:line="271" w:lineRule="auto"/>
        <w:ind w:left="360" w:hanging="360"/>
      </w:pPr>
      <w:r>
        <w:t>использование в качестве основного критерия оценки планируемых результатов критерий "соответствие и (или) 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025503" w:rsidRDefault="00FD5344">
      <w:pPr>
        <w:pStyle w:val="1"/>
        <w:numPr>
          <w:ilvl w:val="0"/>
          <w:numId w:val="11"/>
        </w:numPr>
        <w:tabs>
          <w:tab w:val="left" w:pos="730"/>
        </w:tabs>
        <w:spacing w:line="271" w:lineRule="auto"/>
        <w:ind w:left="360" w:hanging="360"/>
      </w:pPr>
      <w: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действия, которые оцениваются с использованием шкалы: "было" - "стало";</w:t>
      </w:r>
    </w:p>
    <w:p w:rsidR="00025503" w:rsidRDefault="00FD5344">
      <w:pPr>
        <w:pStyle w:val="1"/>
        <w:numPr>
          <w:ilvl w:val="0"/>
          <w:numId w:val="11"/>
        </w:numPr>
        <w:tabs>
          <w:tab w:val="left" w:pos="730"/>
        </w:tabs>
        <w:ind w:left="360" w:hanging="360"/>
      </w:pPr>
      <w:r>
        <w:t xml:space="preserve">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(учителей-логопедов, учителей, воспитателей, социальных педагогов, педагогов-психологов). Основной формой работы участников экспертной группы является </w:t>
      </w:r>
      <w:proofErr w:type="spellStart"/>
      <w:r>
        <w:t>ППк</w:t>
      </w:r>
      <w:proofErr w:type="spellEnd"/>
      <w:r>
        <w:t>.</w:t>
      </w:r>
    </w:p>
    <w:p w:rsidR="00025503" w:rsidRDefault="00FD5344">
      <w:pPr>
        <w:pStyle w:val="1"/>
        <w:ind w:firstLine="0"/>
      </w:pPr>
      <w:r>
        <w:t xml:space="preserve">Результаты оценки достижений обучающихся заносятся в индивидуальную карту </w:t>
      </w:r>
      <w:r>
        <w:lastRenderedPageBreak/>
        <w:t>развития, что позволяет не только представить полную картину динамики целостного развития обучающегося, но и отследить наличие или отсутствие изменений в личностных и предметных результатах.</w:t>
      </w:r>
    </w:p>
    <w:p w:rsidR="00025503" w:rsidRDefault="00FD5344">
      <w:pPr>
        <w:pStyle w:val="1"/>
        <w:ind w:firstLine="0"/>
      </w:pPr>
      <w: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025503" w:rsidRDefault="00FD5344">
      <w:pPr>
        <w:pStyle w:val="1"/>
        <w:ind w:firstLine="0"/>
      </w:pPr>
      <w:r>
        <w:t>2.Содержательный раздел АОП НОО для слепых обучающихся с умеренной, тяжелой, глубокой умственной отсталостью (интеллектуальными нарушениями)</w:t>
      </w:r>
    </w:p>
    <w:p w:rsidR="00025503" w:rsidRDefault="00FD5344">
      <w:pPr>
        <w:pStyle w:val="1"/>
        <w:ind w:firstLine="0"/>
      </w:pPr>
      <w:r>
        <w:t>и ТМНР (вариант 3.4)</w:t>
      </w:r>
    </w:p>
    <w:p w:rsidR="00025503" w:rsidRDefault="00FD5344">
      <w:pPr>
        <w:pStyle w:val="11"/>
        <w:keepNext/>
        <w:keepLines/>
        <w:numPr>
          <w:ilvl w:val="1"/>
          <w:numId w:val="12"/>
        </w:numPr>
        <w:tabs>
          <w:tab w:val="left" w:pos="480"/>
        </w:tabs>
      </w:pPr>
      <w:bookmarkStart w:id="2" w:name="bookmark8"/>
      <w:r>
        <w:t>Рабочие программы учебных предметов, учебных курсов (в том числе внеурочной деятельности) представлены в Приложении1</w:t>
      </w:r>
      <w:bookmarkEnd w:id="2"/>
    </w:p>
    <w:p w:rsidR="00025503" w:rsidRDefault="00FD5344">
      <w:pPr>
        <w:pStyle w:val="1"/>
        <w:ind w:firstLine="0"/>
      </w:pPr>
      <w:r>
        <w:t>Содержание программы учебных предметов, учебных курсов Русский язык:</w:t>
      </w:r>
    </w:p>
    <w:p w:rsidR="00025503" w:rsidRDefault="00FD5344">
      <w:pPr>
        <w:pStyle w:val="1"/>
        <w:ind w:firstLine="360"/>
      </w:pPr>
      <w:r>
        <w:t>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w:t>
      </w:r>
      <w:proofErr w:type="spellStart"/>
      <w:r>
        <w:t>речеведческих</w:t>
      </w:r>
      <w:proofErr w:type="spellEnd"/>
      <w:r>
        <w:t>"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025503" w:rsidRDefault="00FD5344">
      <w:pPr>
        <w:pStyle w:val="1"/>
        <w:ind w:firstLine="360"/>
      </w:pPr>
      <w:r>
        <w:t xml:space="preserve">Подготовка к усвоению первоначальных навыков письма. Развитие зрительных представлений и ориентировки на плоскости листа, колодке </w:t>
      </w:r>
      <w:proofErr w:type="spellStart"/>
      <w:r>
        <w:t>шеститочия</w:t>
      </w:r>
      <w:proofErr w:type="spellEnd"/>
      <w:r>
        <w:t>. Совершенствование и развитие мелкой моторики пальцев рук. Усвоение гигиенических правил письма. Подготовка к усвоению навыков письма.</w:t>
      </w:r>
    </w:p>
    <w:p w:rsidR="00025503" w:rsidRDefault="00FD5344">
      <w:pPr>
        <w:pStyle w:val="1"/>
        <w:ind w:firstLine="360"/>
      </w:pPr>
      <w:r>
        <w:t>Речевое развитие. Понимание обращенной речи. Выполнение несложных словесных инструкций.</w:t>
      </w:r>
    </w:p>
    <w:p w:rsidR="00025503" w:rsidRDefault="00FD5344">
      <w:pPr>
        <w:pStyle w:val="1"/>
        <w:ind w:firstLine="360"/>
      </w:pPr>
      <w:r>
        <w:t>Расширение арсенала языковых средств, необходимых для повседневного общения. Формирование элементарных коммуникативных навыков диалогической речи: ответы на вопросы собеседника на темы, близкие личному опыту, полученному на основе предметно-практической деятельности, наблюдений за окружающей действительностью.</w:t>
      </w:r>
    </w:p>
    <w:p w:rsidR="00025503" w:rsidRDefault="00FD5344">
      <w:pPr>
        <w:pStyle w:val="1"/>
        <w:ind w:firstLine="360"/>
      </w:pPr>
      <w:r>
        <w:t>Формирование элементарных навыков чтения.</w:t>
      </w:r>
    </w:p>
    <w:p w:rsidR="00025503" w:rsidRDefault="00FD5344">
      <w:pPr>
        <w:pStyle w:val="1"/>
        <w:ind w:firstLine="360"/>
      </w:pPr>
      <w:r>
        <w:t>Звуки речи. Выделение звука в слове. Отчетливое произнесение. Определение места звука в слове. Определение последовательности звуков в простых словах. Сравнение на слух слов, различающихся одним звуком.</w:t>
      </w:r>
    </w:p>
    <w:p w:rsidR="00025503" w:rsidRDefault="00FD5344">
      <w:pPr>
        <w:pStyle w:val="1"/>
        <w:ind w:firstLine="360"/>
      </w:pPr>
      <w:r>
        <w:t>Различение гласных и согласных звуков на слух и при собственном произношении.</w:t>
      </w:r>
    </w:p>
    <w:p w:rsidR="00025503" w:rsidRDefault="00FD5344">
      <w:pPr>
        <w:pStyle w:val="1"/>
        <w:ind w:firstLine="360"/>
      </w:pPr>
      <w:r>
        <w:t>Обозначение звука буквой. Соотнесение и различение звука и буквы. Звукобуквенный анализ простых слов.</w:t>
      </w:r>
    </w:p>
    <w:p w:rsidR="00025503" w:rsidRDefault="00FD5344">
      <w:pPr>
        <w:pStyle w:val="1"/>
        <w:ind w:firstLine="360"/>
      </w:pPr>
      <w:r>
        <w:t xml:space="preserve">Образование и чтение слогов, состоящих из одной гласной, закрытых и открытых двухбуквенных слогов, закрытых трехбуквенных слогов с твердыми и </w:t>
      </w:r>
      <w:r>
        <w:lastRenderedPageBreak/>
        <w:t>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rsidR="00025503" w:rsidRDefault="00FD5344">
      <w:pPr>
        <w:pStyle w:val="1"/>
        <w:ind w:firstLine="360"/>
      </w:pPr>
      <w:r>
        <w:t>Формирование элементарных навыков письма.</w:t>
      </w:r>
    </w:p>
    <w:p w:rsidR="00025503" w:rsidRDefault="00FD5344">
      <w:pPr>
        <w:pStyle w:val="1"/>
        <w:ind w:firstLine="360"/>
      </w:pPr>
      <w:r>
        <w:t xml:space="preserve">Развитие мелкой моторики пальцев рук; координации и точности движения руки. Развитие умения ориентироваться на колодке </w:t>
      </w:r>
      <w:proofErr w:type="spellStart"/>
      <w:r>
        <w:t>шеститочия</w:t>
      </w:r>
      <w:proofErr w:type="spellEnd"/>
      <w:r>
        <w:t>. Овладение умениями и навыками письма рельефно-точечным шрифтом Л. Брайля.</w:t>
      </w:r>
    </w:p>
    <w:p w:rsidR="00025503" w:rsidRDefault="00FD5344">
      <w:pPr>
        <w:pStyle w:val="1"/>
        <w:ind w:firstLine="360"/>
      </w:pPr>
      <w:r>
        <w:t>Понимание функции небуквенных графических средств: пробела между словами, знака переноса.</w:t>
      </w:r>
    </w:p>
    <w:p w:rsidR="00025503" w:rsidRDefault="00FD5344">
      <w:pPr>
        <w:pStyle w:val="1"/>
        <w:ind w:firstLine="360"/>
      </w:pPr>
      <w:r>
        <w:t>Письмо под диктовку слов и предложений, написание которых не расходится с их произношением.</w:t>
      </w:r>
    </w:p>
    <w:p w:rsidR="00025503" w:rsidRDefault="00FD5344">
      <w:pPr>
        <w:pStyle w:val="1"/>
        <w:ind w:firstLine="360"/>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-ши).</w:t>
      </w:r>
    </w:p>
    <w:p w:rsidR="00025503" w:rsidRDefault="00FD5344">
      <w:pPr>
        <w:pStyle w:val="1"/>
        <w:ind w:firstLine="360"/>
      </w:pPr>
      <w:r>
        <w:t>2. Речевое развитие.</w:t>
      </w:r>
    </w:p>
    <w:p w:rsidR="00025503" w:rsidRDefault="00FD5344">
      <w:pPr>
        <w:pStyle w:val="1"/>
        <w:ind w:firstLine="360"/>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рельефный иллюстративный материал. Составление двух - трех предложений с опорой на серию рельефных сюжетных картин, организованные наблюдения, практические действия.</w:t>
      </w:r>
    </w:p>
    <w:p w:rsidR="00025503" w:rsidRDefault="00FD5344">
      <w:pPr>
        <w:pStyle w:val="1"/>
        <w:ind w:firstLine="360"/>
      </w:pPr>
      <w:r>
        <w:t>Фонетика, графика, грамматика, правописание и развитие речи.</w:t>
      </w:r>
    </w:p>
    <w:p w:rsidR="00025503" w:rsidRDefault="00FD5344">
      <w:pPr>
        <w:pStyle w:val="1"/>
        <w:ind w:firstLine="360"/>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025503" w:rsidRDefault="00FD5344">
      <w:pPr>
        <w:pStyle w:val="1"/>
        <w:ind w:firstLine="360"/>
      </w:pPr>
      <w:r>
        <w:t>Графика. Обозначение мягкости согласных на письме буквами ь, е, е, и, ю, я. Разделительный ь. Слог. Перенос слов. Алфавит.</w:t>
      </w:r>
    </w:p>
    <w:p w:rsidR="00025503" w:rsidRDefault="00FD5344">
      <w:pPr>
        <w:pStyle w:val="1"/>
        <w:ind w:firstLine="360"/>
      </w:pPr>
      <w:r>
        <w:t xml:space="preserve">Грамматика и правописание. Слово. Слова, обозначающие название предметов. Различение слова и предмета. Слова-предметы, отвечающие </w:t>
      </w:r>
      <w:proofErr w:type="gramStart"/>
      <w:r>
        <w:t>на вопрос</w:t>
      </w:r>
      <w:proofErr w:type="gramEnd"/>
      <w:r>
        <w:t xml:space="preserve"> кто? И </w:t>
      </w:r>
      <w:proofErr w:type="gramStart"/>
      <w:r>
        <w:t>что?,</w:t>
      </w:r>
      <w:proofErr w:type="gramEnd"/>
      <w:r>
        <w:t xml:space="preserve">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025503" w:rsidRDefault="00FD5344">
      <w:pPr>
        <w:pStyle w:val="1"/>
        <w:ind w:firstLine="360"/>
      </w:pPr>
      <w:r>
        <w:t xml:space="preserve">Имена собственные. Большая буква в именах, фамилиях, отчествах, кличках </w:t>
      </w:r>
      <w:r>
        <w:lastRenderedPageBreak/>
        <w:t>животных, названиях городов, сел и деревень, улиц, географических объектов. "Слова-друзья". "Слова-враги".</w:t>
      </w:r>
    </w:p>
    <w:p w:rsidR="00025503" w:rsidRDefault="00FD5344">
      <w:pPr>
        <w:pStyle w:val="1"/>
        <w:ind w:firstLine="360"/>
      </w:pPr>
      <w: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025503" w:rsidRDefault="00FD5344">
      <w:pPr>
        <w:pStyle w:val="1"/>
        <w:ind w:firstLine="360"/>
      </w:pPr>
      <w: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025503" w:rsidRDefault="00FD5344">
      <w:pPr>
        <w:pStyle w:val="1"/>
        <w:ind w:firstLine="360"/>
      </w:pPr>
      <w:r>
        <w:t>Дифференциация слов, относящихся к разным категориям.</w:t>
      </w:r>
    </w:p>
    <w:p w:rsidR="00025503" w:rsidRDefault="00FD5344">
      <w:pPr>
        <w:pStyle w:val="1"/>
        <w:ind w:firstLine="360"/>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025503" w:rsidRDefault="00FD5344">
      <w:pPr>
        <w:pStyle w:val="1"/>
        <w:ind w:firstLine="360"/>
      </w:pPr>
      <w:r>
        <w:t>Имена собственные (имена и фамилии людей, клички животных, названия городов, сел, улиц, площадей).</w:t>
      </w:r>
    </w:p>
    <w:p w:rsidR="00025503" w:rsidRDefault="00FD5344">
      <w:pPr>
        <w:pStyle w:val="1"/>
        <w:ind w:firstLine="360"/>
      </w:pPr>
      <w:r>
        <w:t xml:space="preserve">Правописание. </w:t>
      </w:r>
      <w:r w:rsidR="008621FD">
        <w:t>Правописание сочетаний,</w:t>
      </w:r>
      <w: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025503" w:rsidRDefault="00FD5344">
      <w:pPr>
        <w:pStyle w:val="1"/>
        <w:ind w:firstLine="360"/>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025503" w:rsidRDefault="00FD5344">
      <w:pPr>
        <w:pStyle w:val="1"/>
        <w:ind w:firstLine="360"/>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025503" w:rsidRDefault="00FD5344">
      <w:pPr>
        <w:pStyle w:val="1"/>
        <w:ind w:firstLine="360"/>
      </w:pPr>
      <w: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w:t>
      </w:r>
    </w:p>
    <w:p w:rsidR="00025503" w:rsidRDefault="00FD5344">
      <w:pPr>
        <w:pStyle w:val="1"/>
        <w:ind w:firstLine="0"/>
      </w:pPr>
      <w:r>
        <w:rPr>
          <w:i/>
          <w:iCs/>
        </w:rPr>
        <w:t>Планируемые предметные результаты освоения учебного предмета:</w:t>
      </w:r>
    </w:p>
    <w:p w:rsidR="00025503" w:rsidRDefault="00FD5344">
      <w:pPr>
        <w:pStyle w:val="1"/>
        <w:ind w:firstLine="360"/>
      </w:pPr>
      <w:r>
        <w:t>овладение умением ориентироваться в приборе Л. Брайля;</w:t>
      </w:r>
    </w:p>
    <w:p w:rsidR="00025503" w:rsidRDefault="00FD5344">
      <w:pPr>
        <w:pStyle w:val="1"/>
        <w:ind w:firstLine="360"/>
      </w:pPr>
      <w:r>
        <w:t>проявление интереса к чтению тактильных книг и книг, напечатанных рельефно-точечным шрифтом Л. Брайля;</w:t>
      </w:r>
    </w:p>
    <w:p w:rsidR="00025503" w:rsidRDefault="00FD5344">
      <w:pPr>
        <w:pStyle w:val="1"/>
        <w:ind w:firstLine="360"/>
      </w:pPr>
      <w:r>
        <w:t>формирование умения отвечать на вопросы по рельефным изображениям;</w:t>
      </w:r>
    </w:p>
    <w:p w:rsidR="00025503" w:rsidRDefault="00FD5344">
      <w:pPr>
        <w:pStyle w:val="1"/>
        <w:ind w:firstLine="360"/>
      </w:pPr>
      <w:r>
        <w:t>овладение грамотой, простейшими речевыми формами и правилами их применения;</w:t>
      </w:r>
    </w:p>
    <w:p w:rsidR="00025503" w:rsidRDefault="00FD5344">
      <w:pPr>
        <w:pStyle w:val="1"/>
        <w:ind w:firstLine="360"/>
      </w:pPr>
      <w:r>
        <w:t>овладение основами письма с использованием рельефно-точечного шрифта Л. Брайля;</w:t>
      </w:r>
    </w:p>
    <w:p w:rsidR="00025503" w:rsidRDefault="00FD5344">
      <w:pPr>
        <w:pStyle w:val="1"/>
        <w:ind w:firstLine="360"/>
      </w:pPr>
      <w:r>
        <w:lastRenderedPageBreak/>
        <w:t>умение использовать знания в области русского языка при решении практических задач.</w:t>
      </w:r>
    </w:p>
    <w:p w:rsidR="00025503" w:rsidRDefault="00FD5344">
      <w:pPr>
        <w:pStyle w:val="11"/>
        <w:keepNext/>
        <w:keepLines/>
      </w:pPr>
      <w:bookmarkStart w:id="3" w:name="bookmark11"/>
      <w:r>
        <w:t>Чтение.</w:t>
      </w:r>
      <w:bookmarkEnd w:id="3"/>
    </w:p>
    <w:p w:rsidR="00025503" w:rsidRDefault="00FD5344">
      <w:pPr>
        <w:pStyle w:val="1"/>
        <w:ind w:firstLine="360"/>
      </w:pPr>
      <w:r>
        <w:t xml:space="preserve">Содержание чтения (круг чтения). Произведения устного народного творчества (пословица, скороговорка, загадка, потешка,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25503" w:rsidRDefault="00FD5344">
      <w:pPr>
        <w:pStyle w:val="1"/>
        <w:ind w:firstLine="360"/>
      </w:pPr>
      <w:r>
        <w:t>Примерная тематика произведений: произведения о Родине, родной природе, об отношении человека к природе, животным, труду, друг к другу; о жизни детей, их дружбе; произведения о добре и зле.</w:t>
      </w:r>
    </w:p>
    <w:p w:rsidR="00025503" w:rsidRDefault="00FD5344">
      <w:pPr>
        <w:pStyle w:val="1"/>
        <w:ind w:firstLine="360"/>
      </w:pPr>
      <w:r>
        <w:t>Жанровое разнообразие: сказки, рассказы, стихотворения, считалки.</w:t>
      </w:r>
    </w:p>
    <w:p w:rsidR="00025503" w:rsidRDefault="00FD5344">
      <w:pPr>
        <w:pStyle w:val="1"/>
        <w:ind w:firstLine="360"/>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025503" w:rsidRDefault="00FD5344">
      <w:pPr>
        <w:pStyle w:val="1"/>
        <w:ind w:firstLine="360"/>
      </w:pPr>
      <w: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25503" w:rsidRDefault="00FD5344">
      <w:pPr>
        <w:pStyle w:val="1"/>
        <w:ind w:firstLine="360"/>
      </w:pPr>
      <w:r>
        <w:t xml:space="preserve">Овладение приемами и способами ориентировки в </w:t>
      </w:r>
      <w:proofErr w:type="spellStart"/>
      <w:r>
        <w:t>микропространстве</w:t>
      </w:r>
      <w:proofErr w:type="spellEnd"/>
      <w:r>
        <w:t>: на рабочем месте, в учебнике, в тетради, на приборе (уметь быстро находить нужную страницу, строку, букву, клетку прибора; уметь правильно размещать на парте школьно-письменные принадлежности; уметь работать с рассыпной кассой, раскладывать и составлять в слова буквы из разрезной азбуки и рельефные схемы слов).</w:t>
      </w:r>
    </w:p>
    <w:p w:rsidR="00025503" w:rsidRDefault="00FD5344">
      <w:pPr>
        <w:pStyle w:val="1"/>
        <w:ind w:firstLine="360"/>
      </w:pPr>
      <w:r>
        <w:t>Работа с текстом. 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педагогического работника.</w:t>
      </w:r>
    </w:p>
    <w:p w:rsidR="00025503" w:rsidRDefault="00FD5344">
      <w:pPr>
        <w:pStyle w:val="1"/>
        <w:ind w:firstLine="360"/>
      </w:pPr>
      <w:r>
        <w:t>Внеклассное чтение. Чтение детских книг русских и зарубежных писателей. Знание заглавия и автора произведения.</w:t>
      </w:r>
    </w:p>
    <w:p w:rsidR="00025503" w:rsidRDefault="00FD5344">
      <w:pPr>
        <w:pStyle w:val="1"/>
        <w:ind w:firstLine="0"/>
      </w:pPr>
      <w:r>
        <w:rPr>
          <w:i/>
          <w:iCs/>
        </w:rPr>
        <w:t>Планируемые предметные результаты освоения учебного предмета:</w:t>
      </w:r>
    </w:p>
    <w:p w:rsidR="00025503" w:rsidRDefault="00FD5344">
      <w:pPr>
        <w:pStyle w:val="1"/>
        <w:spacing w:line="271" w:lineRule="auto"/>
        <w:ind w:firstLine="360"/>
      </w:pPr>
      <w:r>
        <w:t xml:space="preserve">умение читать вслух целыми словами тексты, напечатанные </w:t>
      </w:r>
      <w:proofErr w:type="spellStart"/>
      <w:r>
        <w:t>рельефно</w:t>
      </w:r>
      <w:r>
        <w:softHyphen/>
        <w:t>точечным</w:t>
      </w:r>
      <w:proofErr w:type="spellEnd"/>
      <w:r>
        <w:t xml:space="preserve"> шрифтом Л. Брайля;</w:t>
      </w:r>
    </w:p>
    <w:p w:rsidR="00025503" w:rsidRDefault="00FD5344">
      <w:pPr>
        <w:pStyle w:val="1"/>
        <w:ind w:firstLine="360"/>
      </w:pPr>
      <w:r>
        <w:t>умение эмоционально реагировать на прослушивание литературных произведений;</w:t>
      </w:r>
    </w:p>
    <w:p w:rsidR="00025503" w:rsidRDefault="00FD5344">
      <w:pPr>
        <w:pStyle w:val="1"/>
        <w:ind w:firstLine="360"/>
      </w:pPr>
      <w:r>
        <w:t>умение использовать усвоенный словарный и фразовый материал в коммуникативных ситуациях;</w:t>
      </w:r>
    </w:p>
    <w:p w:rsidR="00025503" w:rsidRDefault="00FD5344">
      <w:pPr>
        <w:pStyle w:val="1"/>
        <w:ind w:firstLine="360"/>
      </w:pPr>
      <w:r>
        <w:t>сформированность представлений о мире, первоначальных этических представлений (о добре и зле, нормах поведения).</w:t>
      </w:r>
    </w:p>
    <w:p w:rsidR="00025503" w:rsidRDefault="00FD5344">
      <w:pPr>
        <w:pStyle w:val="11"/>
        <w:keepNext/>
        <w:keepLines/>
      </w:pPr>
      <w:bookmarkStart w:id="4" w:name="bookmark13"/>
      <w:r>
        <w:lastRenderedPageBreak/>
        <w:t>Устная речь.</w:t>
      </w:r>
      <w:bookmarkEnd w:id="4"/>
    </w:p>
    <w:p w:rsidR="00025503" w:rsidRDefault="00FD5344">
      <w:pPr>
        <w:pStyle w:val="1"/>
        <w:ind w:firstLine="360"/>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(пиктограммы) в общении людей.</w:t>
      </w:r>
    </w:p>
    <w:p w:rsidR="00025503" w:rsidRDefault="00FD5344">
      <w:pPr>
        <w:pStyle w:val="1"/>
        <w:ind w:firstLine="360"/>
      </w:pPr>
      <w:r>
        <w:t>Аудирование. Выполнение простых и составных инструкций. Слушание литературных произведений в изложении педагогического работника и с аудионосителей. Повторение отдельных слогов, слов, предложений.</w:t>
      </w:r>
    </w:p>
    <w:p w:rsidR="00025503" w:rsidRDefault="00FD5344">
      <w:pPr>
        <w:pStyle w:val="1"/>
        <w:ind w:firstLine="360"/>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025503" w:rsidRDefault="00FD5344">
      <w:pPr>
        <w:pStyle w:val="1"/>
        <w:ind w:firstLine="360"/>
      </w:pPr>
      <w:r>
        <w:t>Подготовка речевой ситуации и организация высказывания.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w:t>
      </w:r>
    </w:p>
    <w:p w:rsidR="00025503" w:rsidRDefault="00FD5344">
      <w:pPr>
        <w:pStyle w:val="1"/>
        <w:ind w:firstLine="360"/>
      </w:pPr>
      <w:r>
        <w:t>Культура общения.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025503" w:rsidRDefault="00FD5344">
      <w:pPr>
        <w:pStyle w:val="1"/>
        <w:ind w:firstLine="360"/>
      </w:pPr>
      <w:r>
        <w:t>Обогащение речевой практики, в том числе приобретение опыта в</w:t>
      </w:r>
    </w:p>
    <w:p w:rsidR="00025503" w:rsidRDefault="00FD5344">
      <w:pPr>
        <w:pStyle w:val="1"/>
        <w:ind w:firstLine="0"/>
      </w:pPr>
      <w:proofErr w:type="spellStart"/>
      <w:r>
        <w:t>словоподражании</w:t>
      </w:r>
      <w:proofErr w:type="spellEnd"/>
      <w:r>
        <w:t>, звукоподражании.</w:t>
      </w:r>
    </w:p>
    <w:p w:rsidR="00025503" w:rsidRDefault="00FD5344">
      <w:pPr>
        <w:pStyle w:val="1"/>
        <w:ind w:firstLine="360"/>
      </w:pPr>
      <w:r>
        <w:t>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025503" w:rsidRDefault="00FD5344">
      <w:pPr>
        <w:pStyle w:val="1"/>
        <w:ind w:firstLine="360"/>
      </w:pPr>
      <w:r>
        <w:t>Проявление интереса к освоению слов и простейших речевых конструкций, актуальных для жизнедеятельности.</w:t>
      </w:r>
    </w:p>
    <w:p w:rsidR="00025503" w:rsidRDefault="00FD5344">
      <w:pPr>
        <w:pStyle w:val="1"/>
        <w:ind w:firstLine="360"/>
      </w:pPr>
      <w:r>
        <w:t>Умение использовать устную речь (в соответствии с индивидуальными возможностями).</w:t>
      </w:r>
    </w:p>
    <w:p w:rsidR="00025503" w:rsidRDefault="00FD5344">
      <w:pPr>
        <w:pStyle w:val="11"/>
        <w:keepNext/>
        <w:keepLines/>
      </w:pPr>
      <w:bookmarkStart w:id="5" w:name="bookmark15"/>
      <w:r>
        <w:t>Математические представления.</w:t>
      </w:r>
      <w:bookmarkEnd w:id="5"/>
    </w:p>
    <w:p w:rsidR="00025503" w:rsidRDefault="00FD5344">
      <w:pPr>
        <w:pStyle w:val="1"/>
        <w:ind w:firstLine="360"/>
      </w:pPr>
      <w:r>
        <w:t>Временные представления. Определение временного промежутка ("сейчас", "вчера", "сегодня", "завтра"). Составление последовательности событий. Соотнесение времени с началом и концом деятельности.</w:t>
      </w:r>
    </w:p>
    <w:p w:rsidR="00025503" w:rsidRDefault="00FD5344">
      <w:pPr>
        <w:pStyle w:val="1"/>
        <w:ind w:firstLine="360"/>
      </w:pPr>
      <w:r>
        <w:t>Количественные представления. 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 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025503" w:rsidRDefault="00FD5344">
      <w:pPr>
        <w:pStyle w:val="1"/>
        <w:ind w:firstLine="360"/>
      </w:pPr>
      <w: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(в доступных пределах). Освоение математических знаков по системе </w:t>
      </w:r>
      <w:r>
        <w:lastRenderedPageBreak/>
        <w:t>Л. Брайля. Понимание функции небуквенных графических средств: пробела между цифрами, знака цифры.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25503" w:rsidRDefault="00FD5344">
      <w:pPr>
        <w:pStyle w:val="1"/>
        <w:ind w:firstLine="360"/>
      </w:pPr>
      <w: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w:t>
      </w:r>
    </w:p>
    <w:p w:rsidR="00025503" w:rsidRDefault="00FD5344">
      <w:pPr>
        <w:pStyle w:val="1"/>
        <w:ind w:firstLine="0"/>
      </w:pPr>
      <w:r>
        <w:t>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w:t>
      </w:r>
    </w:p>
    <w:p w:rsidR="00025503" w:rsidRDefault="00FD5344">
      <w:pPr>
        <w:pStyle w:val="1"/>
        <w:ind w:firstLine="360"/>
      </w:pPr>
      <w:r>
        <w:t>Представление о форме. Представление о геометрических телах. Различение геометрических тел (шар, куб, брус). Соотнесение геометрического тела с геометрической фигурой (куб - квадрат, шар - круг, брус - прямоугольник). Соотнесение предмета с геометрическим телом, геометрической фигурой. Рисование геометрической фигуры на приборе "Графика" (треугольник, квадрат, прямоугольник, круг).</w:t>
      </w:r>
    </w:p>
    <w:p w:rsidR="00025503" w:rsidRDefault="00FD5344">
      <w:pPr>
        <w:pStyle w:val="1"/>
        <w:ind w:firstLine="360"/>
      </w:pPr>
      <w:r>
        <w:t>Пространственные представления. Ориентировка на схеме тела, в пространстве и на плоскости. Пространственные представления (верх - низ, впереди - сзади, право -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вперед,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025503" w:rsidRDefault="00FD5344">
      <w:pPr>
        <w:pStyle w:val="1"/>
        <w:ind w:firstLine="0"/>
      </w:pPr>
      <w:r>
        <w:rPr>
          <w:i/>
          <w:iCs/>
        </w:rPr>
        <w:t>Планируемые предметные результаты освоения учебного предмета:</w:t>
      </w:r>
    </w:p>
    <w:p w:rsidR="00025503" w:rsidRDefault="00FD5344">
      <w:pPr>
        <w:pStyle w:val="1"/>
        <w:ind w:firstLine="360"/>
      </w:pPr>
      <w:r>
        <w:t>овладение элементарными математическими представлениями о количестве, числе, цифрах, составе числа (в доступных обучающемуся пределах);</w:t>
      </w:r>
    </w:p>
    <w:p w:rsidR="00025503" w:rsidRDefault="00FD5344">
      <w:pPr>
        <w:pStyle w:val="1"/>
        <w:ind w:firstLine="360"/>
      </w:pPr>
      <w:r>
        <w:t>освоение записи и чтения чисел, математических знаков с использованием рельефно-точечного шрифта Л. Брайля;</w:t>
      </w:r>
    </w:p>
    <w:p w:rsidR="00025503" w:rsidRDefault="00FD5344">
      <w:pPr>
        <w:pStyle w:val="1"/>
        <w:ind w:firstLine="360"/>
      </w:pPr>
      <w:r>
        <w:t>умение различать и сравнивать предметы по форме, величине, цвету (для учащихся с остаточным зрением);</w:t>
      </w:r>
    </w:p>
    <w:p w:rsidR="00025503" w:rsidRDefault="00FD5344">
      <w:pPr>
        <w:pStyle w:val="1"/>
        <w:ind w:firstLine="360"/>
      </w:pPr>
      <w:r>
        <w:t>умение ориентироваться в схеме тела, в пространстве и на плоскости;</w:t>
      </w:r>
    </w:p>
    <w:p w:rsidR="00025503" w:rsidRDefault="00FD5344">
      <w:pPr>
        <w:pStyle w:val="1"/>
        <w:ind w:firstLine="360"/>
      </w:pPr>
      <w:r>
        <w:t>умение пересчитывать предметы в доступных пределах;</w:t>
      </w:r>
    </w:p>
    <w:p w:rsidR="00025503" w:rsidRDefault="00FD5344">
      <w:pPr>
        <w:pStyle w:val="1"/>
        <w:ind w:firstLine="360"/>
      </w:pPr>
      <w:r>
        <w:t>умение различать, сравнивать и преобразовывать множества (один - много);</w:t>
      </w:r>
    </w:p>
    <w:p w:rsidR="00025503" w:rsidRDefault="00FD5344">
      <w:pPr>
        <w:pStyle w:val="1"/>
        <w:ind w:firstLine="360"/>
      </w:pPr>
      <w:r>
        <w:t xml:space="preserve">умение использовать математические знания при решении соответствующих </w:t>
      </w:r>
      <w:r>
        <w:lastRenderedPageBreak/>
        <w:t>возрасту бытовых задач;</w:t>
      </w:r>
    </w:p>
    <w:p w:rsidR="00025503" w:rsidRDefault="00FD5344">
      <w:pPr>
        <w:pStyle w:val="1"/>
        <w:ind w:firstLine="360"/>
      </w:pPr>
      <w:r>
        <w:t>умение различать части суток, соотносить действие с временными промежутками, соотносить время с началом и концом деятельности;</w:t>
      </w:r>
    </w:p>
    <w:p w:rsidR="00025503" w:rsidRDefault="00FD5344">
      <w:pPr>
        <w:pStyle w:val="1"/>
        <w:ind w:firstLine="360"/>
      </w:pPr>
      <w:r>
        <w:t>освоение элементарных практических действий с предметами, умение действовать по словесной установке.</w:t>
      </w:r>
    </w:p>
    <w:p w:rsidR="00025503" w:rsidRDefault="00FD5344">
      <w:pPr>
        <w:pStyle w:val="11"/>
        <w:keepNext/>
        <w:keepLines/>
      </w:pPr>
      <w:bookmarkStart w:id="6" w:name="bookmark17"/>
      <w:r>
        <w:t>Окружающий мир. Окружающий природный мир.</w:t>
      </w:r>
      <w:bookmarkEnd w:id="6"/>
    </w:p>
    <w:p w:rsidR="00025503" w:rsidRDefault="00FD5344">
      <w:pPr>
        <w:pStyle w:val="1"/>
        <w:ind w:firstLine="360"/>
      </w:pPr>
      <w:r>
        <w:t>Растительный мир. Представление о растениях (дерево, куст, трава). Представление о деревьях (береза, дуб, клен,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подберезовик,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w:t>
      </w:r>
    </w:p>
    <w:p w:rsidR="00025503" w:rsidRDefault="00FD5344">
      <w:pPr>
        <w:pStyle w:val="1"/>
        <w:ind w:firstLine="360"/>
      </w:pPr>
      <w:r>
        <w:t>Животный мир. 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w:t>
      </w:r>
    </w:p>
    <w:p w:rsidR="00025503" w:rsidRDefault="00FD5344">
      <w:pPr>
        <w:pStyle w:val="1"/>
        <w:ind w:firstLine="360"/>
      </w:pPr>
      <w:r>
        <w:t>Объекты природы. 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w:t>
      </w:r>
    </w:p>
    <w:p w:rsidR="00025503" w:rsidRDefault="00FD5344">
      <w:pPr>
        <w:pStyle w:val="1"/>
        <w:ind w:firstLine="0"/>
      </w:pPr>
      <w:r>
        <w:rPr>
          <w:i/>
          <w:iCs/>
        </w:rPr>
        <w:t>Планируемые предметные результаты освоения учебного предмета:</w:t>
      </w:r>
    </w:p>
    <w:p w:rsidR="00025503" w:rsidRDefault="00FD5344">
      <w:pPr>
        <w:pStyle w:val="1"/>
        <w:ind w:firstLine="360"/>
      </w:pPr>
      <w:r>
        <w:t>проявление интереса к окружающему миру, в том числе к предметам и объектам живой и неживой природы;</w:t>
      </w:r>
    </w:p>
    <w:p w:rsidR="00025503" w:rsidRDefault="00FD5344">
      <w:pPr>
        <w:pStyle w:val="1"/>
        <w:ind w:firstLine="360"/>
      </w:pPr>
      <w:r>
        <w:t>овладение опытом действий (манипулятивных, утилитарных, познавательных) с предметами, объектами живой и неживой природы;</w:t>
      </w:r>
    </w:p>
    <w:p w:rsidR="00025503" w:rsidRDefault="00FD5344">
      <w:pPr>
        <w:pStyle w:val="1"/>
        <w:ind w:firstLine="360"/>
      </w:pPr>
      <w:r>
        <w:t>сформированность представлений об объектах живой и неживой природы.</w:t>
      </w:r>
    </w:p>
    <w:p w:rsidR="00025503" w:rsidRDefault="00FD5344">
      <w:pPr>
        <w:pStyle w:val="11"/>
        <w:keepNext/>
        <w:keepLines/>
      </w:pPr>
      <w:bookmarkStart w:id="7" w:name="bookmark19"/>
      <w:r>
        <w:t>Окружающий мир. Окружающий социальный мир.</w:t>
      </w:r>
      <w:bookmarkEnd w:id="7"/>
    </w:p>
    <w:p w:rsidR="00025503" w:rsidRDefault="00FD5344">
      <w:pPr>
        <w:pStyle w:val="1"/>
        <w:ind w:firstLine="360"/>
      </w:pPr>
      <w:r>
        <w:t xml:space="preserve">Школа. Обучение узнаванию (различению) помещений школы, их знание и </w:t>
      </w:r>
      <w:r>
        <w:lastRenderedPageBreak/>
        <w:t xml:space="preserve">нахождение. Знание профессий работников школы. Правила поведения на территории школы. Способы проявления дружеских отношений (чувств); Квартира, дом, двор. Обучение узнаванию (различению) типов, частей дома. Правила при пользовании лифтом. Правила безопасности и поведения в доме, дворе. Поведение в чрезвычайной ситуации; Обучение узнаванию (различению) часов, их строению; Знакомство с аудио, видео, </w:t>
      </w:r>
      <w:proofErr w:type="spellStart"/>
      <w:r>
        <w:t>тифлотехникой</w:t>
      </w:r>
      <w:proofErr w:type="spellEnd"/>
      <w:r>
        <w:t xml:space="preserve"> и средствами связи (телефон, компьютер, смартфон и планшет со специальным программным обеспечением для слепых, </w:t>
      </w:r>
      <w:proofErr w:type="spellStart"/>
      <w:r>
        <w:t>тифлофлешплеер</w:t>
      </w:r>
      <w:proofErr w:type="spellEnd"/>
      <w:r>
        <w:t xml:space="preserve">, плеер, видеоплеер). Знакомство с назначением технических и </w:t>
      </w:r>
      <w:proofErr w:type="spellStart"/>
      <w:r>
        <w:t>тифлотехнических</w:t>
      </w:r>
      <w:proofErr w:type="spellEnd"/>
      <w:r>
        <w:t xml:space="preserve"> устройств. Соблюдение последовательности действий при пользовании техническими и </w:t>
      </w:r>
      <w:proofErr w:type="spellStart"/>
      <w:r>
        <w:t>тифлотехническими</w:t>
      </w:r>
      <w:proofErr w:type="spellEnd"/>
      <w:r>
        <w:t xml:space="preserve"> устройствами); Предметы быта. Обучение узнаванию (различению) электробытовых приборов, их назначение, правила техники безопасности при пользовании; Обучение узнаванию и различению видов мебели, посуды, кухонного инвентаря и его назначение; Продукты питания. Обучение узнаванию (различению) напитков, молочных, мясных, рыбных продуктов, муки, мучных кондитерских изделий, круп и бобовых, по запаху, консистенции, на вкус. Правила хранения, обработки. Предметы и материалы, изготовленные человеком. Знакомство со свойствами бумаги, дерева, стекла, резины, металла, тканью, пластмассы. Предметами, изготовленными из них, способами обработки. Город (поселок, село). Знакомство с элементами инфраструктуры, назначение зданий, профессиями и особенностями деятельности людей, правилами поведения в общественных местах, перехода улицы. Достопримечательности своего города; Транспорт. Знакомство с наземным, воздушным, водным, специальным, общественным транспортом, его назначением, составными частями, правилами пользования; Традиции, обычаи. Знакомство с традициями и атрибутами праздников. Нравственные традиции. Страна. Название государства, в котором мы живем, государственная символика, праздники, Президент Российской Федерации, достопримечательности столицы, названия городов России (Санкт-Петербург, Казань, Владивосток, Сочи).</w:t>
      </w:r>
    </w:p>
    <w:p w:rsidR="00025503" w:rsidRDefault="00FD5344">
      <w:pPr>
        <w:pStyle w:val="1"/>
        <w:ind w:firstLine="0"/>
      </w:pPr>
      <w:r>
        <w:rPr>
          <w:i/>
          <w:iCs/>
        </w:rPr>
        <w:t>Планируемые предметные результаты освоения учебного предмета:</w:t>
      </w:r>
    </w:p>
    <w:p w:rsidR="00025503" w:rsidRDefault="00FD5344">
      <w:pPr>
        <w:pStyle w:val="1"/>
        <w:ind w:firstLine="360"/>
      </w:pPr>
      <w:r>
        <w:t>представления о мире, созданном руками человека (интерес к объектам, созданным человеком; представления о доме, школе, о расположенных в них и рядом объектах (мебель, оборудование, одежда, посуда, игровая площадка), о транспорте; умение соблюдать элементарные правила безопасности поведения в доме, на улице, в транспорте, в общественных местах);</w:t>
      </w:r>
    </w:p>
    <w:p w:rsidR="00025503" w:rsidRDefault="00FD5344">
      <w:pPr>
        <w:pStyle w:val="1"/>
        <w:ind w:firstLine="360"/>
      </w:pPr>
      <w:r>
        <w:t xml:space="preserve">овладение первоначальными представлениями о социальной жизни, о профессиональных и социальных ролях людей (о деятельности и профессиях людей, окружающих обучающегося (учитель, повар, врач, водитель); о социальных ролях людей (пассажир, пешеход, покупатель), правилах поведения согласно социальным ролям в различных ситуациях; конструктивном взаимодействии с взрослыми и сверстниками; соблюдении правил поведения на </w:t>
      </w:r>
      <w:r>
        <w:lastRenderedPageBreak/>
        <w:t>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025503" w:rsidRDefault="00FD5344">
      <w:pPr>
        <w:pStyle w:val="1"/>
        <w:ind w:firstLine="360"/>
      </w:pPr>
      <w:r>
        <w:t>развитие межличностных и групповых отношений (представления о дружбе, сверстниках; умение находить друзей на основе личных симпатий; строить отношения на основе поддержки и взаимопомощи, умение сопереживать, сочувствовать, проявлять внимание; взаимодействовать в группе в процессе учебной, игровой, других видах доступной деятельности; организовывать свободное время с учетом своих и совместных интересов);</w:t>
      </w:r>
    </w:p>
    <w:p w:rsidR="00025503" w:rsidRDefault="00FD5344">
      <w:pPr>
        <w:pStyle w:val="1"/>
        <w:ind w:firstLine="360"/>
      </w:pPr>
      <w:r>
        <w:t>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и эталонов о внешнем виде, на праздниках, в хозяйственно-бытовой деятельности; умение соблюдать традиции семейных, школьных, государственных праздников);</w:t>
      </w:r>
    </w:p>
    <w:p w:rsidR="00025503" w:rsidRDefault="00FD5344">
      <w:pPr>
        <w:pStyle w:val="1"/>
        <w:ind w:firstLine="360"/>
      </w:pPr>
      <w:r>
        <w:t>представления об обязанностях и правах ребенка (о праве на жизнь, на образование, на труд, на неприкосновенность личности и достоинства; об обязанностях обучающегося, сына или дочери, внука или внучки, гражданина;</w:t>
      </w:r>
    </w:p>
    <w:p w:rsidR="00025503" w:rsidRDefault="00FD5344">
      <w:pPr>
        <w:pStyle w:val="1"/>
        <w:ind w:firstLine="360"/>
      </w:pPr>
      <w:r>
        <w:t>представление о стране проживания Россия (о стране, народе, столице, больших городах, городе (селе), месте проживания; о государственной символике (флаг, герб, гимн); о значимых исторических событиях и выдающихся людях России).</w:t>
      </w:r>
    </w:p>
    <w:p w:rsidR="00025503" w:rsidRDefault="00FD5344">
      <w:pPr>
        <w:pStyle w:val="11"/>
        <w:keepNext/>
        <w:keepLines/>
      </w:pPr>
      <w:bookmarkStart w:id="8" w:name="bookmark21"/>
      <w:r>
        <w:t>Окружающий мир. Жизнедеятельность человека и самообслуживание.</w:t>
      </w:r>
      <w:bookmarkEnd w:id="8"/>
    </w:p>
    <w:p w:rsidR="00025503" w:rsidRDefault="00FD5344">
      <w:pPr>
        <w:pStyle w:val="1"/>
        <w:ind w:firstLine="360"/>
      </w:pPr>
      <w:r>
        <w:t>Представления о себе. Идентификация себя как мальчика (девочки),</w:t>
      </w:r>
    </w:p>
    <w:p w:rsidR="00025503" w:rsidRDefault="00FD5344">
      <w:pPr>
        <w:pStyle w:val="1"/>
        <w:ind w:firstLine="0"/>
      </w:pPr>
      <w:r>
        <w:t>юноши (девушки). Узнавание (различение) и знание назначения частей тела, строения человека, внутренних органов человека. Понимание о состоянии своего здоровья. Называние своего имени и фамилии, возраста (даты рождения), сведений о себе. Знание видов деятельности для организации своего свободного времени; Гигиена тела. Навыки самообслуживания. Подстригание ногтей ножницами. Уход за телом, чистка зубов, очищение носового хода, расчесывание волос. Соблюдение последовательности действий при мытье и вытирании тела; Обращение с одеждой и обувью. Узнавание (различение) и знание назначения предметов одежды, обуви, головных. Выбор одежды в зависимости от предстоящего мероприятия. Соблюдение последовательности действий при раздевании, надевании одежды, обувании обуви. Контроль своего внешнего вида; Туалет. Сообщение о желании сходить в туалет. Сидение на унитазе и оправление малой и большой нужды. Пользование туалетной бумагой. Соблюдение последовательности действий в туалете; Прием пищи. Сообщение о желании приема пищи и питья. Эстетическое употребление пищи руками, ложкой, вилкой, ножом и вилкой Использование салфетки во время приема пищи; Семья. Узнавание (различение) членов семьи. Представление о бытовой и досуговой деятельности членов семьи, их профессиональной деятельности.</w:t>
      </w:r>
    </w:p>
    <w:p w:rsidR="00025503" w:rsidRDefault="00FD5344">
      <w:pPr>
        <w:pStyle w:val="1"/>
        <w:ind w:firstLine="360"/>
      </w:pPr>
      <w:r>
        <w:lastRenderedPageBreak/>
        <w:t>Знакомство с основами бытовой жизнедеятельности человека. Покупки. Планирование и совершение покупок. Виды товаров; Обращение с кухонным инвентарем. Обращение с посудой. Различение предметов посуды для сервировки стола, приготовления пищи. Соблюдение последовательности действий при мытье и сушке посуды; Обращение с бытовыми приборами. Различение бытовых приборов по назначению; Накрывание на стол. Выбор посуды и столовых приборов. Соблюдение последовательности действий при сервировке стола; Приготовление пищи. Теоретические сведения и доступные практические работы по приготовлению некоторых блюд. Правила гигиены при приготовлении пищи; Уход за вещами. Представления о ручной стирке, полоскании, развешивании белья для просушки, машинной стирке. Выполнение доступных операций и действий; Уборка помещения и территории. Представления об уборке мебели, пола. Понимание различных действиях по уборке территории.</w:t>
      </w:r>
    </w:p>
    <w:p w:rsidR="00025503" w:rsidRDefault="00FD5344">
      <w:pPr>
        <w:pStyle w:val="1"/>
        <w:ind w:firstLine="0"/>
      </w:pPr>
      <w:r>
        <w:rPr>
          <w:i/>
          <w:iCs/>
        </w:rPr>
        <w:t>Планируемые предметные результаты освоения учебного предмета:</w:t>
      </w:r>
    </w:p>
    <w:p w:rsidR="00025503" w:rsidRDefault="00FD5344">
      <w:pPr>
        <w:pStyle w:val="1"/>
        <w:ind w:firstLine="360"/>
      </w:pPr>
      <w:r>
        <w:t>представление о себе как "Я", осознание общности и различий "Я" от других (соотнесение себя со своим именем, фотографией, изображением в зеркале, относить себя к определенному полу, сообщать общие сведения о себе: имя, фамилия, возраст, пол, место жительства, интересы; представление о собственном теле, умение соблюдать навыки элементарной гигиены; определять "мое" и "не мое", осознавать и выражать свои интересы, желания; представления и адекватное отношение к возрастным изменениям);</w:t>
      </w:r>
    </w:p>
    <w:p w:rsidR="00025503" w:rsidRDefault="00FD5344">
      <w:pPr>
        <w:pStyle w:val="1"/>
        <w:ind w:firstLine="360"/>
      </w:pPr>
      <w:r>
        <w:t>умение решать ежедневные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умываться, чистить зубы, принимать душ, причесываться, одеваться и раздеваться; сообщать о своих потребностях и желаниях);</w:t>
      </w:r>
    </w:p>
    <w:p w:rsidR="00025503" w:rsidRDefault="00FD5344">
      <w:pPr>
        <w:pStyle w:val="1"/>
        <w:ind w:firstLine="360"/>
      </w:pPr>
      <w:r>
        <w:t>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(определять свое самочувствие, знать режим дня, соблюдать гигиенические правила, следить за своим внешним видом);</w:t>
      </w:r>
    </w:p>
    <w:p w:rsidR="00025503" w:rsidRDefault="00FD5344">
      <w:pPr>
        <w:pStyle w:val="1"/>
        <w:ind w:firstLine="360"/>
      </w:pPr>
      <w:r>
        <w:t>представления о своей семье, взаимоотношениях в семье (родственных отношениях в семье и своей социальной роли, обязанностях членов семьи, бытовой и досуговой деятельности семьи);</w:t>
      </w:r>
    </w:p>
    <w:p w:rsidR="00025503" w:rsidRDefault="00FD5344">
      <w:pPr>
        <w:pStyle w:val="1"/>
        <w:ind w:firstLine="360"/>
      </w:pPr>
      <w:r>
        <w:t>овладение умением выполнять доступные бытовые поручения (обязанности), связанные с выполнением повседневных дел дома (бытовые виды работ, действия в хозяйственно-бытовой деятельности, использовании в домашнем хозяйстве бытовой техники, химических средств, инструментов, соблюдении правил безопасности).</w:t>
      </w:r>
    </w:p>
    <w:p w:rsidR="00025503" w:rsidRDefault="00FD5344">
      <w:pPr>
        <w:pStyle w:val="11"/>
        <w:keepNext/>
        <w:keepLines/>
      </w:pPr>
      <w:bookmarkStart w:id="9" w:name="bookmark23"/>
      <w:r>
        <w:t>Изобразительное искусство (</w:t>
      </w:r>
      <w:proofErr w:type="spellStart"/>
      <w:r>
        <w:t>тифлографика</w:t>
      </w:r>
      <w:proofErr w:type="spellEnd"/>
      <w:r>
        <w:t>).</w:t>
      </w:r>
      <w:bookmarkEnd w:id="9"/>
    </w:p>
    <w:p w:rsidR="00025503" w:rsidRDefault="00FD5344">
      <w:pPr>
        <w:pStyle w:val="1"/>
        <w:ind w:firstLine="360"/>
      </w:pPr>
      <w:r>
        <w:t xml:space="preserve">Развитие способности обследования предметов и объектов с помощью осязания и всех сохранных анализаторов, способности узнавать предметы постоянного </w:t>
      </w:r>
      <w:r>
        <w:lastRenderedPageBreak/>
        <w:t>окружения. Развитие способности выполнения элементарных рельефно-графических изображений по рельефному образцу.</w:t>
      </w:r>
    </w:p>
    <w:p w:rsidR="00025503" w:rsidRDefault="00FD5344">
      <w:pPr>
        <w:pStyle w:val="1"/>
        <w:ind w:firstLine="360"/>
      </w:pPr>
      <w:r>
        <w:t>Лепка. Лепка предмета, состоящего из одной детали, из нескольких деталей на основе рельефного образца.</w:t>
      </w:r>
    </w:p>
    <w:p w:rsidR="00025503" w:rsidRDefault="00FD5344">
      <w:pPr>
        <w:pStyle w:val="1"/>
        <w:ind w:firstLine="360"/>
      </w:pPr>
      <w:r>
        <w:t>Оформление изделий: несложное декорирование изделия на основе рельефного образца.</w:t>
      </w:r>
    </w:p>
    <w:p w:rsidR="00025503" w:rsidRDefault="00FD5344">
      <w:pPr>
        <w:pStyle w:val="1"/>
        <w:ind w:firstLine="360"/>
      </w:pPr>
      <w:r>
        <w:t>Декоративная лепка: лепка изделия с нанесением декоративного орнамента (растительного, геометрического) на основе рельефного образца.</w:t>
      </w:r>
    </w:p>
    <w:p w:rsidR="00025503" w:rsidRDefault="00FD5344">
      <w:pPr>
        <w:pStyle w:val="1"/>
        <w:ind w:firstLine="360"/>
      </w:pPr>
      <w:r>
        <w:t>Рельефное рисование.</w:t>
      </w:r>
    </w:p>
    <w:p w:rsidR="00025503" w:rsidRDefault="00FD5344">
      <w:pPr>
        <w:pStyle w:val="1"/>
        <w:ind w:firstLine="360"/>
      </w:pPr>
      <w:r>
        <w:t>Знакомство с приборами и инструментами для рельефного рисования.</w:t>
      </w:r>
    </w:p>
    <w:p w:rsidR="00025503" w:rsidRDefault="00FD5344">
      <w:pPr>
        <w:pStyle w:val="1"/>
        <w:ind w:firstLine="0"/>
      </w:pPr>
      <w:r>
        <w:t>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025503" w:rsidRDefault="00FD5344">
      <w:pPr>
        <w:pStyle w:val="1"/>
        <w:ind w:firstLine="360"/>
      </w:pPr>
      <w:r>
        <w:t>Предметное рисование. Рисование контура предмета (по контурным линиям, по трафарету, по шаблону). Рельефное рисование простейшего предмета (объекта) с натуры.</w:t>
      </w:r>
    </w:p>
    <w:p w:rsidR="00025503" w:rsidRDefault="00FD5344">
      <w:pPr>
        <w:pStyle w:val="1"/>
        <w:ind w:firstLine="360"/>
      </w:pPr>
      <w:r>
        <w:t>Декоративное рисование. Выполнение орнамента (растительного, геометрического) на основе образца и использования аппликации из заготовок картона, пластилина.</w:t>
      </w:r>
    </w:p>
    <w:p w:rsidR="00025503" w:rsidRDefault="00FD5344">
      <w:pPr>
        <w:pStyle w:val="1"/>
        <w:ind w:firstLine="0"/>
      </w:pPr>
      <w:r>
        <w:rPr>
          <w:i/>
          <w:iCs/>
        </w:rPr>
        <w:t>Планируемые предметные результаты освоения учебного предмета:</w:t>
      </w:r>
    </w:p>
    <w:p w:rsidR="00025503" w:rsidRDefault="00FD5344">
      <w:pPr>
        <w:pStyle w:val="1"/>
        <w:ind w:firstLine="360"/>
      </w:pPr>
      <w:r>
        <w:t>развитие интереса к доступным видам изобразительной деятельности;</w:t>
      </w:r>
    </w:p>
    <w:p w:rsidR="00025503" w:rsidRDefault="00FD5344">
      <w:pPr>
        <w:pStyle w:val="1"/>
        <w:ind w:firstLine="360"/>
      </w:pPr>
      <w:r>
        <w:t>развитие способности выполнения элементарных рельефно-графических изображений;</w:t>
      </w:r>
    </w:p>
    <w:p w:rsidR="00025503" w:rsidRDefault="00FD5344">
      <w:pPr>
        <w:pStyle w:val="1"/>
        <w:ind w:firstLine="360"/>
      </w:pPr>
      <w:r>
        <w:t xml:space="preserve">обогащение опыта самовыражения посредством </w:t>
      </w:r>
      <w:proofErr w:type="spellStart"/>
      <w:r>
        <w:t>тифлографики</w:t>
      </w:r>
      <w:proofErr w:type="spellEnd"/>
      <w:r>
        <w:t>.</w:t>
      </w:r>
    </w:p>
    <w:p w:rsidR="00025503" w:rsidRDefault="00FD5344">
      <w:pPr>
        <w:pStyle w:val="11"/>
        <w:keepNext/>
        <w:keepLines/>
      </w:pPr>
      <w:bookmarkStart w:id="10" w:name="bookmark25"/>
      <w:r>
        <w:t>Музыка и движение.</w:t>
      </w:r>
      <w:bookmarkEnd w:id="10"/>
    </w:p>
    <w:p w:rsidR="00025503" w:rsidRDefault="00FD5344">
      <w:pPr>
        <w:pStyle w:val="1"/>
        <w:ind w:firstLine="360"/>
      </w:pPr>
      <w:r>
        <w:t>Слушание. 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025503" w:rsidRDefault="00FD5344">
      <w:pPr>
        <w:pStyle w:val="1"/>
        <w:ind w:firstLine="360"/>
      </w:pPr>
      <w:r>
        <w:t xml:space="preserve">Пение.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w:t>
      </w:r>
      <w:r>
        <w:lastRenderedPageBreak/>
        <w:t>(отдельных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025503" w:rsidRDefault="00FD5344">
      <w:pPr>
        <w:pStyle w:val="1"/>
        <w:ind w:firstLine="360"/>
      </w:pPr>
      <w:r>
        <w:t>Движение под музыку. 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025503" w:rsidRDefault="00FD5344">
      <w:pPr>
        <w:pStyle w:val="1"/>
        <w:ind w:firstLine="360"/>
      </w:pPr>
      <w: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025503" w:rsidRDefault="00FD5344">
      <w:pPr>
        <w:pStyle w:val="1"/>
        <w:ind w:firstLine="360"/>
      </w:pPr>
      <w:r>
        <w:t>Игра на музыкальных инструментах. 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25503" w:rsidRDefault="00FD5344">
      <w:pPr>
        <w:pStyle w:val="1"/>
        <w:ind w:firstLine="0"/>
      </w:pPr>
      <w:r>
        <w:rPr>
          <w:i/>
          <w:iCs/>
        </w:rPr>
        <w:t>Планируемые результаты освоения учебного предмета:</w:t>
      </w:r>
    </w:p>
    <w:p w:rsidR="00025503" w:rsidRDefault="00FD5344">
      <w:pPr>
        <w:pStyle w:val="1"/>
        <w:ind w:firstLine="360"/>
      </w:pPr>
      <w:r>
        <w:t>развитие интереса к музыке и различным видам музыкальной деятельности (слушание, пение, движение под музыку);</w:t>
      </w:r>
    </w:p>
    <w:p w:rsidR="00025503" w:rsidRDefault="00FD5344">
      <w:pPr>
        <w:pStyle w:val="1"/>
        <w:ind w:firstLine="360"/>
      </w:pPr>
      <w:r>
        <w:t>освоение опыта в слушании разной по характеру музыки и движений в соответствии с характером музыкального произведения;</w:t>
      </w:r>
    </w:p>
    <w:p w:rsidR="00025503" w:rsidRDefault="00FD5344">
      <w:pPr>
        <w:pStyle w:val="1"/>
        <w:ind w:firstLine="360"/>
      </w:pPr>
      <w:r>
        <w:t>развитие музыкального слуха;</w:t>
      </w:r>
    </w:p>
    <w:p w:rsidR="00025503" w:rsidRDefault="00FD5344">
      <w:pPr>
        <w:pStyle w:val="1"/>
        <w:ind w:firstLine="360"/>
      </w:pPr>
      <w:r>
        <w:t>развитие эмоциональной отзывчивости при соприкосновении с доступными видами искусств (слушание музыки, пение);</w:t>
      </w:r>
    </w:p>
    <w:p w:rsidR="00025503" w:rsidRDefault="00FD5344">
      <w:pPr>
        <w:pStyle w:val="1"/>
        <w:ind w:firstLine="360"/>
      </w:pPr>
      <w:r>
        <w:t>обогащение опыта самовыражения посредством музыки;</w:t>
      </w:r>
    </w:p>
    <w:p w:rsidR="00025503" w:rsidRDefault="00FD5344">
      <w:pPr>
        <w:pStyle w:val="1"/>
        <w:ind w:firstLine="360"/>
      </w:pPr>
      <w:r>
        <w:t>развитие эстетических чувств.</w:t>
      </w:r>
    </w:p>
    <w:p w:rsidR="00025503" w:rsidRDefault="00FD5344">
      <w:pPr>
        <w:pStyle w:val="11"/>
        <w:keepNext/>
        <w:keepLines/>
      </w:pPr>
      <w:bookmarkStart w:id="11" w:name="bookmark27"/>
      <w:r>
        <w:t>Ручной труд.</w:t>
      </w:r>
      <w:bookmarkEnd w:id="11"/>
    </w:p>
    <w:p w:rsidR="00025503" w:rsidRDefault="00FD5344">
      <w:pPr>
        <w:pStyle w:val="1"/>
        <w:ind w:firstLine="360"/>
      </w:pPr>
      <w:r>
        <w:t>Знакомство с различными материалами.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p>
    <w:p w:rsidR="00025503" w:rsidRDefault="00FD5344">
      <w:pPr>
        <w:pStyle w:val="1"/>
        <w:ind w:firstLine="360"/>
      </w:pPr>
      <w:r>
        <w:t xml:space="preserve">Лепка. Узнавание пластичных материалов: различение пластичных материалов и их свойств; различение инструментов и приспособлений для работы с </w:t>
      </w:r>
      <w:r>
        <w:lastRenderedPageBreak/>
        <w:t>пластичными материалами.</w:t>
      </w:r>
    </w:p>
    <w:p w:rsidR="00025503" w:rsidRDefault="00FD5344">
      <w:pPr>
        <w:pStyle w:val="1"/>
        <w:ind w:firstLine="360"/>
      </w:pPr>
      <w:r>
        <w:t>Подготовка материала к работе: разминание пластилина, теста, глины.</w:t>
      </w:r>
    </w:p>
    <w:p w:rsidR="00025503" w:rsidRDefault="00FD5344">
      <w:pPr>
        <w:pStyle w:val="1"/>
        <w:ind w:firstLine="360"/>
      </w:pPr>
      <w:r>
        <w:t>Приемы работы с пластической массой:</w:t>
      </w:r>
    </w:p>
    <w:p w:rsidR="00025503" w:rsidRDefault="00FD5344">
      <w:pPr>
        <w:pStyle w:val="1"/>
        <w:ind w:firstLine="360"/>
      </w:pPr>
      <w:r>
        <w:t xml:space="preserve">деление на части (отрывание, откручивание, </w:t>
      </w:r>
      <w:proofErr w:type="spellStart"/>
      <w:r>
        <w:t>отщипывание</w:t>
      </w:r>
      <w:proofErr w:type="spellEnd"/>
      <w:r>
        <w:t xml:space="preserve"> кусочка материала от целого куска);</w:t>
      </w:r>
    </w:p>
    <w:p w:rsidR="00025503" w:rsidRDefault="00FD5344">
      <w:pPr>
        <w:pStyle w:val="1"/>
        <w:spacing w:line="271" w:lineRule="auto"/>
        <w:ind w:firstLine="360"/>
      </w:pPr>
      <w:r>
        <w:t>размазывание материала (размазывание пластилина по шаблону, внутри контура);</w:t>
      </w:r>
    </w:p>
    <w:p w:rsidR="00025503" w:rsidRDefault="00FD5344">
      <w:pPr>
        <w:pStyle w:val="1"/>
        <w:ind w:firstLine="360"/>
      </w:pPr>
      <w:r>
        <w:t>приемы лепки (катание колбаски, шарика; получение формы путем выдавливания формочкой, вдавливание, раскатывание в ладонях и на подставке);</w:t>
      </w:r>
    </w:p>
    <w:p w:rsidR="00025503" w:rsidRDefault="00FD5344">
      <w:pPr>
        <w:pStyle w:val="1"/>
        <w:ind w:firstLine="360"/>
      </w:pPr>
      <w: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t>защипывание</w:t>
      </w:r>
      <w:proofErr w:type="spellEnd"/>
      <w:r>
        <w:t xml:space="preserve"> краев детали;</w:t>
      </w:r>
    </w:p>
    <w:p w:rsidR="00025503" w:rsidRDefault="00FD5344">
      <w:pPr>
        <w:pStyle w:val="1"/>
        <w:ind w:firstLine="360"/>
      </w:pPr>
      <w:r>
        <w:t xml:space="preserve">соединение деталей разными способами (прижатием, </w:t>
      </w:r>
      <w:proofErr w:type="spellStart"/>
      <w:r>
        <w:t>примазыванием</w:t>
      </w:r>
      <w:proofErr w:type="spellEnd"/>
      <w:r>
        <w:t xml:space="preserve">, </w:t>
      </w:r>
      <w:proofErr w:type="spellStart"/>
      <w:r>
        <w:t>прищипыванием</w:t>
      </w:r>
      <w:proofErr w:type="spellEnd"/>
      <w:r>
        <w:t>).</w:t>
      </w:r>
    </w:p>
    <w:p w:rsidR="00025503" w:rsidRDefault="00FD5344">
      <w:pPr>
        <w:pStyle w:val="1"/>
        <w:ind w:firstLine="360"/>
      </w:pPr>
      <w:r>
        <w:t>Лепка простейших объектов по образцу.</w:t>
      </w:r>
    </w:p>
    <w:p w:rsidR="00025503" w:rsidRDefault="00FD5344">
      <w:pPr>
        <w:pStyle w:val="1"/>
        <w:ind w:firstLine="360"/>
      </w:pPr>
      <w:r>
        <w:t xml:space="preserve">Приемы работы с бумагой и картоном: </w:t>
      </w:r>
      <w:proofErr w:type="spellStart"/>
      <w:r>
        <w:t>Сминание</w:t>
      </w:r>
      <w:proofErr w:type="spellEnd"/>
      <w: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025503" w:rsidRDefault="00FD5344">
      <w:pPr>
        <w:pStyle w:val="1"/>
        <w:ind w:firstLine="360"/>
      </w:pPr>
      <w:r>
        <w:t>Составление предметной аппликации. Сборка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p>
    <w:p w:rsidR="00025503" w:rsidRDefault="00FD5344">
      <w:pPr>
        <w:pStyle w:val="1"/>
        <w:ind w:firstLine="360"/>
      </w:pPr>
      <w:r>
        <w:t xml:space="preserve">Работа с текстильными материалами. 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w:t>
      </w:r>
      <w:proofErr w:type="spellStart"/>
      <w:r>
        <w:t>тактильно</w:t>
      </w:r>
      <w:r>
        <w:softHyphen/>
        <w:t>осязательного</w:t>
      </w:r>
      <w:proofErr w:type="spellEnd"/>
      <w:r>
        <w:t xml:space="preserve"> восприятия.</w:t>
      </w:r>
    </w:p>
    <w:p w:rsidR="00025503" w:rsidRDefault="00FD5344">
      <w:pPr>
        <w:pStyle w:val="1"/>
        <w:ind w:firstLine="360"/>
      </w:pPr>
      <w:r>
        <w:t>Ознакомление с древесиной. 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025503" w:rsidRDefault="00FD5344">
      <w:pPr>
        <w:pStyle w:val="1"/>
        <w:ind w:firstLine="0"/>
      </w:pPr>
      <w:r>
        <w:rPr>
          <w:i/>
          <w:iCs/>
        </w:rPr>
        <w:t>Планируемые предметные результаты освоения учебного предмета:</w:t>
      </w:r>
    </w:p>
    <w:p w:rsidR="00025503" w:rsidRDefault="00FD5344">
      <w:pPr>
        <w:pStyle w:val="1"/>
        <w:ind w:firstLine="360"/>
      </w:pPr>
      <w:r>
        <w:t>проявление интереса к занятиям ручным трудом;</w:t>
      </w:r>
    </w:p>
    <w:p w:rsidR="00025503" w:rsidRDefault="00FD5344">
      <w:pPr>
        <w:pStyle w:val="1"/>
        <w:ind w:firstLine="360"/>
      </w:pPr>
      <w:r>
        <w:t>овладение действиями с предметами, объектами;</w:t>
      </w:r>
    </w:p>
    <w:p w:rsidR="00025503" w:rsidRDefault="00FD5344">
      <w:pPr>
        <w:pStyle w:val="1"/>
        <w:ind w:firstLine="360"/>
      </w:pPr>
      <w:r>
        <w:t xml:space="preserve">освоение элементарных операций ручного труда по инструкции </w:t>
      </w:r>
      <w:r>
        <w:lastRenderedPageBreak/>
        <w:t>педагогического работника;</w:t>
      </w:r>
    </w:p>
    <w:p w:rsidR="00025503" w:rsidRDefault="00FD5344">
      <w:pPr>
        <w:pStyle w:val="1"/>
        <w:ind w:firstLine="360"/>
      </w:pPr>
      <w:r>
        <w:t>овладение элементарными действиями с некоторыми материалами;</w:t>
      </w:r>
    </w:p>
    <w:p w:rsidR="00025503" w:rsidRDefault="00FD5344">
      <w:pPr>
        <w:pStyle w:val="1"/>
        <w:ind w:firstLine="360"/>
      </w:pPr>
      <w:r>
        <w:t>развитие потребности в выполнении практических действий;</w:t>
      </w:r>
    </w:p>
    <w:p w:rsidR="00025503" w:rsidRDefault="00FD5344">
      <w:pPr>
        <w:pStyle w:val="1"/>
        <w:ind w:firstLine="360"/>
      </w:pPr>
      <w:r>
        <w:t>освоение опыта использования трудовых умений в практической деятельности.</w:t>
      </w:r>
    </w:p>
    <w:p w:rsidR="00025503" w:rsidRDefault="00FD5344">
      <w:pPr>
        <w:pStyle w:val="11"/>
        <w:keepNext/>
        <w:keepLines/>
      </w:pPr>
      <w:bookmarkStart w:id="12" w:name="bookmark29"/>
      <w:r>
        <w:t>Физическая культура (Адаптивная физическая культура).</w:t>
      </w:r>
      <w:bookmarkEnd w:id="12"/>
    </w:p>
    <w:p w:rsidR="00025503" w:rsidRDefault="00FD5344">
      <w:pPr>
        <w:pStyle w:val="1"/>
        <w:ind w:firstLine="360"/>
      </w:pPr>
      <w:r>
        <w:t>Физкультурно-оздоровительная деятельность:</w:t>
      </w:r>
    </w:p>
    <w:p w:rsidR="00025503" w:rsidRDefault="00FD5344">
      <w:pPr>
        <w:pStyle w:val="1"/>
        <w:numPr>
          <w:ilvl w:val="0"/>
          <w:numId w:val="13"/>
        </w:numPr>
        <w:tabs>
          <w:tab w:val="left" w:pos="930"/>
        </w:tabs>
        <w:ind w:firstLine="360"/>
      </w:pPr>
      <w:r>
        <w:t>Формирование знаний и представлений: 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w:t>
      </w:r>
    </w:p>
    <w:p w:rsidR="00025503" w:rsidRDefault="00FD5344">
      <w:pPr>
        <w:pStyle w:val="1"/>
        <w:numPr>
          <w:ilvl w:val="0"/>
          <w:numId w:val="13"/>
        </w:numPr>
        <w:tabs>
          <w:tab w:val="left" w:pos="930"/>
        </w:tabs>
        <w:ind w:firstLine="360"/>
      </w:pPr>
      <w:r>
        <w:t>Азбука движений: положения рук, кистей, ног, стоп, головы. Положения лежа на спине, животе, седы, выпады, повороты. Исходная стойка и ее формирование.</w:t>
      </w:r>
    </w:p>
    <w:p w:rsidR="00025503" w:rsidRDefault="00FD5344">
      <w:pPr>
        <w:pStyle w:val="1"/>
        <w:numPr>
          <w:ilvl w:val="0"/>
          <w:numId w:val="13"/>
        </w:numPr>
        <w:tabs>
          <w:tab w:val="left" w:pos="883"/>
        </w:tabs>
        <w:ind w:firstLine="360"/>
      </w:pPr>
      <w:r>
        <w:t xml:space="preserve">Гимнастика: </w:t>
      </w:r>
      <w:proofErr w:type="spellStart"/>
      <w:r>
        <w:t>коррегирующие</w:t>
      </w:r>
      <w:proofErr w:type="spellEnd"/>
      <w:r>
        <w:t xml:space="preserve"> упражнения. Дыхательные упражнения; упражнения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025503" w:rsidRDefault="00FD5344">
      <w:pPr>
        <w:pStyle w:val="1"/>
        <w:numPr>
          <w:ilvl w:val="0"/>
          <w:numId w:val="13"/>
        </w:numPr>
        <w:tabs>
          <w:tab w:val="left" w:pos="883"/>
        </w:tabs>
        <w:ind w:firstLine="360"/>
      </w:pPr>
      <w:r>
        <w:t>Организующие команды и приемы.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025503" w:rsidRDefault="00FD5344">
      <w:pPr>
        <w:pStyle w:val="1"/>
        <w:numPr>
          <w:ilvl w:val="0"/>
          <w:numId w:val="13"/>
        </w:numPr>
        <w:tabs>
          <w:tab w:val="left" w:pos="883"/>
        </w:tabs>
        <w:ind w:firstLine="360"/>
      </w:pPr>
      <w:r>
        <w:t>Основные положения и общеразвивающие упражнения. 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025503" w:rsidRDefault="00FD5344">
      <w:pPr>
        <w:pStyle w:val="1"/>
        <w:numPr>
          <w:ilvl w:val="0"/>
          <w:numId w:val="13"/>
        </w:numPr>
        <w:tabs>
          <w:tab w:val="left" w:pos="883"/>
        </w:tabs>
        <w:ind w:firstLine="360"/>
      </w:pPr>
      <w:r>
        <w:t>Гимнастические упражнения прикладного характера - упражнения с предметами:</w:t>
      </w:r>
    </w:p>
    <w:p w:rsidR="00025503" w:rsidRDefault="00FD5344">
      <w:pPr>
        <w:pStyle w:val="1"/>
        <w:numPr>
          <w:ilvl w:val="0"/>
          <w:numId w:val="14"/>
        </w:numPr>
        <w:tabs>
          <w:tab w:val="left" w:pos="1133"/>
        </w:tabs>
        <w:ind w:firstLine="360"/>
      </w:pPr>
      <w:r>
        <w:t>упражнения с гимнастическими палками: способы захвата гимнастической палки.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вперед, вверх;</w:t>
      </w:r>
    </w:p>
    <w:p w:rsidR="00025503" w:rsidRDefault="00FD5344">
      <w:pPr>
        <w:pStyle w:val="1"/>
        <w:numPr>
          <w:ilvl w:val="0"/>
          <w:numId w:val="14"/>
        </w:numPr>
        <w:tabs>
          <w:tab w:val="left" w:pos="1133"/>
        </w:tabs>
        <w:ind w:firstLine="360"/>
      </w:pPr>
      <w:r>
        <w:t xml:space="preserve">упражнения с большими обручами: способы захвата обруча. Сгибание и </w:t>
      </w:r>
      <w:r>
        <w:lastRenderedPageBreak/>
        <w:t>разгибание рук с обручами. Приседание с обручами в руках, повороты направо, налево, вперед, назад (при хвате обруча двумя руками);</w:t>
      </w:r>
    </w:p>
    <w:p w:rsidR="00025503" w:rsidRDefault="00FD5344">
      <w:pPr>
        <w:pStyle w:val="1"/>
        <w:numPr>
          <w:ilvl w:val="0"/>
          <w:numId w:val="14"/>
        </w:numPr>
        <w:tabs>
          <w:tab w:val="left" w:pos="1133"/>
        </w:tabs>
        <w:ind w:firstLine="360"/>
      </w:pPr>
      <w:r>
        <w:t>упражнения с большими мячами: захваты мяча для выполнения упражнений. Поднимание и опускание мяча. Сгибание и разгибание рук с мячом;</w:t>
      </w:r>
    </w:p>
    <w:p w:rsidR="00025503" w:rsidRDefault="00FD5344">
      <w:pPr>
        <w:pStyle w:val="1"/>
        <w:numPr>
          <w:ilvl w:val="0"/>
          <w:numId w:val="14"/>
        </w:numPr>
        <w:tabs>
          <w:tab w:val="left" w:pos="1133"/>
        </w:tabs>
        <w:ind w:firstLine="360"/>
      </w:pPr>
      <w: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025503" w:rsidRDefault="00FD5344">
      <w:pPr>
        <w:pStyle w:val="1"/>
        <w:numPr>
          <w:ilvl w:val="0"/>
          <w:numId w:val="14"/>
        </w:numPr>
        <w:tabs>
          <w:tab w:val="left" w:pos="1133"/>
        </w:tabs>
        <w:ind w:firstLine="360"/>
      </w:pPr>
      <w:r>
        <w:t>упражнения со скакалкой: способы захвата скакалки. Руки вверх, вниз с натяжением сложенной вчетверо скакалки. Повороты туловища со скакалкой в руках (с натяжением).</w:t>
      </w:r>
    </w:p>
    <w:p w:rsidR="00025503" w:rsidRDefault="00FD5344">
      <w:pPr>
        <w:pStyle w:val="1"/>
        <w:numPr>
          <w:ilvl w:val="0"/>
          <w:numId w:val="13"/>
        </w:numPr>
        <w:tabs>
          <w:tab w:val="left" w:pos="883"/>
        </w:tabs>
        <w:ind w:firstLine="360"/>
      </w:pPr>
      <w: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w:t>
      </w:r>
      <w:proofErr w:type="spellStart"/>
      <w:r>
        <w:t>прогибание</w:t>
      </w:r>
      <w:proofErr w:type="spellEnd"/>
      <w:r>
        <w:t xml:space="preserve"> туловища. Удержание груза (150 - 200 г) на голове в положении основная стойка и стойка ноги врозь.</w:t>
      </w:r>
    </w:p>
    <w:p w:rsidR="00025503" w:rsidRDefault="00FD5344">
      <w:pPr>
        <w:pStyle w:val="1"/>
        <w:numPr>
          <w:ilvl w:val="0"/>
          <w:numId w:val="13"/>
        </w:numPr>
        <w:tabs>
          <w:tab w:val="left" w:pos="883"/>
        </w:tabs>
        <w:ind w:firstLine="360"/>
      </w:pPr>
      <w:r>
        <w:t>Упражнения прикладного характера на поднимание и перемещение грузов.</w:t>
      </w:r>
    </w:p>
    <w:p w:rsidR="00025503" w:rsidRDefault="00FD5344">
      <w:pPr>
        <w:pStyle w:val="1"/>
        <w:numPr>
          <w:ilvl w:val="0"/>
          <w:numId w:val="13"/>
        </w:numPr>
        <w:tabs>
          <w:tab w:val="left" w:pos="883"/>
        </w:tabs>
        <w:ind w:firstLine="360"/>
      </w:pPr>
      <w:r>
        <w:t xml:space="preserve">Упражнения в лазании и ползании: свободное лазание по гимнастической стенке (на 5 - 6 реек); на четвереньках по полу и гимнастической скамейке. </w:t>
      </w:r>
      <w:proofErr w:type="spellStart"/>
      <w:r>
        <w:t>Перелезание</w:t>
      </w:r>
      <w:proofErr w:type="spellEnd"/>
      <w:r>
        <w:t xml:space="preserve"> через препятствия (свободным способом), высота 25 - 30 см, </w:t>
      </w:r>
      <w:proofErr w:type="spellStart"/>
      <w:r>
        <w:t>подлезание</w:t>
      </w:r>
      <w:proofErr w:type="spellEnd"/>
      <w:r>
        <w:t xml:space="preserve"> произвольным способом под препятствия высотой не ниже 40 см.</w:t>
      </w:r>
    </w:p>
    <w:p w:rsidR="00025503" w:rsidRDefault="00FD5344">
      <w:pPr>
        <w:pStyle w:val="1"/>
        <w:numPr>
          <w:ilvl w:val="0"/>
          <w:numId w:val="13"/>
        </w:numPr>
        <w:tabs>
          <w:tab w:val="left" w:pos="1014"/>
        </w:tabs>
        <w:ind w:firstLine="360"/>
      </w:pPr>
      <w: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10 - 15 см (со страховкой).</w:t>
      </w:r>
    </w:p>
    <w:p w:rsidR="00025503" w:rsidRDefault="00FD5344">
      <w:pPr>
        <w:pStyle w:val="1"/>
        <w:numPr>
          <w:ilvl w:val="0"/>
          <w:numId w:val="13"/>
        </w:numPr>
        <w:tabs>
          <w:tab w:val="left" w:pos="1009"/>
        </w:tabs>
        <w:ind w:firstLine="360"/>
      </w:pPr>
      <w:r>
        <w:t>Ритмические упражнения: ходьба в разном темпе под счет, хлопки, пение и музыку; ходьба с хлопками. Выполнение элементарных движений под музыку.</w:t>
      </w:r>
    </w:p>
    <w:p w:rsidR="00025503" w:rsidRDefault="00FD5344">
      <w:pPr>
        <w:pStyle w:val="1"/>
        <w:numPr>
          <w:ilvl w:val="0"/>
          <w:numId w:val="13"/>
        </w:numPr>
        <w:tabs>
          <w:tab w:val="left" w:pos="1014"/>
        </w:tabs>
        <w:ind w:firstLine="360"/>
      </w:pPr>
      <w:r>
        <w:t>Упражнения на ориентирование. Части тела (руки, ноги, голова, туловище). Общие сведения о положениях, принимаемых ими. Упражнения на формирование пространственных представлений: слева - справа, высоко - низко, спереди - сзади, близко - далеко, рядом, на уровне пояса.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w:t>
      </w:r>
    </w:p>
    <w:p w:rsidR="00025503" w:rsidRDefault="00FD5344">
      <w:pPr>
        <w:pStyle w:val="1"/>
        <w:numPr>
          <w:ilvl w:val="0"/>
          <w:numId w:val="13"/>
        </w:numPr>
        <w:tabs>
          <w:tab w:val="left" w:pos="1443"/>
        </w:tabs>
        <w:ind w:firstLine="360"/>
      </w:pPr>
      <w:r>
        <w:t>Легкая атлетика:</w:t>
      </w:r>
    </w:p>
    <w:p w:rsidR="00025503" w:rsidRDefault="00FD5344">
      <w:pPr>
        <w:pStyle w:val="1"/>
        <w:ind w:firstLine="360"/>
      </w:pPr>
      <w:r>
        <w:t xml:space="preserve">упражнения в ходьбе: свободная ходьба в одном направлении всей группой, соблюдая общий темп, ускоренная ходьба, ходьба на носках (тихо), ходьба друг за другом, ходьба врассыпную со свободным движением рук, ходьба с левой ноги, ходьба в обход по залу, держась в полушаге от стены, ходьба с одной стороны на </w:t>
      </w:r>
      <w:r>
        <w:lastRenderedPageBreak/>
        <w:t>противоположную, ходьба с изменением темпа;</w:t>
      </w:r>
    </w:p>
    <w:p w:rsidR="00025503" w:rsidRDefault="00FD5344">
      <w:pPr>
        <w:pStyle w:val="1"/>
        <w:ind w:firstLine="360"/>
      </w:pPr>
      <w:r>
        <w:t>беговые упражнения: бег на месте и в движении по резиновой дорожке; перебежки на расстояние на сигнал; свободный бег в играх;</w:t>
      </w:r>
    </w:p>
    <w:p w:rsidR="00025503" w:rsidRDefault="00FD5344">
      <w:pPr>
        <w:pStyle w:val="1"/>
        <w:ind w:firstLine="360"/>
      </w:pPr>
      <w: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(10 - 15 см); прыжки в глубину с высоты 10 - 15 см; прыжки "через ручей" (15 - 20 см); прыжки на месте на двух ногах с поворотом; прыжки на месте с разным положением рук; прыжки в играх;</w:t>
      </w:r>
    </w:p>
    <w:p w:rsidR="00025503" w:rsidRDefault="00FD5344">
      <w:pPr>
        <w:pStyle w:val="1"/>
        <w:ind w:firstLine="360"/>
      </w:pPr>
      <w:r>
        <w:t>броски: броски двумя руками большого мяча из-за головы, в пол, стену, набивного мяча (1 кг) разными способами;</w:t>
      </w:r>
    </w:p>
    <w:p w:rsidR="00025503" w:rsidRDefault="00FD5344">
      <w:pPr>
        <w:pStyle w:val="1"/>
        <w:ind w:firstLine="360"/>
      </w:pPr>
      <w: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025503" w:rsidRDefault="00FD5344">
      <w:pPr>
        <w:pStyle w:val="1"/>
        <w:numPr>
          <w:ilvl w:val="0"/>
          <w:numId w:val="13"/>
        </w:numPr>
        <w:tabs>
          <w:tab w:val="left" w:pos="1074"/>
        </w:tabs>
        <w:ind w:firstLine="360"/>
      </w:pPr>
      <w:r>
        <w:t>Лыжная подготовка: строевые упражнения, ходьба с лыжами на плече, передвижение на лыжах; повороты; передвижение в слабом темпе на расстояние.</w:t>
      </w:r>
    </w:p>
    <w:p w:rsidR="00025503" w:rsidRDefault="00FD5344">
      <w:pPr>
        <w:pStyle w:val="1"/>
        <w:numPr>
          <w:ilvl w:val="0"/>
          <w:numId w:val="15"/>
        </w:numPr>
        <w:tabs>
          <w:tab w:val="left" w:pos="1443"/>
        </w:tabs>
        <w:ind w:firstLine="360"/>
      </w:pPr>
      <w:r>
        <w:t>Подвижные и спортивные игры:</w:t>
      </w:r>
    </w:p>
    <w:p w:rsidR="00025503" w:rsidRDefault="00FD5344">
      <w:pPr>
        <w:pStyle w:val="1"/>
        <w:ind w:firstLine="360"/>
      </w:pPr>
      <w:r>
        <w:t>на материале гимнастики: игровые задания с использованием строевых упражнений, упражнений на внимание, силу, ловкость и координацию;</w:t>
      </w:r>
    </w:p>
    <w:p w:rsidR="00025503" w:rsidRDefault="00FD5344">
      <w:pPr>
        <w:pStyle w:val="1"/>
        <w:ind w:firstLine="360"/>
      </w:pPr>
      <w:r>
        <w:t>на материале легкой атлетики: игровые задания с метанием и бросками; упражнения на координацию, выносливость и быстроту;</w:t>
      </w:r>
    </w:p>
    <w:p w:rsidR="00025503" w:rsidRDefault="00FD5344">
      <w:pPr>
        <w:pStyle w:val="1"/>
        <w:ind w:firstLine="360"/>
      </w:pPr>
      <w:r>
        <w:t>на материале лыжной подготовки: упражнения на выносливость и координацию;</w:t>
      </w:r>
    </w:p>
    <w:p w:rsidR="00025503" w:rsidRDefault="00FD5344">
      <w:pPr>
        <w:pStyle w:val="1"/>
        <w:ind w:firstLine="360"/>
      </w:pPr>
      <w:r>
        <w:t xml:space="preserve">на материале спортивных игр: </w:t>
      </w:r>
      <w:proofErr w:type="spellStart"/>
      <w:r>
        <w:t>роллингбола</w:t>
      </w:r>
      <w:proofErr w:type="spellEnd"/>
      <w:r>
        <w:t xml:space="preserve"> и гандбола;</w:t>
      </w:r>
    </w:p>
    <w:p w:rsidR="00025503" w:rsidRDefault="00FD5344">
      <w:pPr>
        <w:pStyle w:val="1"/>
        <w:ind w:firstLine="360"/>
      </w:pPr>
      <w:r>
        <w:t>на материале легкой атлетики: развитие координации: перебежки в шеренгах взявшись за руки; бег в парах за руки; остановка в беге; прыжки на месте на одной ноге и двух ногах поочередно; 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 развитие выносливости: ходьба на дистанции в режиме умеренной интенсивности; равномерный бег в режиме умеренной интенсивности; развитие силовых способностей: передача набивного мяча (1 кг) в максимальном темпе; переноска набивного мяча на расстояние.</w:t>
      </w:r>
    </w:p>
    <w:p w:rsidR="00025503" w:rsidRDefault="00FD5344">
      <w:pPr>
        <w:pStyle w:val="1"/>
        <w:ind w:firstLine="360"/>
      </w:pPr>
      <w:r>
        <w:t>На материале лыжной подготовки: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25503" w:rsidRDefault="00FD5344">
      <w:pPr>
        <w:pStyle w:val="1"/>
        <w:ind w:firstLine="360"/>
      </w:pPr>
      <w:r>
        <w:t>на материале плавания: развитие выносливости: повторное выполнение освоенных движений.</w:t>
      </w:r>
    </w:p>
    <w:p w:rsidR="00025503" w:rsidRDefault="00FD5344">
      <w:pPr>
        <w:pStyle w:val="1"/>
        <w:ind w:firstLine="0"/>
      </w:pPr>
      <w:r>
        <w:rPr>
          <w:i/>
          <w:iCs/>
        </w:rPr>
        <w:t>Планируемые предметные результаты освоения учебного предмета:</w:t>
      </w:r>
    </w:p>
    <w:p w:rsidR="00025503" w:rsidRDefault="00FD5344">
      <w:pPr>
        <w:pStyle w:val="1"/>
        <w:ind w:firstLine="360"/>
      </w:pPr>
      <w:r>
        <w:t>освоение знаний и представлений об утренней гимнастике, режиме дня;</w:t>
      </w:r>
    </w:p>
    <w:p w:rsidR="00025503" w:rsidRDefault="00FD5344">
      <w:pPr>
        <w:pStyle w:val="1"/>
        <w:ind w:firstLine="360"/>
      </w:pPr>
      <w:r>
        <w:t>умение показывать части собственного тела;</w:t>
      </w:r>
    </w:p>
    <w:p w:rsidR="00025503" w:rsidRDefault="00FD5344">
      <w:pPr>
        <w:pStyle w:val="1"/>
        <w:ind w:firstLine="360"/>
      </w:pPr>
      <w:r>
        <w:lastRenderedPageBreak/>
        <w:t>умение выполнять определенные движения руками, ногами, корпусом;</w:t>
      </w:r>
    </w:p>
    <w:p w:rsidR="00025503" w:rsidRDefault="00FD5344">
      <w:pPr>
        <w:pStyle w:val="1"/>
        <w:ind w:firstLine="360"/>
      </w:pPr>
      <w:r>
        <w:t>развитие физических качеств;</w:t>
      </w:r>
    </w:p>
    <w:p w:rsidR="00025503" w:rsidRDefault="00FD5344">
      <w:pPr>
        <w:pStyle w:val="1"/>
        <w:ind w:firstLine="360"/>
      </w:pPr>
      <w:r>
        <w:t>умение выполнять освоенные физические упражнения;</w:t>
      </w:r>
    </w:p>
    <w:p w:rsidR="00025503" w:rsidRDefault="00FD5344">
      <w:pPr>
        <w:pStyle w:val="1"/>
        <w:ind w:firstLine="360"/>
      </w:pPr>
      <w:r>
        <w:t>расширение двигательного опыта;</w:t>
      </w:r>
    </w:p>
    <w:p w:rsidR="00025503" w:rsidRDefault="00FD5344">
      <w:pPr>
        <w:pStyle w:val="1"/>
        <w:ind w:firstLine="360"/>
      </w:pPr>
      <w:r>
        <w:t>освоение опыта эмоциональной отзывчивости на занятия физической культурой;</w:t>
      </w:r>
    </w:p>
    <w:p w:rsidR="00025503" w:rsidRDefault="00FD5344">
      <w:pPr>
        <w:pStyle w:val="1"/>
        <w:ind w:firstLine="360"/>
      </w:pPr>
      <w:r>
        <w:t>коррекция нарушений физического развития.</w:t>
      </w:r>
    </w:p>
    <w:p w:rsidR="00025503" w:rsidRDefault="00FD5344">
      <w:pPr>
        <w:pStyle w:val="1"/>
        <w:ind w:firstLine="0"/>
      </w:pPr>
      <w:r>
        <w:t>Курсы коррекционно-развивающей области.</w:t>
      </w:r>
    </w:p>
    <w:p w:rsidR="00025503" w:rsidRDefault="00FD5344">
      <w:pPr>
        <w:pStyle w:val="1"/>
        <w:ind w:firstLine="0"/>
      </w:pPr>
      <w:r>
        <w:t>Курсы коррекционно-развивающей области могут проводиться как в форме фронтальных, так индивидуальных занятий.</w:t>
      </w:r>
    </w:p>
    <w:p w:rsidR="00025503" w:rsidRDefault="00FD5344">
      <w:pPr>
        <w:pStyle w:val="1"/>
        <w:ind w:firstLine="0"/>
      </w:pPr>
      <w:r>
        <w:t>Содержание данной области может быть дополнено образовательной организацией самостоятельно на основании рекомендаций ПМПК, ИПРА.</w:t>
      </w:r>
    </w:p>
    <w:p w:rsidR="00025503" w:rsidRDefault="00FD5344">
      <w:pPr>
        <w:pStyle w:val="1"/>
        <w:ind w:firstLine="0"/>
      </w:pPr>
      <w:r>
        <w:t>Основы пространственной ориентировки.</w:t>
      </w:r>
    </w:p>
    <w:p w:rsidR="00025503" w:rsidRDefault="00FD5344">
      <w:pPr>
        <w:pStyle w:val="1"/>
        <w:ind w:firstLine="0"/>
      </w:pPr>
      <w:r>
        <w:t>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w:t>
      </w:r>
    </w:p>
    <w:p w:rsidR="00025503" w:rsidRDefault="00FD5344">
      <w:pPr>
        <w:pStyle w:val="1"/>
        <w:ind w:firstLine="0"/>
      </w:pPr>
      <w:r>
        <w:t xml:space="preserve">Развитие навыков ориентировки в </w:t>
      </w:r>
      <w:proofErr w:type="spellStart"/>
      <w:r>
        <w:t>микропространстве</w:t>
      </w:r>
      <w:proofErr w:type="spellEnd"/>
      <w:r>
        <w:t>. 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025503" w:rsidRDefault="00FD5344">
      <w:pPr>
        <w:pStyle w:val="1"/>
        <w:ind w:firstLine="0"/>
      </w:pPr>
      <w:r>
        <w:t xml:space="preserve">Формирование элементарных навыков ориентировки в </w:t>
      </w:r>
      <w:proofErr w:type="spellStart"/>
      <w:r>
        <w:t>макропространстве</w:t>
      </w:r>
      <w:proofErr w:type="spellEnd"/>
      <w:r>
        <w:t>. 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025503" w:rsidRDefault="00FD5344">
      <w:pPr>
        <w:pStyle w:val="1"/>
        <w:ind w:firstLine="0"/>
      </w:pPr>
      <w:r>
        <w:rPr>
          <w:i/>
          <w:iCs/>
        </w:rPr>
        <w:t>Планируемые результаты освоения коррекционного курса:</w:t>
      </w:r>
    </w:p>
    <w:p w:rsidR="00025503" w:rsidRDefault="00FD5344">
      <w:pPr>
        <w:pStyle w:val="1"/>
        <w:numPr>
          <w:ilvl w:val="0"/>
          <w:numId w:val="16"/>
        </w:numPr>
        <w:tabs>
          <w:tab w:val="left" w:pos="735"/>
        </w:tabs>
        <w:spacing w:line="259" w:lineRule="auto"/>
        <w:ind w:firstLine="360"/>
      </w:pPr>
      <w:r>
        <w:t>овладение навыками ориентировки на себе и от себя как точки отсчета;</w:t>
      </w:r>
    </w:p>
    <w:p w:rsidR="00025503" w:rsidRDefault="00FD5344">
      <w:pPr>
        <w:pStyle w:val="1"/>
        <w:numPr>
          <w:ilvl w:val="0"/>
          <w:numId w:val="16"/>
        </w:numPr>
        <w:tabs>
          <w:tab w:val="left" w:pos="735"/>
        </w:tabs>
        <w:spacing w:line="259" w:lineRule="auto"/>
        <w:ind w:firstLine="360"/>
      </w:pPr>
      <w:r>
        <w:t>овладение умением показывать части тела на себе и близких людях;</w:t>
      </w:r>
    </w:p>
    <w:p w:rsidR="00025503" w:rsidRDefault="00FD5344">
      <w:pPr>
        <w:pStyle w:val="1"/>
        <w:numPr>
          <w:ilvl w:val="0"/>
          <w:numId w:val="16"/>
        </w:numPr>
        <w:tabs>
          <w:tab w:val="left" w:pos="735"/>
        </w:tabs>
        <w:spacing w:line="262" w:lineRule="auto"/>
        <w:ind w:left="360" w:hanging="360"/>
      </w:pPr>
      <w:r>
        <w:t>овладение навыком ориентировки на рабочем месте, в учебнике, в тетради, на доске, за столом;</w:t>
      </w:r>
    </w:p>
    <w:p w:rsidR="00025503" w:rsidRDefault="00FD5344">
      <w:pPr>
        <w:pStyle w:val="1"/>
        <w:numPr>
          <w:ilvl w:val="0"/>
          <w:numId w:val="16"/>
        </w:numPr>
        <w:tabs>
          <w:tab w:val="left" w:pos="735"/>
        </w:tabs>
        <w:spacing w:line="266" w:lineRule="auto"/>
        <w:ind w:left="360" w:hanging="360"/>
      </w:pPr>
      <w:r>
        <w:t>овладение элементарными навыками ориентировки в знакомом помещении, в школе.</w:t>
      </w:r>
    </w:p>
    <w:p w:rsidR="00025503" w:rsidRDefault="00FD5344">
      <w:pPr>
        <w:pStyle w:val="1"/>
        <w:ind w:firstLine="0"/>
      </w:pPr>
      <w:r>
        <w:t>Социально-бытовая ориентировка.</w:t>
      </w:r>
    </w:p>
    <w:p w:rsidR="00025503" w:rsidRDefault="00FD5344">
      <w:pPr>
        <w:pStyle w:val="1"/>
        <w:ind w:firstLine="0"/>
      </w:pPr>
      <w:r>
        <w:t xml:space="preserve">Личная гигиена. Распорядок дня, необходимость его соблюдения. Правила личной гигиены мальчиков и девочек. Гигиенические правила поведения в местах общего пользования. Туалетные принадлежности по уходу за лицом, волосами, зубами. </w:t>
      </w:r>
      <w:r>
        <w:lastRenderedPageBreak/>
        <w:t>Хранение индивидуальных наборов туалетных принадлежностей.</w:t>
      </w:r>
    </w:p>
    <w:p w:rsidR="00025503" w:rsidRDefault="00FD5344">
      <w:pPr>
        <w:pStyle w:val="1"/>
        <w:ind w:firstLine="0"/>
      </w:pPr>
      <w:r>
        <w:t>Одежда.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025503" w:rsidRDefault="00FD5344">
      <w:pPr>
        <w:pStyle w:val="1"/>
        <w:ind w:firstLine="0"/>
      </w:pPr>
      <w:r>
        <w:t>Обувь.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025503" w:rsidRDefault="00FD5344">
      <w:pPr>
        <w:pStyle w:val="1"/>
        <w:ind w:firstLine="0"/>
      </w:pPr>
      <w:r>
        <w:t>Питание. 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 Культура поведения. 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025503" w:rsidRDefault="00FD5344">
      <w:pPr>
        <w:pStyle w:val="1"/>
        <w:ind w:firstLine="0"/>
      </w:pPr>
      <w:r>
        <w:rPr>
          <w:i/>
          <w:iCs/>
        </w:rPr>
        <w:t>Планируемые результаты освоения коррекционного курса:</w:t>
      </w:r>
    </w:p>
    <w:p w:rsidR="00025503" w:rsidRDefault="00FD5344">
      <w:pPr>
        <w:pStyle w:val="1"/>
        <w:numPr>
          <w:ilvl w:val="0"/>
          <w:numId w:val="17"/>
        </w:numPr>
        <w:tabs>
          <w:tab w:val="left" w:pos="730"/>
        </w:tabs>
        <w:spacing w:line="266" w:lineRule="auto"/>
        <w:ind w:left="360" w:hanging="360"/>
      </w:pPr>
      <w:r>
        <w:t>положительное отношение к выполнению гигиенических процедур, владение элементарными навыками самообслуживания;</w:t>
      </w:r>
    </w:p>
    <w:p w:rsidR="00025503" w:rsidRDefault="00FD5344">
      <w:pPr>
        <w:pStyle w:val="1"/>
        <w:numPr>
          <w:ilvl w:val="0"/>
          <w:numId w:val="17"/>
        </w:numPr>
        <w:tabs>
          <w:tab w:val="left" w:pos="730"/>
        </w:tabs>
        <w:spacing w:line="266" w:lineRule="auto"/>
        <w:ind w:left="360" w:hanging="360"/>
      </w:pPr>
      <w:r>
        <w:t>владение общими и конкретными представлениями о сезонном, климатическом назначении разных видов одежды;</w:t>
      </w:r>
    </w:p>
    <w:p w:rsidR="00025503" w:rsidRDefault="00FD5344">
      <w:pPr>
        <w:pStyle w:val="1"/>
        <w:numPr>
          <w:ilvl w:val="0"/>
          <w:numId w:val="17"/>
        </w:numPr>
        <w:tabs>
          <w:tab w:val="left" w:pos="730"/>
        </w:tabs>
        <w:spacing w:line="266" w:lineRule="auto"/>
        <w:ind w:left="360" w:hanging="360"/>
      </w:pPr>
      <w:r>
        <w:t>умение выполнять простейшие хозяйственно-бытовые поручения, действия по самообслуживанию;</w:t>
      </w:r>
    </w:p>
    <w:p w:rsidR="00025503" w:rsidRDefault="00FD5344">
      <w:pPr>
        <w:pStyle w:val="1"/>
        <w:numPr>
          <w:ilvl w:val="0"/>
          <w:numId w:val="17"/>
        </w:numPr>
        <w:tabs>
          <w:tab w:val="left" w:pos="730"/>
        </w:tabs>
        <w:spacing w:line="266" w:lineRule="auto"/>
        <w:ind w:left="360" w:hanging="360"/>
      </w:pPr>
      <w:r>
        <w:t>владение элементарными навыками пользования бытовыми приборами в процессе самообслуживания.</w:t>
      </w:r>
    </w:p>
    <w:p w:rsidR="00025503" w:rsidRDefault="00FD5344">
      <w:pPr>
        <w:pStyle w:val="1"/>
        <w:ind w:firstLine="0"/>
      </w:pPr>
      <w:r>
        <w:t>Ритмика.</w:t>
      </w:r>
    </w:p>
    <w:p w:rsidR="00025503" w:rsidRDefault="00FD5344">
      <w:pPr>
        <w:pStyle w:val="1"/>
        <w:ind w:firstLine="0"/>
      </w:pPr>
      <w:r>
        <w:t>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w:t>
      </w:r>
    </w:p>
    <w:p w:rsidR="00025503" w:rsidRDefault="00FD5344">
      <w:pPr>
        <w:pStyle w:val="1"/>
        <w:ind w:firstLine="0"/>
      </w:pPr>
      <w:r>
        <w:lastRenderedPageBreak/>
        <w:t>Специальные ритмические упражнения.</w:t>
      </w:r>
    </w:p>
    <w:p w:rsidR="00025503" w:rsidRDefault="00FD5344">
      <w:pPr>
        <w:pStyle w:val="1"/>
        <w:ind w:firstLine="0"/>
      </w:pPr>
      <w: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w:t>
      </w:r>
    </w:p>
    <w:p w:rsidR="00025503" w:rsidRDefault="00FD5344">
      <w:pPr>
        <w:pStyle w:val="1"/>
        <w:ind w:firstLine="0"/>
      </w:pPr>
      <w:r>
        <w:t>Упражнения на связь движений с музыкой.</w:t>
      </w:r>
    </w:p>
    <w:p w:rsidR="00025503" w:rsidRDefault="00FD5344">
      <w:pPr>
        <w:pStyle w:val="1"/>
        <w:ind w:firstLine="0"/>
      </w:pPr>
      <w:r>
        <w:t>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 Упражнения ритмической гимнастики.</w:t>
      </w:r>
    </w:p>
    <w:p w:rsidR="00025503" w:rsidRDefault="00FD5344">
      <w:pPr>
        <w:pStyle w:val="1"/>
        <w:ind w:firstLine="0"/>
      </w:pPr>
      <w:r>
        <w:t xml:space="preserve">Общеразвивающие и специальные упражнения. Упражнения с предметами и без предметов. Упражнения на </w:t>
      </w:r>
      <w:proofErr w:type="spellStart"/>
      <w:r>
        <w:t>рече</w:t>
      </w:r>
      <w:proofErr w:type="spellEnd"/>
      <w:r>
        <w:t>-</w:t>
      </w:r>
      <w:proofErr w:type="spellStart"/>
      <w:r>
        <w:t>слухо</w:t>
      </w:r>
      <w:proofErr w:type="spellEnd"/>
      <w:r>
        <w:t>-двигательную, зрительно-моторную (для слепых с остаточным зрением) координацию. Упражнения на пространственную ориентировку.</w:t>
      </w:r>
    </w:p>
    <w:p w:rsidR="00025503" w:rsidRDefault="00FD5344">
      <w:pPr>
        <w:pStyle w:val="1"/>
        <w:ind w:firstLine="0"/>
      </w:pPr>
      <w:r>
        <w:t>Подготовительные упражнения к танцам, элементы танцев.</w:t>
      </w:r>
    </w:p>
    <w:p w:rsidR="00025503" w:rsidRDefault="00FD5344">
      <w:pPr>
        <w:pStyle w:val="1"/>
        <w:ind w:firstLine="0"/>
      </w:pPr>
      <w:r>
        <w:t xml:space="preserve">Упражнения для ступней ног. Вставание на </w:t>
      </w:r>
      <w:proofErr w:type="spellStart"/>
      <w:r>
        <w:t>полупальцы</w:t>
      </w:r>
      <w:proofErr w:type="spellEnd"/>
      <w:r>
        <w:t xml:space="preserve">.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w:t>
      </w:r>
      <w:proofErr w:type="spellStart"/>
      <w:r>
        <w:t>полуприседом</w:t>
      </w:r>
      <w:proofErr w:type="spellEnd"/>
      <w:r>
        <w:t>. Музыкально-двигательный образ. Музыкально-ритмические игры и занятия.</w:t>
      </w:r>
    </w:p>
    <w:p w:rsidR="00025503" w:rsidRDefault="00FD5344">
      <w:pPr>
        <w:pStyle w:val="1"/>
        <w:ind w:firstLine="0"/>
      </w:pPr>
      <w:r>
        <w:t xml:space="preserve">Музыкально-ритмические упражнения и игры по ориентировке в пространстве. Коммуникативные танцы - игры. Корригирующие игры. Речевые игры. Простейшая </w:t>
      </w:r>
      <w:proofErr w:type="spellStart"/>
      <w:r>
        <w:t>ритмодекламация</w:t>
      </w:r>
      <w:proofErr w:type="spellEnd"/>
      <w:r>
        <w:t>.</w:t>
      </w:r>
    </w:p>
    <w:p w:rsidR="00025503" w:rsidRDefault="00FD5344">
      <w:pPr>
        <w:pStyle w:val="1"/>
        <w:ind w:firstLine="0"/>
      </w:pPr>
      <w:r>
        <w:rPr>
          <w:i/>
          <w:iCs/>
        </w:rPr>
        <w:t>Планируемые результаты освоения коррекционного курса:</w:t>
      </w:r>
    </w:p>
    <w:p w:rsidR="00025503" w:rsidRDefault="00FD5344">
      <w:pPr>
        <w:pStyle w:val="1"/>
        <w:numPr>
          <w:ilvl w:val="0"/>
          <w:numId w:val="17"/>
        </w:numPr>
        <w:tabs>
          <w:tab w:val="left" w:pos="730"/>
        </w:tabs>
        <w:spacing w:line="266" w:lineRule="auto"/>
        <w:ind w:left="360" w:hanging="360"/>
      </w:pPr>
      <w:r>
        <w:t xml:space="preserve">развитие двигательной активности, </w:t>
      </w:r>
      <w:proofErr w:type="spellStart"/>
      <w:r>
        <w:t>координированности</w:t>
      </w:r>
      <w:proofErr w:type="spellEnd"/>
      <w:r>
        <w:t xml:space="preserve"> и ритмичности движений;</w:t>
      </w:r>
    </w:p>
    <w:p w:rsidR="00025503" w:rsidRDefault="00FD5344">
      <w:pPr>
        <w:pStyle w:val="1"/>
        <w:numPr>
          <w:ilvl w:val="0"/>
          <w:numId w:val="17"/>
        </w:numPr>
        <w:tabs>
          <w:tab w:val="left" w:pos="730"/>
        </w:tabs>
        <w:spacing w:line="257" w:lineRule="auto"/>
        <w:ind w:firstLine="360"/>
      </w:pPr>
      <w:r>
        <w:t>развитие двигательных умений, произвольности движений;</w:t>
      </w:r>
    </w:p>
    <w:p w:rsidR="00025503" w:rsidRDefault="00FD5344">
      <w:pPr>
        <w:pStyle w:val="1"/>
        <w:numPr>
          <w:ilvl w:val="0"/>
          <w:numId w:val="17"/>
        </w:numPr>
        <w:tabs>
          <w:tab w:val="left" w:pos="730"/>
        </w:tabs>
        <w:spacing w:line="257" w:lineRule="auto"/>
        <w:ind w:firstLine="360"/>
      </w:pPr>
      <w:r>
        <w:t>развитие чувства ритма;</w:t>
      </w:r>
    </w:p>
    <w:p w:rsidR="00025503" w:rsidRDefault="00FD5344">
      <w:pPr>
        <w:pStyle w:val="1"/>
        <w:numPr>
          <w:ilvl w:val="0"/>
          <w:numId w:val="17"/>
        </w:numPr>
        <w:tabs>
          <w:tab w:val="left" w:pos="730"/>
        </w:tabs>
        <w:spacing w:line="266" w:lineRule="auto"/>
        <w:ind w:left="360" w:hanging="360"/>
      </w:pPr>
      <w:r>
        <w:t>освоение опыта управления темпом движений и умением подчинять свои движения музыке;</w:t>
      </w:r>
    </w:p>
    <w:p w:rsidR="00025503" w:rsidRDefault="00FD5344">
      <w:pPr>
        <w:pStyle w:val="1"/>
        <w:numPr>
          <w:ilvl w:val="0"/>
          <w:numId w:val="17"/>
        </w:numPr>
        <w:tabs>
          <w:tab w:val="left" w:pos="730"/>
        </w:tabs>
        <w:spacing w:line="266" w:lineRule="auto"/>
        <w:ind w:left="360" w:hanging="360"/>
      </w:pPr>
      <w:r>
        <w:t>совершенствование осанки; преодоление стереотипных (навязчивых) движений.</w:t>
      </w:r>
    </w:p>
    <w:p w:rsidR="00025503" w:rsidRDefault="00FD5344">
      <w:pPr>
        <w:pStyle w:val="1"/>
        <w:ind w:firstLine="0"/>
      </w:pPr>
      <w:r>
        <w:t>Сенсорное развитие.</w:t>
      </w:r>
    </w:p>
    <w:p w:rsidR="00025503" w:rsidRDefault="00FD5344">
      <w:pPr>
        <w:pStyle w:val="1"/>
        <w:ind w:firstLine="360"/>
      </w:pPr>
      <w:r>
        <w:t xml:space="preserve">Осязательное восприятие. 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 </w:t>
      </w:r>
      <w:r>
        <w:lastRenderedPageBreak/>
        <w:t>Соотнесение геометрического тела с геометрической фигурой (куб - квадрат, шар - круг, брусок - прямоугольник) при осязании предметов и их рельефных изображений. Осязательное восприятие предметов окружающего мира, близких по форме к геометрическим телам. Соотнесение предмета с геометрическим телом, геометрической фигурой. Чтение их рельефных изображений. Развитие тактильной чувствительности; развитие умения использовать осязание и мелкую моторику в повседневной жизнедеятельности.</w:t>
      </w:r>
    </w:p>
    <w:p w:rsidR="00025503" w:rsidRDefault="00FD5344">
      <w:pPr>
        <w:pStyle w:val="1"/>
        <w:ind w:firstLine="360"/>
      </w:pPr>
      <w: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Развитие вестибулярного аппарата.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025503" w:rsidRDefault="00FD5344">
      <w:pPr>
        <w:pStyle w:val="1"/>
        <w:ind w:firstLine="360"/>
      </w:pPr>
      <w: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025503" w:rsidRDefault="00FD5344">
      <w:pPr>
        <w:pStyle w:val="1"/>
        <w:ind w:firstLine="0"/>
      </w:pPr>
      <w: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025503" w:rsidRDefault="00FD5344">
      <w:pPr>
        <w:pStyle w:val="1"/>
        <w:ind w:firstLine="360"/>
      </w:pPr>
      <w:r>
        <w:t>Развитие остаточного зрения. Умение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025503" w:rsidRDefault="00FD5344">
      <w:pPr>
        <w:pStyle w:val="1"/>
        <w:ind w:firstLine="360"/>
      </w:pPr>
      <w:r>
        <w:t>Восприятие запаха. 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025503" w:rsidRDefault="00FD5344">
      <w:pPr>
        <w:pStyle w:val="1"/>
        <w:ind w:firstLine="360"/>
      </w:pPr>
      <w: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w:t>
      </w:r>
      <w:r>
        <w:lastRenderedPageBreak/>
        <w:t>способностью определения на вкус качества продуктов.</w:t>
      </w:r>
    </w:p>
    <w:p w:rsidR="00025503" w:rsidRDefault="00FD5344">
      <w:pPr>
        <w:pStyle w:val="1"/>
        <w:ind w:firstLine="0"/>
      </w:pPr>
      <w:r>
        <w:rPr>
          <w:i/>
          <w:iCs/>
        </w:rPr>
        <w:t>Планируемые результаты освоения коррекционного курса:</w:t>
      </w:r>
    </w:p>
    <w:p w:rsidR="00025503" w:rsidRDefault="00FD5344">
      <w:pPr>
        <w:pStyle w:val="1"/>
        <w:numPr>
          <w:ilvl w:val="0"/>
          <w:numId w:val="17"/>
        </w:numPr>
        <w:tabs>
          <w:tab w:val="left" w:pos="730"/>
        </w:tabs>
        <w:spacing w:line="266" w:lineRule="auto"/>
        <w:ind w:left="360" w:hanging="360"/>
      </w:pPr>
      <w:r>
        <w:t>владение способами осязательного обследования; повышение кожной чувствительности, развитие моторики кистей рук;</w:t>
      </w:r>
    </w:p>
    <w:p w:rsidR="00025503" w:rsidRDefault="00FD5344">
      <w:pPr>
        <w:pStyle w:val="1"/>
        <w:numPr>
          <w:ilvl w:val="0"/>
          <w:numId w:val="17"/>
        </w:numPr>
        <w:tabs>
          <w:tab w:val="left" w:pos="730"/>
        </w:tabs>
        <w:spacing w:line="269" w:lineRule="auto"/>
        <w:ind w:left="360" w:hanging="360"/>
      </w:pPr>
      <w:r>
        <w:t>умение использовать осязание и мелкую моторику в повседневной жизнедеятельности, в учебной деятельности;</w:t>
      </w:r>
    </w:p>
    <w:p w:rsidR="00025503" w:rsidRDefault="00FD5344">
      <w:pPr>
        <w:pStyle w:val="1"/>
        <w:numPr>
          <w:ilvl w:val="0"/>
          <w:numId w:val="17"/>
        </w:numPr>
        <w:tabs>
          <w:tab w:val="left" w:pos="730"/>
        </w:tabs>
        <w:spacing w:line="259" w:lineRule="auto"/>
        <w:ind w:firstLine="360"/>
      </w:pPr>
      <w:r>
        <w:t>умение определять по голосу эмоциональное состояние человека;</w:t>
      </w:r>
    </w:p>
    <w:p w:rsidR="00025503" w:rsidRDefault="00FD5344">
      <w:pPr>
        <w:pStyle w:val="1"/>
        <w:numPr>
          <w:ilvl w:val="0"/>
          <w:numId w:val="17"/>
        </w:numPr>
        <w:tabs>
          <w:tab w:val="left" w:pos="730"/>
        </w:tabs>
        <w:spacing w:line="269" w:lineRule="auto"/>
        <w:ind w:left="360" w:hanging="360"/>
      </w:pPr>
      <w:r>
        <w:t>умение локализовать, дифференцировать, узнавать звуки в окружающем пространстве, соотносить звук и предмет (объект), который его произвел;</w:t>
      </w:r>
    </w:p>
    <w:p w:rsidR="00025503" w:rsidRDefault="00FD5344">
      <w:pPr>
        <w:pStyle w:val="1"/>
        <w:numPr>
          <w:ilvl w:val="0"/>
          <w:numId w:val="17"/>
        </w:numPr>
        <w:tabs>
          <w:tab w:val="left" w:pos="730"/>
        </w:tabs>
        <w:spacing w:line="269" w:lineRule="auto"/>
        <w:ind w:left="360" w:hanging="360"/>
      </w:pPr>
      <w:r>
        <w:t>освоение опыта использования остаточного зрения для безопасного передвижения, при организации рабочего места;</w:t>
      </w:r>
    </w:p>
    <w:p w:rsidR="00025503" w:rsidRDefault="00FD5344">
      <w:pPr>
        <w:pStyle w:val="1"/>
        <w:numPr>
          <w:ilvl w:val="0"/>
          <w:numId w:val="17"/>
        </w:numPr>
        <w:tabs>
          <w:tab w:val="left" w:pos="729"/>
        </w:tabs>
        <w:spacing w:line="271" w:lineRule="auto"/>
        <w:ind w:left="360" w:hanging="360"/>
      </w:pPr>
      <w: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025503" w:rsidRDefault="00FD5344">
      <w:pPr>
        <w:pStyle w:val="1"/>
        <w:numPr>
          <w:ilvl w:val="0"/>
          <w:numId w:val="17"/>
        </w:numPr>
        <w:tabs>
          <w:tab w:val="left" w:pos="729"/>
        </w:tabs>
        <w:spacing w:line="266" w:lineRule="auto"/>
        <w:ind w:left="360" w:hanging="360"/>
      </w:pPr>
      <w:r>
        <w:t>способность определять на вкус качества продуктов, соотносить вкус с продуктом питания;</w:t>
      </w:r>
    </w:p>
    <w:p w:rsidR="00025503" w:rsidRDefault="00FD5344">
      <w:pPr>
        <w:pStyle w:val="1"/>
        <w:numPr>
          <w:ilvl w:val="0"/>
          <w:numId w:val="17"/>
        </w:numPr>
        <w:tabs>
          <w:tab w:val="left" w:pos="729"/>
        </w:tabs>
        <w:spacing w:line="266" w:lineRule="auto"/>
        <w:ind w:firstLine="360"/>
      </w:pPr>
      <w:r>
        <w:t>развитие вестибулярного аппарата, действия с материалами. Предметно-практические действия.</w:t>
      </w:r>
    </w:p>
    <w:p w:rsidR="00025503" w:rsidRDefault="00FD5344">
      <w:pPr>
        <w:pStyle w:val="1"/>
        <w:ind w:firstLine="360"/>
      </w:pPr>
      <w:r>
        <w:t xml:space="preserve">Действия с материалами. Развитие представлений о строении и возможностях рук, о действиях руками и отдельными пальцами при выполнении различных микро- и макродвижений: </w:t>
      </w:r>
      <w:proofErr w:type="spellStart"/>
      <w:r>
        <w:t>сминание</w:t>
      </w:r>
      <w:proofErr w:type="spellEnd"/>
      <w:r>
        <w:t>, разрывание, размазывание, разминание, пересыпание, наматывание материала.</w:t>
      </w:r>
    </w:p>
    <w:p w:rsidR="00025503" w:rsidRDefault="00FD5344">
      <w:pPr>
        <w:pStyle w:val="1"/>
        <w:ind w:firstLine="360"/>
      </w:pPr>
      <w:r>
        <w:t>Действия с предметами. 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толкание, вращение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025503" w:rsidRDefault="00FD5344">
      <w:pPr>
        <w:pStyle w:val="1"/>
        <w:ind w:firstLine="0"/>
      </w:pPr>
      <w:r>
        <w:rPr>
          <w:i/>
          <w:iCs/>
        </w:rPr>
        <w:t>Планируемые результаты освоения коррекционного курса:</w:t>
      </w:r>
    </w:p>
    <w:p w:rsidR="00025503" w:rsidRDefault="00FD5344">
      <w:pPr>
        <w:pStyle w:val="1"/>
        <w:numPr>
          <w:ilvl w:val="0"/>
          <w:numId w:val="17"/>
        </w:numPr>
        <w:tabs>
          <w:tab w:val="left" w:pos="729"/>
        </w:tabs>
        <w:spacing w:line="266" w:lineRule="auto"/>
        <w:ind w:left="360" w:hanging="360"/>
      </w:pPr>
      <w:r>
        <w:t>развитие произвольности выполнения различных по виду манипулятивных действий, их цепочки;</w:t>
      </w:r>
    </w:p>
    <w:p w:rsidR="00025503" w:rsidRDefault="00FD5344">
      <w:pPr>
        <w:pStyle w:val="1"/>
        <w:numPr>
          <w:ilvl w:val="0"/>
          <w:numId w:val="17"/>
        </w:numPr>
        <w:tabs>
          <w:tab w:val="left" w:pos="729"/>
        </w:tabs>
        <w:spacing w:line="259" w:lineRule="auto"/>
        <w:ind w:firstLine="360"/>
      </w:pPr>
      <w:r>
        <w:t xml:space="preserve">умение выполнять </w:t>
      </w:r>
      <w:proofErr w:type="spellStart"/>
      <w:r>
        <w:t>бимануальные</w:t>
      </w:r>
      <w:proofErr w:type="spellEnd"/>
      <w:r>
        <w:t xml:space="preserve"> манипуляции с предметами;</w:t>
      </w:r>
    </w:p>
    <w:p w:rsidR="00025503" w:rsidRDefault="00FD5344">
      <w:pPr>
        <w:pStyle w:val="1"/>
        <w:numPr>
          <w:ilvl w:val="0"/>
          <w:numId w:val="17"/>
        </w:numPr>
        <w:tabs>
          <w:tab w:val="left" w:pos="729"/>
        </w:tabs>
        <w:spacing w:line="259" w:lineRule="auto"/>
        <w:ind w:firstLine="360"/>
      </w:pPr>
      <w:r>
        <w:t>овладение основными предметно-практическими действиями;</w:t>
      </w:r>
    </w:p>
    <w:p w:rsidR="00025503" w:rsidRDefault="00FD5344">
      <w:pPr>
        <w:pStyle w:val="1"/>
        <w:numPr>
          <w:ilvl w:val="0"/>
          <w:numId w:val="17"/>
        </w:numPr>
        <w:tabs>
          <w:tab w:val="left" w:pos="729"/>
        </w:tabs>
        <w:spacing w:line="269" w:lineRule="auto"/>
        <w:ind w:left="360" w:hanging="360"/>
      </w:pPr>
      <w:r>
        <w:t>расширение представлений о предметах и объектах ближайшего окружения; знание их назначения, умение использовать по назначению;</w:t>
      </w:r>
    </w:p>
    <w:p w:rsidR="00025503" w:rsidRDefault="00FD5344">
      <w:pPr>
        <w:pStyle w:val="1"/>
        <w:numPr>
          <w:ilvl w:val="0"/>
          <w:numId w:val="17"/>
        </w:numPr>
        <w:tabs>
          <w:tab w:val="left" w:pos="729"/>
        </w:tabs>
        <w:spacing w:line="259" w:lineRule="auto"/>
        <w:ind w:firstLine="360"/>
      </w:pPr>
      <w:r>
        <w:t>развитие мелкой моторики рук;</w:t>
      </w:r>
    </w:p>
    <w:p w:rsidR="00025503" w:rsidRDefault="00FD5344">
      <w:pPr>
        <w:pStyle w:val="1"/>
        <w:numPr>
          <w:ilvl w:val="0"/>
          <w:numId w:val="17"/>
        </w:numPr>
        <w:tabs>
          <w:tab w:val="left" w:pos="729"/>
        </w:tabs>
        <w:spacing w:line="269" w:lineRule="auto"/>
        <w:ind w:left="360" w:hanging="360"/>
      </w:pPr>
      <w:r>
        <w:t>освоение опыта регуляции и контроля собственных движений в процессе выполнения предметно-практических действий;</w:t>
      </w:r>
    </w:p>
    <w:p w:rsidR="00025503" w:rsidRDefault="00FD5344">
      <w:pPr>
        <w:pStyle w:val="1"/>
        <w:numPr>
          <w:ilvl w:val="0"/>
          <w:numId w:val="17"/>
        </w:numPr>
        <w:tabs>
          <w:tab w:val="left" w:pos="729"/>
        </w:tabs>
        <w:spacing w:line="269" w:lineRule="auto"/>
        <w:ind w:left="360" w:hanging="360"/>
      </w:pPr>
      <w:r>
        <w:t xml:space="preserve">развитие представлений о строении и возможностях рук, о действиях руками и </w:t>
      </w:r>
      <w:r>
        <w:lastRenderedPageBreak/>
        <w:t>отдельными пальцами при выполнении различных микро- и макродвижений;</w:t>
      </w:r>
    </w:p>
    <w:p w:rsidR="00025503" w:rsidRDefault="00FD5344">
      <w:pPr>
        <w:pStyle w:val="1"/>
        <w:numPr>
          <w:ilvl w:val="0"/>
          <w:numId w:val="17"/>
        </w:numPr>
        <w:tabs>
          <w:tab w:val="left" w:pos="729"/>
        </w:tabs>
        <w:spacing w:line="257" w:lineRule="auto"/>
        <w:ind w:firstLine="360"/>
      </w:pPr>
      <w:r>
        <w:t>умение обследовать предметы, объекты.</w:t>
      </w:r>
    </w:p>
    <w:p w:rsidR="00025503" w:rsidRDefault="00FD5344">
      <w:pPr>
        <w:pStyle w:val="1"/>
        <w:ind w:firstLine="0"/>
      </w:pPr>
      <w:r>
        <w:t>Двигательное развитие.</w:t>
      </w:r>
    </w:p>
    <w:p w:rsidR="00025503" w:rsidRDefault="00FD5344">
      <w:pPr>
        <w:pStyle w:val="1"/>
        <w:ind w:firstLine="360"/>
      </w:pPr>
      <w:r>
        <w:t>Дифференциация движений, двигательных действий.</w:t>
      </w:r>
    </w:p>
    <w:p w:rsidR="00025503" w:rsidRDefault="00FD5344">
      <w:pPr>
        <w:pStyle w:val="1"/>
        <w:ind w:firstLine="0"/>
      </w:pPr>
      <w:r>
        <w:t>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w:t>
      </w:r>
    </w:p>
    <w:p w:rsidR="00025503" w:rsidRDefault="00FD5344">
      <w:pPr>
        <w:pStyle w:val="1"/>
        <w:ind w:firstLine="360"/>
      </w:pPr>
      <w:r>
        <w:t>Совершенствование навыка ходьбы и коррекция нарушений.</w:t>
      </w:r>
    </w:p>
    <w:p w:rsidR="00025503" w:rsidRDefault="00FD5344">
      <w:pPr>
        <w:pStyle w:val="1"/>
        <w:ind w:firstLine="0"/>
      </w:pPr>
      <w:r>
        <w:t>Развитие навыка осанки, востребованной в ходьбе. Упражнения в согласованности движений рук и ног в ходьбе, в равномерном темпе движения.</w:t>
      </w:r>
    </w:p>
    <w:p w:rsidR="00025503" w:rsidRDefault="00FD5344">
      <w:pPr>
        <w:pStyle w:val="1"/>
        <w:ind w:firstLine="360"/>
      </w:pPr>
      <w:r>
        <w:t>Формирование постановки ноги на пятку в передвижении. Обогащение опыта переноса тяжести тела с пятки на носок.</w:t>
      </w:r>
    </w:p>
    <w:p w:rsidR="00025503" w:rsidRDefault="00FD5344">
      <w:pPr>
        <w:pStyle w:val="1"/>
        <w:ind w:firstLine="360"/>
      </w:pPr>
      <w:r>
        <w:t>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w:t>
      </w:r>
    </w:p>
    <w:p w:rsidR="00025503" w:rsidRDefault="00FD5344">
      <w:pPr>
        <w:pStyle w:val="1"/>
        <w:ind w:firstLine="360"/>
      </w:pPr>
      <w:r>
        <w:t>Обогащение опыта ходьбы по различным поверхностям; по пересеченной местности; с преодолением препятствий (перешагиванием); с предметами в руках.</w:t>
      </w:r>
    </w:p>
    <w:p w:rsidR="00025503" w:rsidRDefault="00FD5344">
      <w:pPr>
        <w:pStyle w:val="1"/>
        <w:ind w:firstLine="360"/>
      </w:pPr>
      <w:r>
        <w:t>Упражнения для динамических пауз в учебном процессе.</w:t>
      </w:r>
    </w:p>
    <w:p w:rsidR="00025503" w:rsidRDefault="00FD5344">
      <w:pPr>
        <w:pStyle w:val="1"/>
        <w:ind w:firstLine="360"/>
      </w:pPr>
      <w:r>
        <w:t>Упражнения с ходьбой на месте. Упражнения с хлопками. Упражнения на движения-имитацию. Общеразвивающие гимнастические упражнения.</w:t>
      </w:r>
    </w:p>
    <w:p w:rsidR="00025503" w:rsidRDefault="00FD5344">
      <w:pPr>
        <w:pStyle w:val="1"/>
        <w:ind w:firstLine="360"/>
      </w:pPr>
      <w:r>
        <w:t xml:space="preserve">Упражнения под стихи, </w:t>
      </w:r>
      <w:proofErr w:type="spellStart"/>
      <w:r>
        <w:t>речевку</w:t>
      </w:r>
      <w:proofErr w:type="spellEnd"/>
      <w:r>
        <w:t>.</w:t>
      </w:r>
    </w:p>
    <w:p w:rsidR="00025503" w:rsidRDefault="00FD5344">
      <w:pPr>
        <w:pStyle w:val="1"/>
        <w:ind w:firstLine="360"/>
      </w:pPr>
      <w:r>
        <w:t>Упражнения коррекционно-развивающей направленности.</w:t>
      </w:r>
    </w:p>
    <w:p w:rsidR="00025503" w:rsidRDefault="00FD5344">
      <w:pPr>
        <w:pStyle w:val="1"/>
        <w:ind w:firstLine="360"/>
      </w:pPr>
      <w:r>
        <w:t>Упражнения на развитие координационных способностей. Упражнения для развития моторики рук, в том числе мелкой моторики рук. Упражнения в имитационных движениях. Упражнения для повышения подвижности глаз (учащихся с остаточным зрением).</w:t>
      </w:r>
    </w:p>
    <w:p w:rsidR="00025503" w:rsidRDefault="00FD5344">
      <w:pPr>
        <w:pStyle w:val="1"/>
        <w:ind w:firstLine="360"/>
      </w:pPr>
      <w:r>
        <w:t>Подготовка к освоению упражнений на лечебных тренажерах.</w:t>
      </w:r>
    </w:p>
    <w:p w:rsidR="00025503" w:rsidRDefault="00FD5344">
      <w:pPr>
        <w:pStyle w:val="1"/>
        <w:ind w:firstLine="360"/>
      </w:pPr>
      <w: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025503" w:rsidRDefault="00FD5344">
      <w:pPr>
        <w:pStyle w:val="1"/>
        <w:ind w:firstLine="360"/>
      </w:pPr>
      <w:r>
        <w:t>Подготовка к освоению подвижной игры.</w:t>
      </w:r>
    </w:p>
    <w:p w:rsidR="00025503" w:rsidRDefault="00FD5344">
      <w:pPr>
        <w:pStyle w:val="1"/>
        <w:ind w:firstLine="360"/>
      </w:pPr>
      <w: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025503" w:rsidRDefault="00FD5344">
      <w:pPr>
        <w:pStyle w:val="1"/>
        <w:ind w:firstLine="0"/>
      </w:pPr>
      <w:r>
        <w:rPr>
          <w:i/>
          <w:iCs/>
        </w:rPr>
        <w:t>Планируемые результаты освоения коррекционного курса:</w:t>
      </w:r>
    </w:p>
    <w:p w:rsidR="00025503" w:rsidRDefault="00FD5344">
      <w:pPr>
        <w:pStyle w:val="1"/>
        <w:numPr>
          <w:ilvl w:val="0"/>
          <w:numId w:val="17"/>
        </w:numPr>
        <w:tabs>
          <w:tab w:val="left" w:pos="737"/>
        </w:tabs>
        <w:spacing w:line="262" w:lineRule="auto"/>
        <w:ind w:left="360" w:hanging="360"/>
      </w:pPr>
      <w:r>
        <w:t xml:space="preserve">развитие произвольности выполнения различных по виду манипулятивных </w:t>
      </w:r>
      <w:r>
        <w:lastRenderedPageBreak/>
        <w:t>действий, их цепочки;</w:t>
      </w:r>
    </w:p>
    <w:p w:rsidR="00025503" w:rsidRDefault="00FD5344">
      <w:pPr>
        <w:pStyle w:val="1"/>
        <w:numPr>
          <w:ilvl w:val="0"/>
          <w:numId w:val="17"/>
        </w:numPr>
        <w:tabs>
          <w:tab w:val="left" w:pos="737"/>
        </w:tabs>
        <w:spacing w:line="262" w:lineRule="auto"/>
        <w:ind w:firstLine="360"/>
      </w:pPr>
      <w:r>
        <w:t xml:space="preserve">умение выполнять </w:t>
      </w:r>
      <w:proofErr w:type="spellStart"/>
      <w:r>
        <w:t>бимануальные</w:t>
      </w:r>
      <w:proofErr w:type="spellEnd"/>
      <w:r>
        <w:t xml:space="preserve"> манипуляции с предметами;</w:t>
      </w:r>
    </w:p>
    <w:p w:rsidR="00025503" w:rsidRDefault="00FD5344">
      <w:pPr>
        <w:pStyle w:val="1"/>
        <w:numPr>
          <w:ilvl w:val="0"/>
          <w:numId w:val="17"/>
        </w:numPr>
        <w:tabs>
          <w:tab w:val="left" w:pos="737"/>
        </w:tabs>
        <w:spacing w:line="262" w:lineRule="auto"/>
        <w:ind w:firstLine="360"/>
      </w:pPr>
      <w:r>
        <w:t>овладение основными предметно-практическими действиями;</w:t>
      </w:r>
    </w:p>
    <w:p w:rsidR="00025503" w:rsidRDefault="00FD5344">
      <w:pPr>
        <w:pStyle w:val="1"/>
        <w:numPr>
          <w:ilvl w:val="0"/>
          <w:numId w:val="17"/>
        </w:numPr>
        <w:tabs>
          <w:tab w:val="left" w:pos="737"/>
        </w:tabs>
        <w:spacing w:line="269" w:lineRule="auto"/>
        <w:ind w:left="360" w:hanging="360"/>
      </w:pPr>
      <w:r>
        <w:t>расширение представлений о предметах и объектах ближайшего окружения; знание их назначения, умение использовать по назначению;</w:t>
      </w:r>
    </w:p>
    <w:p w:rsidR="00025503" w:rsidRDefault="00FD5344">
      <w:pPr>
        <w:pStyle w:val="1"/>
        <w:numPr>
          <w:ilvl w:val="0"/>
          <w:numId w:val="17"/>
        </w:numPr>
        <w:tabs>
          <w:tab w:val="left" w:pos="737"/>
        </w:tabs>
        <w:spacing w:line="262" w:lineRule="auto"/>
        <w:ind w:firstLine="360"/>
      </w:pPr>
      <w:r>
        <w:t>развитие мелкой моторики рук;</w:t>
      </w:r>
    </w:p>
    <w:p w:rsidR="00025503" w:rsidRDefault="00FD5344">
      <w:pPr>
        <w:pStyle w:val="1"/>
        <w:numPr>
          <w:ilvl w:val="0"/>
          <w:numId w:val="17"/>
        </w:numPr>
        <w:tabs>
          <w:tab w:val="left" w:pos="737"/>
        </w:tabs>
        <w:spacing w:line="262" w:lineRule="auto"/>
        <w:ind w:firstLine="360"/>
      </w:pPr>
      <w:r>
        <w:t>освоение опыта регуляции и контроля собственных движений в процессе</w:t>
      </w:r>
    </w:p>
    <w:p w:rsidR="00025503" w:rsidRDefault="00FD5344">
      <w:pPr>
        <w:pStyle w:val="1"/>
        <w:ind w:firstLine="360"/>
      </w:pPr>
      <w:r>
        <w:t>выполнения предметно-практических действий;</w:t>
      </w:r>
    </w:p>
    <w:p w:rsidR="00025503" w:rsidRDefault="00FD5344">
      <w:pPr>
        <w:pStyle w:val="1"/>
        <w:numPr>
          <w:ilvl w:val="0"/>
          <w:numId w:val="17"/>
        </w:numPr>
        <w:tabs>
          <w:tab w:val="left" w:pos="730"/>
        </w:tabs>
        <w:spacing w:line="269" w:lineRule="auto"/>
        <w:ind w:left="360" w:hanging="360"/>
      </w:pPr>
      <w: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025503" w:rsidRDefault="00FD5344">
      <w:pPr>
        <w:pStyle w:val="1"/>
        <w:numPr>
          <w:ilvl w:val="0"/>
          <w:numId w:val="17"/>
        </w:numPr>
        <w:tabs>
          <w:tab w:val="left" w:pos="730"/>
        </w:tabs>
        <w:spacing w:line="257" w:lineRule="auto"/>
        <w:ind w:firstLine="360"/>
      </w:pPr>
      <w:r>
        <w:t>умение обследовать предметы, объекты.</w:t>
      </w:r>
    </w:p>
    <w:p w:rsidR="00025503" w:rsidRDefault="00FD5344">
      <w:pPr>
        <w:pStyle w:val="1"/>
        <w:ind w:firstLine="0"/>
      </w:pPr>
      <w:r>
        <w:t>Социально-коммуникативное развитие.</w:t>
      </w:r>
    </w:p>
    <w:p w:rsidR="00025503" w:rsidRDefault="00FD5344">
      <w:pPr>
        <w:pStyle w:val="1"/>
        <w:ind w:firstLine="0"/>
      </w:pPr>
      <w:r>
        <w:t>Формирование представлений о себе, семье, ближайшем социальном окружении.</w:t>
      </w:r>
    </w:p>
    <w:p w:rsidR="00025503" w:rsidRDefault="00FD5344">
      <w:pPr>
        <w:pStyle w:val="1"/>
        <w:ind w:firstLine="360"/>
      </w:pPr>
      <w:r>
        <w:t>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w:t>
      </w:r>
    </w:p>
    <w:p w:rsidR="00025503" w:rsidRDefault="00FD5344">
      <w:pPr>
        <w:pStyle w:val="1"/>
        <w:ind w:firstLine="360"/>
      </w:pPr>
      <w:r>
        <w:t>Представление о занятиях в свободное время. Умение рассказать о себе.</w:t>
      </w:r>
    </w:p>
    <w:p w:rsidR="00025503" w:rsidRDefault="00FD5344">
      <w:pPr>
        <w:pStyle w:val="1"/>
        <w:ind w:firstLine="0"/>
      </w:pPr>
      <w:r>
        <w:t>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w:t>
      </w:r>
    </w:p>
    <w:p w:rsidR="00025503" w:rsidRDefault="00FD5344">
      <w:pPr>
        <w:pStyle w:val="1"/>
        <w:ind w:firstLine="360"/>
      </w:pPr>
      <w:r>
        <w:t>Ученики, учителя. Представления об одноклассниках и учителях. Обогащение опыта узнавания их по голосу и другим признакам. Формирование знаний и умений в области социального взаимодействия.</w:t>
      </w:r>
    </w:p>
    <w:p w:rsidR="00025503" w:rsidRDefault="00FD5344">
      <w:pPr>
        <w:pStyle w:val="1"/>
        <w:ind w:firstLine="0"/>
      </w:pPr>
      <w: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025503" w:rsidRDefault="00FD5344">
      <w:pPr>
        <w:pStyle w:val="1"/>
        <w:ind w:firstLine="0"/>
      </w:pPr>
      <w:r>
        <w:rPr>
          <w:i/>
          <w:iCs/>
        </w:rPr>
        <w:t>Планируемые результаты освоения коррекционного курса:</w:t>
      </w:r>
    </w:p>
    <w:p w:rsidR="00025503" w:rsidRDefault="00FD5344">
      <w:pPr>
        <w:pStyle w:val="1"/>
        <w:numPr>
          <w:ilvl w:val="0"/>
          <w:numId w:val="17"/>
        </w:numPr>
        <w:tabs>
          <w:tab w:val="left" w:pos="730"/>
        </w:tabs>
        <w:spacing w:line="266" w:lineRule="auto"/>
        <w:ind w:left="360" w:hanging="360"/>
      </w:pPr>
      <w:r>
        <w:t>владение опытом простейших вербальных и невербальных коммуникаций с близким социумом;</w:t>
      </w:r>
    </w:p>
    <w:p w:rsidR="00025503" w:rsidRDefault="00FD5344">
      <w:pPr>
        <w:pStyle w:val="1"/>
        <w:numPr>
          <w:ilvl w:val="0"/>
          <w:numId w:val="17"/>
        </w:numPr>
        <w:tabs>
          <w:tab w:val="left" w:pos="730"/>
        </w:tabs>
        <w:spacing w:line="266" w:lineRule="auto"/>
        <w:ind w:left="360" w:hanging="360"/>
      </w:pPr>
      <w:r>
        <w:t xml:space="preserve">способность проявлять эмоциональную отзывчивость, умение понимать </w:t>
      </w:r>
      <w:r>
        <w:lastRenderedPageBreak/>
        <w:t>чувства и эмоции других людей;</w:t>
      </w:r>
    </w:p>
    <w:p w:rsidR="00025503" w:rsidRDefault="00FD5344">
      <w:pPr>
        <w:pStyle w:val="1"/>
        <w:numPr>
          <w:ilvl w:val="0"/>
          <w:numId w:val="17"/>
        </w:numPr>
        <w:tabs>
          <w:tab w:val="left" w:pos="730"/>
        </w:tabs>
        <w:spacing w:line="266" w:lineRule="auto"/>
        <w:ind w:left="360" w:hanging="360"/>
      </w:pPr>
      <w:r>
        <w:t>формирование потребности к деятельности, к общению; владение общими представлениями о социальных ролях людей.</w:t>
      </w:r>
    </w:p>
    <w:p w:rsidR="00025503" w:rsidRDefault="00FD5344">
      <w:pPr>
        <w:pStyle w:val="1"/>
        <w:ind w:firstLine="0"/>
      </w:pPr>
      <w:r>
        <w:t>Программа коррекционной работы.</w:t>
      </w:r>
    </w:p>
    <w:p w:rsidR="00025503" w:rsidRDefault="00FD5344">
      <w:pPr>
        <w:pStyle w:val="1"/>
        <w:ind w:firstLine="0"/>
      </w:pPr>
      <w:r>
        <w:rPr>
          <w:i/>
          <w:iCs/>
        </w:rPr>
        <w:t>Цель программы:</w:t>
      </w:r>
      <w:r>
        <w:t xml:space="preserve"> социальная адаптация слепых обучающихся с умеренной, тяжелой, глубокой умственной отсталостью и ТМНР, которая должна обеспечивать:</w:t>
      </w:r>
    </w:p>
    <w:p w:rsidR="00025503" w:rsidRDefault="00FD5344">
      <w:pPr>
        <w:pStyle w:val="1"/>
        <w:numPr>
          <w:ilvl w:val="0"/>
          <w:numId w:val="18"/>
        </w:numPr>
        <w:tabs>
          <w:tab w:val="left" w:pos="738"/>
        </w:tabs>
        <w:ind w:left="360" w:hanging="360"/>
      </w:pPr>
      <w:r>
        <w:t>выявление особых образовательных потребностей данной группы обучающихся;</w:t>
      </w:r>
    </w:p>
    <w:p w:rsidR="00025503" w:rsidRDefault="00FD5344">
      <w:pPr>
        <w:pStyle w:val="1"/>
        <w:numPr>
          <w:ilvl w:val="0"/>
          <w:numId w:val="18"/>
        </w:numPr>
        <w:tabs>
          <w:tab w:val="left" w:pos="762"/>
        </w:tabs>
        <w:ind w:firstLine="360"/>
      </w:pPr>
      <w:r>
        <w:t>реализацию коррекционно-развивающей области;</w:t>
      </w:r>
    </w:p>
    <w:p w:rsidR="00025503" w:rsidRDefault="00FD5344">
      <w:pPr>
        <w:pStyle w:val="1"/>
        <w:numPr>
          <w:ilvl w:val="0"/>
          <w:numId w:val="18"/>
        </w:numPr>
        <w:tabs>
          <w:tab w:val="left" w:pos="758"/>
        </w:tabs>
        <w:ind w:left="360" w:hanging="360"/>
      </w:pPr>
      <w: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025503" w:rsidRDefault="00FD5344">
      <w:pPr>
        <w:pStyle w:val="1"/>
        <w:numPr>
          <w:ilvl w:val="0"/>
          <w:numId w:val="18"/>
        </w:numPr>
        <w:tabs>
          <w:tab w:val="left" w:pos="767"/>
        </w:tabs>
        <w:ind w:left="360" w:hanging="360"/>
      </w:pPr>
      <w:r>
        <w:t>мониторинг достижений обучающихся в овладении специальными знаниями, умениями и навыками, компенсаторными способами деятельности;</w:t>
      </w:r>
    </w:p>
    <w:p w:rsidR="00025503" w:rsidRDefault="00FD5344">
      <w:pPr>
        <w:pStyle w:val="1"/>
        <w:numPr>
          <w:ilvl w:val="0"/>
          <w:numId w:val="18"/>
        </w:numPr>
        <w:tabs>
          <w:tab w:val="left" w:pos="758"/>
        </w:tabs>
        <w:ind w:left="360" w:hanging="360"/>
      </w:pPr>
      <w:r>
        <w:t>корректирование программы коррекционной работы с учетом результатов мониторинга;</w:t>
      </w:r>
    </w:p>
    <w:p w:rsidR="00025503" w:rsidRDefault="00FD5344">
      <w:pPr>
        <w:pStyle w:val="1"/>
        <w:numPr>
          <w:ilvl w:val="0"/>
          <w:numId w:val="18"/>
        </w:numPr>
        <w:tabs>
          <w:tab w:val="left" w:pos="758"/>
        </w:tabs>
        <w:ind w:left="360" w:hanging="360"/>
      </w:pPr>
      <w:r>
        <w:t>взаимодействие с семьей и родителями (законными представителями) по вопросам обучения и воспитания слепых обучающихся с умеренной, тяжелой, глубокой умственной отсталостью и ТМНР.</w:t>
      </w:r>
    </w:p>
    <w:p w:rsidR="00025503" w:rsidRDefault="00FD5344">
      <w:pPr>
        <w:pStyle w:val="1"/>
        <w:ind w:firstLine="0"/>
      </w:pPr>
      <w:r>
        <w:rPr>
          <w:i/>
          <w:iCs/>
        </w:rPr>
        <w:t>Задачи программы:</w:t>
      </w:r>
    </w:p>
    <w:p w:rsidR="00025503" w:rsidRDefault="00FD5344">
      <w:pPr>
        <w:pStyle w:val="1"/>
        <w:numPr>
          <w:ilvl w:val="0"/>
          <w:numId w:val="19"/>
        </w:numPr>
        <w:tabs>
          <w:tab w:val="left" w:pos="738"/>
        </w:tabs>
        <w:ind w:left="360" w:hanging="360"/>
      </w:pPr>
      <w:r>
        <w:t>своевременное выявление трудностей социально-средовой адаптации обучающихся в образовательном пространстве;</w:t>
      </w:r>
    </w:p>
    <w:p w:rsidR="00025503" w:rsidRDefault="00FD5344">
      <w:pPr>
        <w:pStyle w:val="1"/>
        <w:numPr>
          <w:ilvl w:val="0"/>
          <w:numId w:val="19"/>
        </w:numPr>
        <w:tabs>
          <w:tab w:val="left" w:pos="762"/>
        </w:tabs>
        <w:ind w:left="360" w:hanging="360"/>
      </w:pPr>
      <w:r>
        <w:t>определение особых образовательных потребностей и индивидуальных возможностей слепых обучающихся с умеренной, тяжелой, глубокой умственной отсталостью;</w:t>
      </w:r>
    </w:p>
    <w:p w:rsidR="00025503" w:rsidRDefault="00FD5344">
      <w:pPr>
        <w:pStyle w:val="1"/>
        <w:numPr>
          <w:ilvl w:val="0"/>
          <w:numId w:val="19"/>
        </w:numPr>
        <w:tabs>
          <w:tab w:val="left" w:pos="758"/>
        </w:tabs>
        <w:ind w:left="360" w:hanging="360"/>
      </w:pPr>
      <w:r>
        <w:t>повышение возможностей слепого обучающегося с умеренной, тяжелой, глубокой умственной отсталостью и ТМНР в освоении АООП НОО;</w:t>
      </w:r>
    </w:p>
    <w:p w:rsidR="00025503" w:rsidRDefault="00FD5344">
      <w:pPr>
        <w:pStyle w:val="1"/>
        <w:numPr>
          <w:ilvl w:val="0"/>
          <w:numId w:val="19"/>
        </w:numPr>
        <w:tabs>
          <w:tab w:val="left" w:pos="767"/>
        </w:tabs>
        <w:ind w:left="360" w:hanging="360"/>
      </w:pPr>
      <w:r>
        <w:t>реализация системы мероприятий по предметно-пространственной и социальной адаптации слепых обучающихся с умеренной, тяжелой, глубокой умственной отсталостью и ТМНР в образовательной организации;</w:t>
      </w:r>
    </w:p>
    <w:p w:rsidR="00025503" w:rsidRDefault="00FD5344">
      <w:pPr>
        <w:pStyle w:val="1"/>
        <w:numPr>
          <w:ilvl w:val="0"/>
          <w:numId w:val="19"/>
        </w:numPr>
        <w:tabs>
          <w:tab w:val="left" w:pos="758"/>
        </w:tabs>
        <w:ind w:left="360" w:hanging="360"/>
      </w:pPr>
      <w:r>
        <w:t>оказание родителям (законным представителям) слепых обучающихся с умеренной, тяжелой, глубокой умственной отсталостью и ТМНР консультативной и методической помощи по вопросам их обучения и воспитания.</w:t>
      </w:r>
    </w:p>
    <w:p w:rsidR="00025503" w:rsidRDefault="00FD5344">
      <w:pPr>
        <w:pStyle w:val="1"/>
        <w:ind w:firstLine="0"/>
      </w:pPr>
      <w:r>
        <w:rPr>
          <w:i/>
          <w:iCs/>
        </w:rPr>
        <w:t>Программа коррекционной работы предусматривает:</w:t>
      </w:r>
    </w:p>
    <w:p w:rsidR="00025503" w:rsidRDefault="00FD5344">
      <w:pPr>
        <w:pStyle w:val="1"/>
        <w:ind w:firstLine="0"/>
      </w:pPr>
      <w:r>
        <w:t>диагностику особых образовательных потребностей обучающихся;</w:t>
      </w:r>
    </w:p>
    <w:p w:rsidR="00025503" w:rsidRDefault="00FD5344">
      <w:pPr>
        <w:pStyle w:val="1"/>
        <w:ind w:firstLine="0"/>
      </w:pPr>
      <w:r>
        <w:t>реализацию образовательной организацией коррекционно-развивающей области через следующие курсы: "Ритмика", "Сенсорное развитие", "Предметно-практические действия", "Двигательное развитие", "</w:t>
      </w:r>
      <w:proofErr w:type="spellStart"/>
      <w:r>
        <w:t>Социально</w:t>
      </w:r>
      <w:r>
        <w:softHyphen/>
        <w:t>коммуникативное</w:t>
      </w:r>
      <w:proofErr w:type="spellEnd"/>
      <w:r>
        <w:t xml:space="preserve"> развитие", "Основы пространственной ориентировки",</w:t>
      </w:r>
    </w:p>
    <w:p w:rsidR="00025503" w:rsidRDefault="00FD5344">
      <w:pPr>
        <w:pStyle w:val="1"/>
        <w:ind w:firstLine="0"/>
      </w:pPr>
      <w:r>
        <w:t>"Социально-бытовая ориентировка".</w:t>
      </w:r>
    </w:p>
    <w:p w:rsidR="00025503" w:rsidRDefault="00FD5344">
      <w:pPr>
        <w:pStyle w:val="1"/>
        <w:ind w:firstLine="0"/>
      </w:pPr>
      <w:r>
        <w:rPr>
          <w:i/>
          <w:iCs/>
        </w:rPr>
        <w:lastRenderedPageBreak/>
        <w:t>Программа коррекционной работы направлена на:</w:t>
      </w:r>
    </w:p>
    <w:p w:rsidR="00025503" w:rsidRDefault="00FD5344">
      <w:pPr>
        <w:pStyle w:val="1"/>
        <w:numPr>
          <w:ilvl w:val="0"/>
          <w:numId w:val="20"/>
        </w:numPr>
        <w:tabs>
          <w:tab w:val="left" w:pos="730"/>
        </w:tabs>
        <w:spacing w:line="257" w:lineRule="auto"/>
        <w:ind w:firstLine="360"/>
      </w:pPr>
      <w:r>
        <w:t>выявление особых образовательных потребностей обучающихся;</w:t>
      </w:r>
    </w:p>
    <w:p w:rsidR="00025503" w:rsidRDefault="00FD5344">
      <w:pPr>
        <w:pStyle w:val="1"/>
        <w:numPr>
          <w:ilvl w:val="0"/>
          <w:numId w:val="20"/>
        </w:numPr>
        <w:tabs>
          <w:tab w:val="left" w:pos="730"/>
        </w:tabs>
        <w:spacing w:line="271" w:lineRule="auto"/>
        <w:ind w:left="360" w:hanging="360"/>
      </w:pPr>
      <w: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025503" w:rsidRDefault="00FD5344">
      <w:pPr>
        <w:pStyle w:val="1"/>
        <w:numPr>
          <w:ilvl w:val="0"/>
          <w:numId w:val="20"/>
        </w:numPr>
        <w:tabs>
          <w:tab w:val="left" w:pos="730"/>
        </w:tabs>
        <w:spacing w:line="271" w:lineRule="auto"/>
        <w:ind w:left="360" w:hanging="360"/>
      </w:pPr>
      <w: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025503" w:rsidRDefault="00FD5344">
      <w:pPr>
        <w:pStyle w:val="1"/>
        <w:numPr>
          <w:ilvl w:val="0"/>
          <w:numId w:val="20"/>
        </w:numPr>
        <w:tabs>
          <w:tab w:val="left" w:pos="730"/>
        </w:tabs>
        <w:spacing w:line="271" w:lineRule="auto"/>
        <w:ind w:left="360" w:hanging="360"/>
      </w:pPr>
      <w: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025503" w:rsidRDefault="00FD5344">
      <w:pPr>
        <w:pStyle w:val="1"/>
        <w:numPr>
          <w:ilvl w:val="0"/>
          <w:numId w:val="20"/>
        </w:numPr>
        <w:tabs>
          <w:tab w:val="left" w:pos="730"/>
        </w:tabs>
        <w:spacing w:line="271" w:lineRule="auto"/>
        <w:ind w:left="360" w:hanging="360"/>
      </w:pPr>
      <w: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 с умеренной, тяжелой, глубокой умственной отсталостью и ТМНР.</w:t>
      </w:r>
    </w:p>
    <w:p w:rsidR="00025503" w:rsidRDefault="00FD5344">
      <w:pPr>
        <w:pStyle w:val="1"/>
        <w:ind w:firstLine="0"/>
      </w:pPr>
      <w:r>
        <w:rPr>
          <w:i/>
          <w:iCs/>
        </w:rPr>
        <w:t>Программа коррекционной работы предусматривает:</w:t>
      </w:r>
    </w:p>
    <w:p w:rsidR="00025503" w:rsidRDefault="00FD5344">
      <w:pPr>
        <w:pStyle w:val="1"/>
        <w:numPr>
          <w:ilvl w:val="0"/>
          <w:numId w:val="20"/>
        </w:numPr>
        <w:tabs>
          <w:tab w:val="left" w:pos="730"/>
        </w:tabs>
        <w:spacing w:line="269" w:lineRule="auto"/>
        <w:ind w:left="360" w:hanging="360"/>
      </w:pPr>
      <w:r>
        <w:t>проведение обследования слепых обучающихся с умеренной, тяжелой, глубокой том числе и индивидуальных) потребностей и имеющихся у них трудностей адаптации к условиям образовательной организации;</w:t>
      </w:r>
    </w:p>
    <w:p w:rsidR="00025503" w:rsidRDefault="00FD5344">
      <w:pPr>
        <w:pStyle w:val="1"/>
        <w:numPr>
          <w:ilvl w:val="0"/>
          <w:numId w:val="20"/>
        </w:numPr>
        <w:tabs>
          <w:tab w:val="left" w:pos="730"/>
        </w:tabs>
        <w:spacing w:line="269" w:lineRule="auto"/>
        <w:ind w:left="360" w:hanging="360"/>
      </w:pPr>
      <w: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025503" w:rsidRDefault="00FD5344">
      <w:pPr>
        <w:pStyle w:val="1"/>
        <w:numPr>
          <w:ilvl w:val="0"/>
          <w:numId w:val="20"/>
        </w:numPr>
        <w:tabs>
          <w:tab w:val="left" w:pos="730"/>
        </w:tabs>
        <w:spacing w:line="262" w:lineRule="auto"/>
        <w:ind w:left="360" w:hanging="360"/>
      </w:pPr>
      <w:r>
        <w:t>слепых обучающихся с умеренной, тяжелой, глубокой умственной отсталостью и ТМНР;</w:t>
      </w:r>
    </w:p>
    <w:p w:rsidR="00025503" w:rsidRDefault="00FD5344">
      <w:pPr>
        <w:pStyle w:val="1"/>
        <w:numPr>
          <w:ilvl w:val="0"/>
          <w:numId w:val="20"/>
        </w:numPr>
        <w:tabs>
          <w:tab w:val="left" w:pos="730"/>
        </w:tabs>
        <w:ind w:left="360" w:hanging="360"/>
      </w:pPr>
      <w: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с умеренной, тяжелой, глубокой умственной отсталостью и ТМНР в овладении специальными знаниями, умениями и навыками;</w:t>
      </w:r>
    </w:p>
    <w:p w:rsidR="00025503" w:rsidRDefault="00FD5344">
      <w:pPr>
        <w:pStyle w:val="1"/>
        <w:numPr>
          <w:ilvl w:val="0"/>
          <w:numId w:val="20"/>
        </w:numPr>
        <w:tabs>
          <w:tab w:val="left" w:pos="730"/>
        </w:tabs>
        <w:spacing w:line="269" w:lineRule="auto"/>
        <w:ind w:left="360" w:hanging="360"/>
      </w:pPr>
      <w:r>
        <w:t>корректирование программы коррекционной работы с учетом результатов диагностических исследований;</w:t>
      </w:r>
    </w:p>
    <w:p w:rsidR="00025503" w:rsidRDefault="00FD5344">
      <w:pPr>
        <w:pStyle w:val="1"/>
        <w:numPr>
          <w:ilvl w:val="0"/>
          <w:numId w:val="20"/>
        </w:numPr>
        <w:tabs>
          <w:tab w:val="left" w:pos="730"/>
        </w:tabs>
        <w:spacing w:line="269" w:lineRule="auto"/>
        <w:ind w:left="360" w:hanging="360"/>
      </w:pPr>
      <w:r>
        <w:t>обеспечение непрерывности коррекционной поддержки обучающихся в образовательном процессе и повседневной жизни;</w:t>
      </w:r>
    </w:p>
    <w:p w:rsidR="00025503" w:rsidRDefault="00FD5344">
      <w:pPr>
        <w:pStyle w:val="1"/>
        <w:numPr>
          <w:ilvl w:val="0"/>
          <w:numId w:val="20"/>
        </w:numPr>
        <w:tabs>
          <w:tab w:val="left" w:pos="730"/>
        </w:tabs>
        <w:spacing w:line="269" w:lineRule="auto"/>
        <w:ind w:left="360" w:hanging="360"/>
      </w:pPr>
      <w:r>
        <w:t>оценку достижения планируемых результатов обучающихся в освоении курсов коррекционно-развивающей области.</w:t>
      </w:r>
    </w:p>
    <w:p w:rsidR="00025503" w:rsidRDefault="00FD5344">
      <w:pPr>
        <w:pStyle w:val="1"/>
        <w:ind w:firstLine="0"/>
      </w:pPr>
      <w:r>
        <w:t>Направления работы</w:t>
      </w:r>
    </w:p>
    <w:p w:rsidR="00025503" w:rsidRDefault="00FD5344">
      <w:pPr>
        <w:pStyle w:val="1"/>
        <w:ind w:firstLine="0"/>
      </w:pPr>
      <w:r>
        <w:t>Программа коррекционной работы для слепых обучающихся с умеренной, тяжелой, глубокой умственной отсталостью и ТМНР включает в себя взаимосвязанные направления, отражающие ее основное содержание:</w:t>
      </w:r>
    </w:p>
    <w:p w:rsidR="00025503" w:rsidRDefault="00FD5344">
      <w:pPr>
        <w:pStyle w:val="1"/>
        <w:numPr>
          <w:ilvl w:val="0"/>
          <w:numId w:val="21"/>
        </w:numPr>
        <w:tabs>
          <w:tab w:val="left" w:pos="730"/>
          <w:tab w:val="left" w:pos="8497"/>
        </w:tabs>
        <w:spacing w:line="271" w:lineRule="auto"/>
        <w:ind w:left="360" w:hanging="360"/>
      </w:pPr>
      <w:r>
        <w:rPr>
          <w:i/>
          <w:iCs/>
        </w:rPr>
        <w:t>диагностическое направление</w:t>
      </w:r>
      <w:r>
        <w:t xml:space="preserve"> обеспечивает своевременное выявление у слепого обучающегося с умеренной, тяжелой, глубокой умственной отсталостью и ТМНР особых потребностей, выявление его индивидуальных особенностей развития и подготовку рекомендаций по оказанию ему </w:t>
      </w:r>
      <w:r>
        <w:lastRenderedPageBreak/>
        <w:t>психолого-педагогической помощи в</w:t>
      </w:r>
      <w:r>
        <w:tab/>
        <w:t>условиях</w:t>
      </w:r>
    </w:p>
    <w:p w:rsidR="00025503" w:rsidRDefault="00FD5344">
      <w:pPr>
        <w:pStyle w:val="1"/>
        <w:ind w:firstLine="360"/>
      </w:pPr>
      <w:r>
        <w:t>образовательной организации;</w:t>
      </w:r>
    </w:p>
    <w:p w:rsidR="00025503" w:rsidRDefault="00FD5344">
      <w:pPr>
        <w:pStyle w:val="1"/>
        <w:numPr>
          <w:ilvl w:val="0"/>
          <w:numId w:val="21"/>
        </w:numPr>
        <w:tabs>
          <w:tab w:val="left" w:pos="730"/>
          <w:tab w:val="left" w:pos="8497"/>
        </w:tabs>
        <w:spacing w:line="257" w:lineRule="auto"/>
        <w:ind w:firstLine="360"/>
      </w:pPr>
      <w:r>
        <w:t>коррекционно-развивающее направление обеспечивает</w:t>
      </w:r>
      <w:r>
        <w:tab/>
        <w:t>оказание</w:t>
      </w:r>
    </w:p>
    <w:p w:rsidR="00025503" w:rsidRDefault="00FD5344">
      <w:pPr>
        <w:pStyle w:val="1"/>
        <w:ind w:firstLine="0"/>
      </w:pPr>
      <w:r>
        <w:t>психолого-педагогической помощи посредством реализации курсов коррекционно-развивающей области, педагогической и психологической коррекции;</w:t>
      </w:r>
    </w:p>
    <w:p w:rsidR="00025503" w:rsidRDefault="00FD5344">
      <w:pPr>
        <w:pStyle w:val="1"/>
        <w:numPr>
          <w:ilvl w:val="0"/>
          <w:numId w:val="21"/>
        </w:numPr>
        <w:tabs>
          <w:tab w:val="left" w:pos="730"/>
        </w:tabs>
        <w:spacing w:line="271" w:lineRule="auto"/>
        <w:ind w:left="360" w:hanging="360"/>
      </w:pPr>
      <w:r>
        <w:rPr>
          <w:i/>
          <w:iCs/>
        </w:rPr>
        <w:t>консультативная работа</w:t>
      </w:r>
      <w:r>
        <w:t xml:space="preserve"> обеспечивает непрерывность коррекционной поддержки слепых обучающихся с умеренной, тяжелой, глубокой умственной отсталостью и ТМНР 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025503" w:rsidRDefault="00FD5344">
      <w:pPr>
        <w:pStyle w:val="1"/>
        <w:numPr>
          <w:ilvl w:val="0"/>
          <w:numId w:val="21"/>
        </w:numPr>
        <w:tabs>
          <w:tab w:val="left" w:pos="730"/>
        </w:tabs>
        <w:spacing w:line="271" w:lineRule="auto"/>
        <w:ind w:left="360" w:hanging="360"/>
      </w:pPr>
      <w:r>
        <w:rPr>
          <w:i/>
          <w:iCs/>
        </w:rPr>
        <w:t>информационно-просветительская работа</w:t>
      </w:r>
      <w:r>
        <w:t xml:space="preserve"> направлена на разъяснительную деятельность среди участников образовательных отношений по вопросам обучения и воспитания слепых обучающихся с умеренной, тяжелой, глубокой умственной отсталостью и ТМНР.</w:t>
      </w:r>
    </w:p>
    <w:p w:rsidR="00025503" w:rsidRDefault="00FD5344">
      <w:pPr>
        <w:pStyle w:val="1"/>
        <w:ind w:firstLine="0"/>
      </w:pPr>
      <w:r>
        <w:t>Механизмы реализации программы</w:t>
      </w:r>
    </w:p>
    <w:p w:rsidR="00025503" w:rsidRDefault="00FD5344">
      <w:pPr>
        <w:pStyle w:val="1"/>
        <w:ind w:firstLine="360"/>
      </w:pPr>
      <w: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и социальное партнерство, предполагающее профессиональное взаимодействие образовательной организации с внешними ресурсами.</w:t>
      </w:r>
    </w:p>
    <w:p w:rsidR="00025503" w:rsidRDefault="00FD5344">
      <w:pPr>
        <w:pStyle w:val="1"/>
        <w:ind w:firstLine="360"/>
      </w:pPr>
      <w:r>
        <w:t>В качестве планируемых результатов реализации программы могут выступать:</w:t>
      </w:r>
    </w:p>
    <w:p w:rsidR="00025503" w:rsidRDefault="00FD5344">
      <w:pPr>
        <w:pStyle w:val="1"/>
        <w:numPr>
          <w:ilvl w:val="0"/>
          <w:numId w:val="21"/>
        </w:numPr>
        <w:tabs>
          <w:tab w:val="left" w:pos="730"/>
        </w:tabs>
        <w:spacing w:line="266" w:lineRule="auto"/>
        <w:ind w:left="360" w:hanging="360"/>
      </w:pPr>
      <w:r>
        <w:t>нивелирование трудностей социально-средовой адаптации в образовательном пространстве;</w:t>
      </w:r>
    </w:p>
    <w:p w:rsidR="00025503" w:rsidRDefault="00FD5344">
      <w:pPr>
        <w:pStyle w:val="1"/>
        <w:numPr>
          <w:ilvl w:val="0"/>
          <w:numId w:val="21"/>
        </w:numPr>
        <w:tabs>
          <w:tab w:val="left" w:pos="730"/>
        </w:tabs>
        <w:spacing w:line="266" w:lineRule="auto"/>
        <w:ind w:left="360" w:hanging="360"/>
      </w:pPr>
      <w:r>
        <w:t>повышение возможностей в освоении учебных предметов и курсов коррекционно-развивающей области;</w:t>
      </w:r>
    </w:p>
    <w:p w:rsidR="00025503" w:rsidRDefault="00FD5344">
      <w:pPr>
        <w:pStyle w:val="1"/>
        <w:numPr>
          <w:ilvl w:val="0"/>
          <w:numId w:val="21"/>
        </w:numPr>
        <w:tabs>
          <w:tab w:val="left" w:pos="730"/>
        </w:tabs>
        <w:spacing w:line="266" w:lineRule="auto"/>
        <w:ind w:left="360" w:hanging="360"/>
      </w:pPr>
      <w:r>
        <w:t>участие в мероприятиях по предметно-пространственной и социальной адаптации;</w:t>
      </w:r>
    </w:p>
    <w:p w:rsidR="00025503" w:rsidRDefault="00FD5344">
      <w:pPr>
        <w:pStyle w:val="1"/>
        <w:numPr>
          <w:ilvl w:val="0"/>
          <w:numId w:val="21"/>
        </w:numPr>
        <w:tabs>
          <w:tab w:val="left" w:pos="730"/>
        </w:tabs>
        <w:spacing w:line="271" w:lineRule="auto"/>
        <w:ind w:left="360" w:hanging="360"/>
      </w:pPr>
      <w:r>
        <w:t>овладение родителями (законными представителями) слепых обучающихся с умеренной, тяжелой, глубокой умственной отсталостью и ТМНР знаниями по психолого-педагогическим, медицинским, социальным, правовым и другим вопросам.</w:t>
      </w:r>
    </w:p>
    <w:p w:rsidR="00025503" w:rsidRDefault="00FD5344">
      <w:pPr>
        <w:pStyle w:val="1"/>
        <w:ind w:firstLine="0"/>
      </w:pPr>
      <w:r>
        <w:t>Оценка достижения слепыми обучающимися с умеренной, тяжелой, глубокой умственной отсталостью и ТМНР планируемых результатов освоения программы коррекционной работы осуществляется в ходе проведения мониторинговых процедур, содержание которых разрабатывает образовательная организация.</w:t>
      </w:r>
    </w:p>
    <w:p w:rsidR="00025503" w:rsidRDefault="00FD5344">
      <w:pPr>
        <w:pStyle w:val="1"/>
        <w:ind w:firstLine="0"/>
      </w:pPr>
      <w:r>
        <w:t>2.2 Рабочая программа воспитания представлена в Приложении 2.</w:t>
      </w:r>
    </w:p>
    <w:p w:rsidR="00025503" w:rsidRDefault="00FD5344">
      <w:pPr>
        <w:pStyle w:val="1"/>
        <w:spacing w:line="240" w:lineRule="auto"/>
        <w:ind w:firstLine="0"/>
      </w:pPr>
      <w:r>
        <w:t>3. Организационный раздел АОП НОО для слепых обучающихся с умеренной, тяжелой, глубокой умственной отсталостью (интеллектуальными нарушениями) и ТМНР (вариант 3.4)</w:t>
      </w:r>
    </w:p>
    <w:p w:rsidR="00025503" w:rsidRDefault="00FD5344">
      <w:pPr>
        <w:pStyle w:val="1"/>
        <w:numPr>
          <w:ilvl w:val="1"/>
          <w:numId w:val="22"/>
        </w:numPr>
        <w:tabs>
          <w:tab w:val="left" w:pos="480"/>
        </w:tabs>
        <w:ind w:firstLine="0"/>
      </w:pPr>
      <w:r>
        <w:t>Учебный план</w:t>
      </w:r>
    </w:p>
    <w:p w:rsidR="00025503" w:rsidRDefault="00FD5344">
      <w:pPr>
        <w:pStyle w:val="1"/>
        <w:ind w:firstLine="360"/>
      </w:pPr>
      <w:r>
        <w:lastRenderedPageBreak/>
        <w:t>Индивидуальный учебный план для обучающихся с ТМНР (вариант 3.4.) разработан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Минобрнауки России от 19декабря 2014 года № 1598), ФАООПНОО для обучающихся с ОВЗ ( Приказ №1023 от 24.11.2022) Учебный план является основным организационным механизмом реализации адаптированной образовательной программы начального общего образования (далее АОП НОО).</w:t>
      </w:r>
    </w:p>
    <w:p w:rsidR="00025503" w:rsidRDefault="00FD5344">
      <w:pPr>
        <w:pStyle w:val="1"/>
        <w:ind w:firstLine="0"/>
      </w:pPr>
      <w:r>
        <w:t>Учебный план является нормативным правовым актом, утверждается (пересматривается) ежегодно.</w:t>
      </w:r>
    </w:p>
    <w:p w:rsidR="00025503" w:rsidRDefault="00FD5344">
      <w:pPr>
        <w:pStyle w:val="1"/>
        <w:ind w:firstLine="0"/>
      </w:pPr>
      <w:r>
        <w:t xml:space="preserve">Разработка и утверждение Учебного плана осуществляется в порядке, определенном Уставом МБОУ </w:t>
      </w:r>
      <w:r w:rsidR="00C14521">
        <w:t>«Гоноховская СОШ Завьяловского района»</w:t>
      </w:r>
      <w:r>
        <w:t>.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025503" w:rsidRDefault="00FD5344">
      <w:pPr>
        <w:pStyle w:val="1"/>
        <w:ind w:firstLine="0"/>
      </w:pPr>
      <w:r>
        <w:t>Формы организации образовательного процесса, чередование учебной и внеурочной деятельности в рамках реализации АОП НОО определяет организация.</w:t>
      </w:r>
    </w:p>
    <w:p w:rsidR="00025503" w:rsidRDefault="00FD5344">
      <w:pPr>
        <w:pStyle w:val="1"/>
        <w:ind w:firstLine="0"/>
      </w:pPr>
      <w:r>
        <w:t>Учебный план включает предметные области в зависимости от варианта АОП НОО ( 3.4). -вариант 3.4 (для слепых обучающихся) предполагает, что обучающиеся с умственной отсталостью (умеренной, тяжелой, глубокой, ТМНР) получают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слабовидящих обучающихся)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(1-5 классы) Обязательная часть учебного плана включает предметные области и определяет состав учебных предметов обязательных предметных областей и учебное время, отводимое на их изучение по классам (годам) обучения.</w:t>
      </w:r>
    </w:p>
    <w:p w:rsidR="00025503" w:rsidRDefault="00FD5344">
      <w:pPr>
        <w:pStyle w:val="1"/>
        <w:ind w:firstLine="0"/>
      </w:pPr>
      <w:r>
        <w:t>Обязательная часть учебного плана включает обязательные предметные области:</w:t>
      </w:r>
    </w:p>
    <w:p w:rsidR="00025503" w:rsidRDefault="00FD5344">
      <w:pPr>
        <w:pStyle w:val="1"/>
        <w:ind w:firstLine="0"/>
      </w:pPr>
      <w:r>
        <w:t>Язык и речевая практика (Русский язык, Чтение и устная речь</w:t>
      </w:r>
      <w:r w:rsidR="00EA4CAA">
        <w:t>),</w:t>
      </w:r>
      <w:r>
        <w:t xml:space="preserve"> Математика </w:t>
      </w:r>
      <w:r w:rsidR="00EA4CAA">
        <w:t>(Математические</w:t>
      </w:r>
      <w:r>
        <w:t xml:space="preserve"> представления), Окружающий мир (Окружающий мир</w:t>
      </w:r>
      <w:r w:rsidR="00EA4CAA">
        <w:t>),</w:t>
      </w:r>
      <w:r>
        <w:t xml:space="preserve"> Искусство (</w:t>
      </w:r>
      <w:bookmarkStart w:id="13" w:name="_GoBack"/>
      <w:bookmarkEnd w:id="13"/>
      <w:r w:rsidR="00EA4CAA">
        <w:t>Тифлографика,</w:t>
      </w:r>
      <w:r>
        <w:t xml:space="preserve"> Музыка и движение), Технология (Ручной труд), Физическая культура (Адаптивная физическая культура)</w:t>
      </w:r>
    </w:p>
    <w:p w:rsidR="00025503" w:rsidRDefault="00FD5344">
      <w:pPr>
        <w:pStyle w:val="1"/>
        <w:ind w:firstLine="0"/>
      </w:pPr>
      <w:r>
        <w:t>Часть, формируемая участниками образовательных отношений представлена предметами: Речевая практика, Ручной труд)</w:t>
      </w:r>
    </w:p>
    <w:p w:rsidR="00025503" w:rsidRDefault="00FD5344">
      <w:pPr>
        <w:pStyle w:val="1"/>
        <w:ind w:firstLine="360"/>
      </w:pPr>
      <w:r>
        <w:t>Количество учебных занятий по предметным областям за 4 учебных года составляет не более 3039 часов, за 5 учебных лет - не более 3821 часа.</w:t>
      </w:r>
    </w:p>
    <w:p w:rsidR="00025503" w:rsidRDefault="00FD5344">
      <w:pPr>
        <w:pStyle w:val="1"/>
        <w:ind w:firstLine="0"/>
      </w:pPr>
      <w:r>
        <w:lastRenderedPageBreak/>
        <w:t>Обязательным элементом структуры Учебного плана является «</w:t>
      </w:r>
      <w:proofErr w:type="spellStart"/>
      <w:r>
        <w:t>Коррекционно</w:t>
      </w:r>
      <w:r>
        <w:softHyphen/>
        <w:t>развивающая</w:t>
      </w:r>
      <w:proofErr w:type="spellEnd"/>
      <w:r>
        <w:t xml:space="preserve"> область», реализующаяся через содержание коррекционных курсов.</w:t>
      </w:r>
    </w:p>
    <w:p w:rsidR="00025503" w:rsidRDefault="00FD5344">
      <w:pPr>
        <w:pStyle w:val="1"/>
        <w:ind w:firstLine="0"/>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 ведение коррекционных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025503" w:rsidRDefault="00FD5344">
      <w:pPr>
        <w:pStyle w:val="1"/>
        <w:ind w:firstLine="0"/>
      </w:pPr>
      <w:r>
        <w:t>При разработке учебного плана учитывалось постановление Главного государственного санитарного врача РФ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(далее - СанПиН).</w:t>
      </w:r>
    </w:p>
    <w:p w:rsidR="00025503" w:rsidRDefault="00FD5344">
      <w:pPr>
        <w:pStyle w:val="1"/>
        <w:ind w:firstLine="0"/>
      </w:pPr>
      <w:r>
        <w:rPr>
          <w:i/>
          <w:iCs/>
        </w:rPr>
        <w:t xml:space="preserve">Требования СанПиН Раздел </w:t>
      </w:r>
      <w:r>
        <w:rPr>
          <w:i/>
          <w:iCs/>
          <w:lang w:val="en-US" w:eastAsia="en-US" w:bidi="en-US"/>
        </w:rPr>
        <w:t>VIII</w:t>
      </w:r>
      <w:r w:rsidRPr="00C203F4">
        <w:rPr>
          <w:i/>
          <w:iCs/>
          <w:lang w:eastAsia="en-US" w:bidi="en-US"/>
        </w:rPr>
        <w:t xml:space="preserve">. </w:t>
      </w:r>
      <w:r>
        <w:rPr>
          <w:i/>
          <w:iCs/>
        </w:rPr>
        <w:t>СанПиН «Требования к организации образовательной деятельности и режиму дня» определяет, что:</w:t>
      </w:r>
    </w:p>
    <w:p w:rsidR="00025503" w:rsidRDefault="00FD5344">
      <w:pPr>
        <w:pStyle w:val="1"/>
        <w:ind w:firstLine="0"/>
      </w:pPr>
      <w:r>
        <w:rPr>
          <w:i/>
          <w:iCs/>
        </w:rPr>
        <w:t>«8.4. Количество часов, отведенных на освоение обучающимися с ОВЗ основной образовательной программы, состоящей из учебного плана общеобразовательной организации, включающего обязательную часть и часть, формируемую участниками отношений, а также из часов, необходимых для проведения реабилитационно-коррекционных мероприятий, не должно в совокупности превышать величину недельной образовательной нагрузки обучающихся с ОВЗ (21 часа - урочной деятельности и до 10 ч внеурочной )</w:t>
      </w:r>
    </w:p>
    <w:p w:rsidR="00025503" w:rsidRDefault="00FD5344">
      <w:pPr>
        <w:pStyle w:val="1"/>
        <w:ind w:firstLine="0"/>
      </w:pPr>
      <w:r>
        <w:t>Продолжительность учебного года в 3 классе - 34 учебные недели</w:t>
      </w:r>
    </w:p>
    <w:p w:rsidR="00025503" w:rsidRDefault="00FD5344">
      <w:pPr>
        <w:pStyle w:val="1"/>
        <w:ind w:firstLine="360"/>
      </w:pPr>
      <w:r>
        <w:t xml:space="preserve">Коррекционно-развивающие занятия для варианта 3.4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 Предусмотрены следующие коррекционные </w:t>
      </w:r>
      <w:proofErr w:type="gramStart"/>
      <w:r>
        <w:t>занятия :</w:t>
      </w:r>
      <w:proofErr w:type="gramEnd"/>
      <w:r>
        <w:t xml:space="preserve"> Сенсорное развитие, Предметно-практические действия, Основы пространственной ориентировки, Социально-бытовая ориентировка, Ритмика, Двигательное развитие, Социально-коммуникативное развитие Коррекционная работа проводится в виде индивидуально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ребёнка.</w:t>
      </w:r>
    </w:p>
    <w:p w:rsidR="00025503" w:rsidRDefault="00FD5344">
      <w:pPr>
        <w:pStyle w:val="1"/>
        <w:ind w:firstLine="0"/>
      </w:pPr>
      <w:r>
        <w:t>Процесс обучения по предметам организуется в форме урока. Учитель проводит индивидуальную работу с обучающимся в соответствии с расписанием уроков.</w:t>
      </w:r>
    </w:p>
    <w:p w:rsidR="00025503" w:rsidRDefault="00FD5344">
      <w:pPr>
        <w:pStyle w:val="1"/>
        <w:tabs>
          <w:tab w:val="left" w:pos="2506"/>
          <w:tab w:val="left" w:pos="5467"/>
        </w:tabs>
        <w:ind w:firstLine="0"/>
      </w:pPr>
      <w:r>
        <w:t xml:space="preserve">Коррекционные курсы реализуются в форме индивидуальных занятий. Выбор дисциплин коррекционно-развивающей направленности для индивидуальных занятий, их количественное соотношение </w:t>
      </w:r>
      <w:proofErr w:type="gramStart"/>
      <w:r>
        <w:t>осуществляется ,</w:t>
      </w:r>
      <w:proofErr w:type="gramEnd"/>
      <w:r>
        <w:t xml:space="preserve"> исходя из </w:t>
      </w:r>
      <w:r>
        <w:lastRenderedPageBreak/>
        <w:t>особенностей развития обучающегося с умственной отсталостью и на основании</w:t>
      </w:r>
      <w:r>
        <w:tab/>
        <w:t>рекомендаций</w:t>
      </w:r>
      <w:r>
        <w:tab/>
        <w:t>психолого-медико-педагогической</w:t>
      </w:r>
    </w:p>
    <w:p w:rsidR="00025503" w:rsidRDefault="00FD5344">
      <w:pPr>
        <w:pStyle w:val="1"/>
        <w:ind w:firstLine="0"/>
      </w:pPr>
      <w:r>
        <w:t>комиссии/консилиума и индивидуальной программы реабилитации инвалида.</w:t>
      </w:r>
    </w:p>
    <w:p w:rsidR="00025503" w:rsidRDefault="00FD5344">
      <w:pPr>
        <w:pStyle w:val="1"/>
        <w:ind w:firstLine="360"/>
      </w:pPr>
      <w:r>
        <w:t>Продолжительность урока во 2 - 5 классах - 40 минут. Продолжительность перемен между уроками 10 минут, после 2-го и 3-го уроков - по 20 минут.</w:t>
      </w:r>
    </w:p>
    <w:p w:rsidR="00025503" w:rsidRDefault="00FD5344">
      <w:pPr>
        <w:pStyle w:val="1"/>
        <w:ind w:firstLine="360"/>
      </w:pPr>
      <w:r>
        <w:t xml:space="preserve"> Продолжительность индивидуального коррекционного занятия составляет 20 минут.</w:t>
      </w:r>
    </w:p>
    <w:p w:rsidR="00025503" w:rsidRDefault="00FD5344">
      <w:pPr>
        <w:pStyle w:val="1"/>
        <w:ind w:firstLine="360"/>
      </w:pPr>
      <w:r>
        <w:t xml:space="preserve">Учебный планы МБОУ </w:t>
      </w:r>
      <w:r w:rsidR="00C14521">
        <w:t xml:space="preserve">«Гоноховская СОШ Завьяловского </w:t>
      </w:r>
      <w:proofErr w:type="spellStart"/>
      <w:r w:rsidR="00C14521">
        <w:t>района»</w:t>
      </w:r>
      <w:proofErr w:type="spellEnd"/>
      <w:r>
        <w:t xml:space="preserve">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обучающихся с ограниченными возможностями здоровья.</w:t>
      </w:r>
    </w:p>
    <w:p w:rsidR="00025503" w:rsidRDefault="00FD5344">
      <w:pPr>
        <w:pStyle w:val="1"/>
        <w:spacing w:line="240" w:lineRule="auto"/>
        <w:ind w:firstLine="0"/>
      </w:pPr>
      <w:r>
        <w:t>Индивидуальный учебный план АОП НОО с НОДА (вариант 3.4)</w:t>
      </w:r>
    </w:p>
    <w:p w:rsidR="00025503" w:rsidRDefault="00FD5344">
      <w:pPr>
        <w:pStyle w:val="1"/>
        <w:spacing w:line="240" w:lineRule="auto"/>
        <w:ind w:firstLine="0"/>
      </w:pPr>
      <w:r>
        <w:t>3 класс</w:t>
      </w:r>
    </w:p>
    <w:tbl>
      <w:tblPr>
        <w:tblOverlap w:val="never"/>
        <w:tblW w:w="0" w:type="auto"/>
        <w:tblLayout w:type="fixed"/>
        <w:tblCellMar>
          <w:left w:w="10" w:type="dxa"/>
          <w:right w:w="10" w:type="dxa"/>
        </w:tblCellMar>
        <w:tblLook w:val="04A0" w:firstRow="1" w:lastRow="0" w:firstColumn="1" w:lastColumn="0" w:noHBand="0" w:noVBand="1"/>
      </w:tblPr>
      <w:tblGrid>
        <w:gridCol w:w="1762"/>
        <w:gridCol w:w="86"/>
        <w:gridCol w:w="1978"/>
        <w:gridCol w:w="1987"/>
        <w:gridCol w:w="1987"/>
        <w:gridCol w:w="1853"/>
      </w:tblGrid>
      <w:tr w:rsidR="00025503">
        <w:trPr>
          <w:trHeight w:val="307"/>
        </w:trPr>
        <w:tc>
          <w:tcPr>
            <w:tcW w:w="1762" w:type="dxa"/>
            <w:vMerge w:val="restart"/>
            <w:tcBorders>
              <w:top w:val="single" w:sz="4" w:space="0" w:color="auto"/>
              <w:left w:val="single" w:sz="4" w:space="0" w:color="auto"/>
            </w:tcBorders>
            <w:shd w:val="clear" w:color="auto" w:fill="auto"/>
          </w:tcPr>
          <w:p w:rsidR="00025503" w:rsidRDefault="00FD5344">
            <w:pPr>
              <w:pStyle w:val="a5"/>
              <w:spacing w:line="211" w:lineRule="auto"/>
              <w:ind w:firstLine="0"/>
            </w:pPr>
            <w:r>
              <w:t>Предметна я область</w:t>
            </w:r>
          </w:p>
        </w:tc>
        <w:tc>
          <w:tcPr>
            <w:tcW w:w="2064" w:type="dxa"/>
            <w:gridSpan w:val="2"/>
            <w:vMerge w:val="restart"/>
            <w:tcBorders>
              <w:top w:val="single" w:sz="4" w:space="0" w:color="auto"/>
              <w:left w:val="single" w:sz="4" w:space="0" w:color="auto"/>
            </w:tcBorders>
            <w:shd w:val="clear" w:color="auto" w:fill="auto"/>
          </w:tcPr>
          <w:p w:rsidR="00025503" w:rsidRDefault="00FD5344">
            <w:pPr>
              <w:pStyle w:val="a5"/>
              <w:spacing w:line="211" w:lineRule="auto"/>
              <w:ind w:firstLine="0"/>
            </w:pPr>
            <w:r>
              <w:t>Учебный предмет</w:t>
            </w:r>
          </w:p>
        </w:tc>
        <w:tc>
          <w:tcPr>
            <w:tcW w:w="5827" w:type="dxa"/>
            <w:gridSpan w:val="3"/>
            <w:tcBorders>
              <w:top w:val="single" w:sz="4" w:space="0" w:color="auto"/>
              <w:left w:val="single" w:sz="4" w:space="0" w:color="auto"/>
              <w:right w:val="single" w:sz="4" w:space="0" w:color="auto"/>
            </w:tcBorders>
            <w:shd w:val="clear" w:color="auto" w:fill="auto"/>
            <w:vAlign w:val="bottom"/>
          </w:tcPr>
          <w:p w:rsidR="00025503" w:rsidRDefault="00FD5344">
            <w:pPr>
              <w:pStyle w:val="a5"/>
              <w:spacing w:line="240" w:lineRule="auto"/>
              <w:ind w:firstLine="0"/>
            </w:pPr>
            <w:r>
              <w:t>Количество часов</w:t>
            </w:r>
          </w:p>
        </w:tc>
      </w:tr>
      <w:tr w:rsidR="00025503">
        <w:trPr>
          <w:trHeight w:val="586"/>
        </w:trPr>
        <w:tc>
          <w:tcPr>
            <w:tcW w:w="1762" w:type="dxa"/>
            <w:vMerge/>
            <w:tcBorders>
              <w:left w:val="single" w:sz="4" w:space="0" w:color="auto"/>
            </w:tcBorders>
            <w:shd w:val="clear" w:color="auto" w:fill="auto"/>
          </w:tcPr>
          <w:p w:rsidR="00025503" w:rsidRDefault="00025503"/>
        </w:tc>
        <w:tc>
          <w:tcPr>
            <w:tcW w:w="2064" w:type="dxa"/>
            <w:gridSpan w:val="2"/>
            <w:vMerge/>
            <w:tcBorders>
              <w:left w:val="single" w:sz="4" w:space="0" w:color="auto"/>
            </w:tcBorders>
            <w:shd w:val="clear" w:color="auto" w:fill="auto"/>
          </w:tcPr>
          <w:p w:rsidR="00025503" w:rsidRDefault="00025503"/>
        </w:tc>
        <w:tc>
          <w:tcPr>
            <w:tcW w:w="1987" w:type="dxa"/>
            <w:tcBorders>
              <w:top w:val="single" w:sz="4" w:space="0" w:color="auto"/>
              <w:left w:val="single" w:sz="4" w:space="0" w:color="auto"/>
            </w:tcBorders>
            <w:shd w:val="clear" w:color="auto" w:fill="auto"/>
            <w:vAlign w:val="bottom"/>
          </w:tcPr>
          <w:p w:rsidR="00025503" w:rsidRDefault="00FD5344">
            <w:pPr>
              <w:pStyle w:val="a5"/>
              <w:spacing w:line="218" w:lineRule="auto"/>
              <w:ind w:firstLine="0"/>
            </w:pPr>
            <w:r>
              <w:t>Занятия с учителем</w:t>
            </w:r>
          </w:p>
        </w:tc>
        <w:tc>
          <w:tcPr>
            <w:tcW w:w="1987" w:type="dxa"/>
            <w:tcBorders>
              <w:top w:val="single" w:sz="4" w:space="0" w:color="auto"/>
              <w:left w:val="single" w:sz="4" w:space="0" w:color="auto"/>
            </w:tcBorders>
            <w:shd w:val="clear" w:color="auto" w:fill="auto"/>
            <w:vAlign w:val="bottom"/>
          </w:tcPr>
          <w:p w:rsidR="00025503" w:rsidRDefault="00FD5344">
            <w:pPr>
              <w:pStyle w:val="a5"/>
              <w:spacing w:line="214" w:lineRule="auto"/>
              <w:ind w:firstLine="0"/>
            </w:pPr>
            <w:r>
              <w:t>Сам. изучение</w:t>
            </w:r>
          </w:p>
        </w:tc>
        <w:tc>
          <w:tcPr>
            <w:tcW w:w="1853"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360"/>
            </w:pPr>
            <w:r>
              <w:t>Итого</w:t>
            </w:r>
          </w:p>
        </w:tc>
      </w:tr>
      <w:tr w:rsidR="00025503">
        <w:trPr>
          <w:trHeight w:val="302"/>
        </w:trPr>
        <w:tc>
          <w:tcPr>
            <w:tcW w:w="9653" w:type="dxa"/>
            <w:gridSpan w:val="6"/>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360"/>
            </w:pPr>
            <w:r>
              <w:rPr>
                <w:i/>
                <w:iCs/>
              </w:rPr>
              <w:t>Обязательная часть</w:t>
            </w:r>
          </w:p>
        </w:tc>
      </w:tr>
      <w:tr w:rsidR="00025503">
        <w:trPr>
          <w:trHeight w:val="302"/>
        </w:trPr>
        <w:tc>
          <w:tcPr>
            <w:tcW w:w="1762" w:type="dxa"/>
            <w:vMerge w:val="restart"/>
            <w:tcBorders>
              <w:top w:val="single" w:sz="4" w:space="0" w:color="auto"/>
              <w:left w:val="single" w:sz="4" w:space="0" w:color="auto"/>
            </w:tcBorders>
            <w:shd w:val="clear" w:color="auto" w:fill="auto"/>
            <w:vAlign w:val="bottom"/>
          </w:tcPr>
          <w:p w:rsidR="00025503" w:rsidRDefault="00FD5344">
            <w:pPr>
              <w:pStyle w:val="a5"/>
              <w:tabs>
                <w:tab w:val="left" w:pos="1344"/>
              </w:tabs>
              <w:spacing w:line="257" w:lineRule="auto"/>
              <w:ind w:firstLine="0"/>
            </w:pPr>
            <w:r>
              <w:t>Язык</w:t>
            </w:r>
            <w:r>
              <w:tab/>
              <w:t>и</w:t>
            </w:r>
          </w:p>
          <w:p w:rsidR="00025503" w:rsidRDefault="00FD5344">
            <w:pPr>
              <w:pStyle w:val="a5"/>
              <w:spacing w:line="257" w:lineRule="auto"/>
              <w:ind w:firstLine="0"/>
            </w:pPr>
            <w:r>
              <w:t>речевая практика</w:t>
            </w:r>
          </w:p>
        </w:tc>
        <w:tc>
          <w:tcPr>
            <w:tcW w:w="2064" w:type="dxa"/>
            <w:gridSpan w:val="2"/>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Русский язык</w:t>
            </w:r>
          </w:p>
        </w:tc>
        <w:tc>
          <w:tcPr>
            <w:tcW w:w="1987"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1</w:t>
            </w:r>
          </w:p>
        </w:tc>
        <w:tc>
          <w:tcPr>
            <w:tcW w:w="1987"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2</w:t>
            </w:r>
          </w:p>
        </w:tc>
        <w:tc>
          <w:tcPr>
            <w:tcW w:w="1853" w:type="dxa"/>
            <w:tcBorders>
              <w:top w:val="single" w:sz="4" w:space="0" w:color="auto"/>
              <w:left w:val="single" w:sz="4" w:space="0" w:color="auto"/>
              <w:right w:val="single" w:sz="4" w:space="0" w:color="auto"/>
            </w:tcBorders>
            <w:shd w:val="clear" w:color="auto" w:fill="auto"/>
            <w:vAlign w:val="bottom"/>
          </w:tcPr>
          <w:p w:rsidR="00025503" w:rsidRDefault="00FD5344">
            <w:pPr>
              <w:pStyle w:val="a5"/>
              <w:spacing w:line="240" w:lineRule="auto"/>
              <w:ind w:firstLine="0"/>
            </w:pPr>
            <w:r>
              <w:t>3(102)</w:t>
            </w:r>
          </w:p>
        </w:tc>
      </w:tr>
      <w:tr w:rsidR="00025503">
        <w:trPr>
          <w:trHeight w:val="749"/>
        </w:trPr>
        <w:tc>
          <w:tcPr>
            <w:tcW w:w="1762" w:type="dxa"/>
            <w:vMerge/>
            <w:tcBorders>
              <w:left w:val="single" w:sz="4" w:space="0" w:color="auto"/>
            </w:tcBorders>
            <w:shd w:val="clear" w:color="auto" w:fill="auto"/>
            <w:vAlign w:val="bottom"/>
          </w:tcPr>
          <w:p w:rsidR="00025503" w:rsidRDefault="00025503"/>
        </w:tc>
        <w:tc>
          <w:tcPr>
            <w:tcW w:w="2064" w:type="dxa"/>
            <w:gridSpan w:val="2"/>
            <w:tcBorders>
              <w:top w:val="single" w:sz="4" w:space="0" w:color="auto"/>
              <w:left w:val="single" w:sz="4" w:space="0" w:color="auto"/>
            </w:tcBorders>
            <w:shd w:val="clear" w:color="auto" w:fill="auto"/>
          </w:tcPr>
          <w:p w:rsidR="00025503" w:rsidRDefault="00FD5344">
            <w:pPr>
              <w:pStyle w:val="a5"/>
              <w:spacing w:line="240" w:lineRule="auto"/>
              <w:ind w:firstLine="0"/>
            </w:pPr>
            <w:r>
              <w:t>Чтение</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3</w:t>
            </w:r>
          </w:p>
        </w:tc>
        <w:tc>
          <w:tcPr>
            <w:tcW w:w="1853"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4 (136)</w:t>
            </w:r>
          </w:p>
        </w:tc>
      </w:tr>
      <w:tr w:rsidR="00025503">
        <w:trPr>
          <w:trHeight w:val="557"/>
        </w:trPr>
        <w:tc>
          <w:tcPr>
            <w:tcW w:w="1762" w:type="dxa"/>
            <w:tcBorders>
              <w:top w:val="single" w:sz="4" w:space="0" w:color="auto"/>
              <w:left w:val="single" w:sz="4" w:space="0" w:color="auto"/>
            </w:tcBorders>
            <w:shd w:val="clear" w:color="auto" w:fill="auto"/>
          </w:tcPr>
          <w:p w:rsidR="00025503" w:rsidRDefault="00025503">
            <w:pPr>
              <w:rPr>
                <w:sz w:val="10"/>
                <w:szCs w:val="10"/>
              </w:rPr>
            </w:pPr>
          </w:p>
        </w:tc>
        <w:tc>
          <w:tcPr>
            <w:tcW w:w="2064" w:type="dxa"/>
            <w:gridSpan w:val="2"/>
            <w:tcBorders>
              <w:top w:val="single" w:sz="4" w:space="0" w:color="auto"/>
              <w:left w:val="single" w:sz="4" w:space="0" w:color="auto"/>
            </w:tcBorders>
            <w:shd w:val="clear" w:color="auto" w:fill="auto"/>
          </w:tcPr>
          <w:p w:rsidR="00025503" w:rsidRDefault="00FD5344">
            <w:pPr>
              <w:pStyle w:val="a5"/>
              <w:spacing w:line="240" w:lineRule="auto"/>
              <w:ind w:firstLine="0"/>
            </w:pPr>
            <w:r>
              <w:t>Устная речь</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853"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1(34)</w:t>
            </w:r>
          </w:p>
        </w:tc>
      </w:tr>
      <w:tr w:rsidR="00025503">
        <w:trPr>
          <w:trHeight w:val="878"/>
        </w:trPr>
        <w:tc>
          <w:tcPr>
            <w:tcW w:w="1762" w:type="dxa"/>
            <w:tcBorders>
              <w:top w:val="single" w:sz="4" w:space="0" w:color="auto"/>
              <w:left w:val="single" w:sz="4" w:space="0" w:color="auto"/>
            </w:tcBorders>
            <w:shd w:val="clear" w:color="auto" w:fill="auto"/>
          </w:tcPr>
          <w:p w:rsidR="00025503" w:rsidRDefault="00FD5344">
            <w:pPr>
              <w:pStyle w:val="a5"/>
              <w:spacing w:line="240" w:lineRule="auto"/>
              <w:ind w:firstLine="0"/>
            </w:pPr>
            <w:r>
              <w:t>Математика</w:t>
            </w:r>
          </w:p>
        </w:tc>
        <w:tc>
          <w:tcPr>
            <w:tcW w:w="2064" w:type="dxa"/>
            <w:gridSpan w:val="2"/>
            <w:tcBorders>
              <w:top w:val="single" w:sz="4" w:space="0" w:color="auto"/>
              <w:left w:val="single" w:sz="4" w:space="0" w:color="auto"/>
            </w:tcBorders>
            <w:shd w:val="clear" w:color="auto" w:fill="auto"/>
            <w:vAlign w:val="bottom"/>
          </w:tcPr>
          <w:p w:rsidR="00025503" w:rsidRDefault="00FD5344">
            <w:pPr>
              <w:pStyle w:val="a5"/>
              <w:spacing w:line="216" w:lineRule="auto"/>
              <w:ind w:firstLine="0"/>
            </w:pPr>
            <w:r>
              <w:t>Математически е представления</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1,5</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1,5</w:t>
            </w:r>
          </w:p>
        </w:tc>
        <w:tc>
          <w:tcPr>
            <w:tcW w:w="1853"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360"/>
            </w:pPr>
            <w:r>
              <w:t>3(102)</w:t>
            </w:r>
          </w:p>
        </w:tc>
      </w:tr>
      <w:tr w:rsidR="00025503">
        <w:trPr>
          <w:trHeight w:val="590"/>
        </w:trPr>
        <w:tc>
          <w:tcPr>
            <w:tcW w:w="1762" w:type="dxa"/>
            <w:tcBorders>
              <w:top w:val="single" w:sz="4" w:space="0" w:color="auto"/>
              <w:left w:val="single" w:sz="4" w:space="0" w:color="auto"/>
            </w:tcBorders>
            <w:shd w:val="clear" w:color="auto" w:fill="auto"/>
            <w:vAlign w:val="bottom"/>
          </w:tcPr>
          <w:p w:rsidR="00025503" w:rsidRDefault="00FD5344">
            <w:pPr>
              <w:pStyle w:val="a5"/>
              <w:spacing w:line="214" w:lineRule="auto"/>
              <w:ind w:firstLine="0"/>
            </w:pPr>
            <w:proofErr w:type="spellStart"/>
            <w:r>
              <w:t>Окружающ</w:t>
            </w:r>
            <w:proofErr w:type="spellEnd"/>
            <w:r>
              <w:t xml:space="preserve"> </w:t>
            </w:r>
            <w:proofErr w:type="spellStart"/>
            <w:r>
              <w:t>ий</w:t>
            </w:r>
            <w:proofErr w:type="spellEnd"/>
            <w:r>
              <w:t xml:space="preserve"> мир</w:t>
            </w:r>
          </w:p>
        </w:tc>
        <w:tc>
          <w:tcPr>
            <w:tcW w:w="2064" w:type="dxa"/>
            <w:gridSpan w:val="2"/>
            <w:tcBorders>
              <w:top w:val="single" w:sz="4" w:space="0" w:color="auto"/>
              <w:left w:val="single" w:sz="4" w:space="0" w:color="auto"/>
            </w:tcBorders>
            <w:shd w:val="clear" w:color="auto" w:fill="auto"/>
            <w:vAlign w:val="bottom"/>
          </w:tcPr>
          <w:p w:rsidR="00025503" w:rsidRDefault="00FD5344">
            <w:pPr>
              <w:pStyle w:val="a5"/>
              <w:spacing w:line="218" w:lineRule="auto"/>
              <w:ind w:firstLine="0"/>
            </w:pPr>
            <w:r>
              <w:t>Окружающий мир</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2</w:t>
            </w:r>
          </w:p>
        </w:tc>
        <w:tc>
          <w:tcPr>
            <w:tcW w:w="1853"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360"/>
            </w:pPr>
            <w:r>
              <w:t>3(102)</w:t>
            </w:r>
          </w:p>
        </w:tc>
      </w:tr>
      <w:tr w:rsidR="00025503">
        <w:trPr>
          <w:trHeight w:val="298"/>
        </w:trPr>
        <w:tc>
          <w:tcPr>
            <w:tcW w:w="1762" w:type="dxa"/>
            <w:vMerge w:val="restart"/>
            <w:tcBorders>
              <w:top w:val="single" w:sz="4" w:space="0" w:color="auto"/>
              <w:left w:val="single" w:sz="4" w:space="0" w:color="auto"/>
            </w:tcBorders>
            <w:shd w:val="clear" w:color="auto" w:fill="auto"/>
          </w:tcPr>
          <w:p w:rsidR="00025503" w:rsidRDefault="00FD5344">
            <w:pPr>
              <w:pStyle w:val="a5"/>
              <w:spacing w:line="240" w:lineRule="auto"/>
              <w:ind w:firstLine="0"/>
            </w:pPr>
            <w:r>
              <w:t>Искусство</w:t>
            </w:r>
          </w:p>
        </w:tc>
        <w:tc>
          <w:tcPr>
            <w:tcW w:w="2064" w:type="dxa"/>
            <w:gridSpan w:val="2"/>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proofErr w:type="spellStart"/>
            <w:r>
              <w:t>Тифлографика</w:t>
            </w:r>
            <w:proofErr w:type="spellEnd"/>
          </w:p>
        </w:tc>
        <w:tc>
          <w:tcPr>
            <w:tcW w:w="1987"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0,5</w:t>
            </w:r>
          </w:p>
        </w:tc>
        <w:tc>
          <w:tcPr>
            <w:tcW w:w="1987"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0,5</w:t>
            </w:r>
          </w:p>
        </w:tc>
        <w:tc>
          <w:tcPr>
            <w:tcW w:w="1853" w:type="dxa"/>
            <w:tcBorders>
              <w:top w:val="single" w:sz="4" w:space="0" w:color="auto"/>
              <w:left w:val="single" w:sz="4" w:space="0" w:color="auto"/>
              <w:right w:val="single" w:sz="4" w:space="0" w:color="auto"/>
            </w:tcBorders>
            <w:shd w:val="clear" w:color="auto" w:fill="auto"/>
            <w:vAlign w:val="bottom"/>
          </w:tcPr>
          <w:p w:rsidR="00025503" w:rsidRDefault="00FD5344">
            <w:pPr>
              <w:pStyle w:val="a5"/>
              <w:spacing w:line="240" w:lineRule="auto"/>
              <w:ind w:firstLine="0"/>
            </w:pPr>
            <w:r>
              <w:t>1 (34)</w:t>
            </w:r>
          </w:p>
        </w:tc>
      </w:tr>
      <w:tr w:rsidR="00025503">
        <w:trPr>
          <w:trHeight w:val="595"/>
        </w:trPr>
        <w:tc>
          <w:tcPr>
            <w:tcW w:w="1762" w:type="dxa"/>
            <w:vMerge/>
            <w:tcBorders>
              <w:left w:val="single" w:sz="4" w:space="0" w:color="auto"/>
            </w:tcBorders>
            <w:shd w:val="clear" w:color="auto" w:fill="auto"/>
          </w:tcPr>
          <w:p w:rsidR="00025503" w:rsidRDefault="00025503"/>
        </w:tc>
        <w:tc>
          <w:tcPr>
            <w:tcW w:w="2064" w:type="dxa"/>
            <w:gridSpan w:val="2"/>
            <w:tcBorders>
              <w:top w:val="single" w:sz="4" w:space="0" w:color="auto"/>
              <w:left w:val="single" w:sz="4" w:space="0" w:color="auto"/>
            </w:tcBorders>
            <w:shd w:val="clear" w:color="auto" w:fill="auto"/>
            <w:vAlign w:val="bottom"/>
          </w:tcPr>
          <w:p w:rsidR="00025503" w:rsidRDefault="00FD5344">
            <w:pPr>
              <w:pStyle w:val="a5"/>
              <w:spacing w:line="218" w:lineRule="auto"/>
              <w:ind w:firstLine="0"/>
            </w:pPr>
            <w:r>
              <w:t>Музыка и движение</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0,5</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0,5</w:t>
            </w:r>
          </w:p>
        </w:tc>
        <w:tc>
          <w:tcPr>
            <w:tcW w:w="1853"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1 (34)</w:t>
            </w:r>
          </w:p>
        </w:tc>
      </w:tr>
      <w:tr w:rsidR="00025503">
        <w:trPr>
          <w:trHeight w:val="298"/>
        </w:trPr>
        <w:tc>
          <w:tcPr>
            <w:tcW w:w="1762"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Технология</w:t>
            </w:r>
          </w:p>
        </w:tc>
        <w:tc>
          <w:tcPr>
            <w:tcW w:w="2064" w:type="dxa"/>
            <w:gridSpan w:val="2"/>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Ручной труд</w:t>
            </w:r>
          </w:p>
        </w:tc>
        <w:tc>
          <w:tcPr>
            <w:tcW w:w="1987"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0,5</w:t>
            </w:r>
          </w:p>
        </w:tc>
        <w:tc>
          <w:tcPr>
            <w:tcW w:w="1987"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1,5</w:t>
            </w:r>
          </w:p>
        </w:tc>
        <w:tc>
          <w:tcPr>
            <w:tcW w:w="1853" w:type="dxa"/>
            <w:tcBorders>
              <w:top w:val="single" w:sz="4" w:space="0" w:color="auto"/>
              <w:left w:val="single" w:sz="4" w:space="0" w:color="auto"/>
              <w:right w:val="single" w:sz="4" w:space="0" w:color="auto"/>
            </w:tcBorders>
            <w:shd w:val="clear" w:color="auto" w:fill="auto"/>
            <w:vAlign w:val="bottom"/>
          </w:tcPr>
          <w:p w:rsidR="00025503" w:rsidRDefault="00FD5344">
            <w:pPr>
              <w:pStyle w:val="a5"/>
              <w:spacing w:line="240" w:lineRule="auto"/>
              <w:ind w:firstLine="0"/>
            </w:pPr>
            <w:r>
              <w:t>2 (68)</w:t>
            </w:r>
          </w:p>
        </w:tc>
      </w:tr>
      <w:tr w:rsidR="00025503">
        <w:trPr>
          <w:trHeight w:val="878"/>
        </w:trPr>
        <w:tc>
          <w:tcPr>
            <w:tcW w:w="1762" w:type="dxa"/>
            <w:tcBorders>
              <w:top w:val="single" w:sz="4" w:space="0" w:color="auto"/>
              <w:left w:val="single" w:sz="4" w:space="0" w:color="auto"/>
            </w:tcBorders>
            <w:shd w:val="clear" w:color="auto" w:fill="auto"/>
          </w:tcPr>
          <w:p w:rsidR="00025503" w:rsidRDefault="00FD5344">
            <w:pPr>
              <w:pStyle w:val="a5"/>
              <w:spacing w:line="221" w:lineRule="auto"/>
              <w:ind w:firstLine="0"/>
            </w:pPr>
            <w:r>
              <w:t>Физическая культура</w:t>
            </w:r>
          </w:p>
        </w:tc>
        <w:tc>
          <w:tcPr>
            <w:tcW w:w="2064" w:type="dxa"/>
            <w:gridSpan w:val="2"/>
            <w:tcBorders>
              <w:top w:val="single" w:sz="4" w:space="0" w:color="auto"/>
              <w:left w:val="single" w:sz="4" w:space="0" w:color="auto"/>
            </w:tcBorders>
            <w:shd w:val="clear" w:color="auto" w:fill="auto"/>
            <w:vAlign w:val="bottom"/>
          </w:tcPr>
          <w:p w:rsidR="00025503" w:rsidRDefault="00FD5344">
            <w:pPr>
              <w:pStyle w:val="a5"/>
              <w:spacing w:line="216" w:lineRule="auto"/>
              <w:ind w:firstLine="0"/>
            </w:pPr>
            <w:r>
              <w:t>Адаптивная физическая культура</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2</w:t>
            </w:r>
          </w:p>
        </w:tc>
        <w:tc>
          <w:tcPr>
            <w:tcW w:w="1853"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3(102)</w:t>
            </w:r>
          </w:p>
        </w:tc>
      </w:tr>
      <w:tr w:rsidR="00025503">
        <w:trPr>
          <w:trHeight w:val="302"/>
        </w:trPr>
        <w:tc>
          <w:tcPr>
            <w:tcW w:w="3826" w:type="dxa"/>
            <w:gridSpan w:val="3"/>
            <w:tcBorders>
              <w:top w:val="single" w:sz="4" w:space="0" w:color="auto"/>
              <w:left w:val="single" w:sz="4" w:space="0" w:color="auto"/>
            </w:tcBorders>
            <w:shd w:val="clear" w:color="auto" w:fill="auto"/>
          </w:tcPr>
          <w:p w:rsidR="00025503" w:rsidRDefault="00FD5344">
            <w:pPr>
              <w:pStyle w:val="a5"/>
              <w:spacing w:line="240" w:lineRule="auto"/>
              <w:ind w:firstLine="0"/>
            </w:pPr>
            <w:r>
              <w:t>Итого</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8</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13</w:t>
            </w:r>
          </w:p>
        </w:tc>
        <w:tc>
          <w:tcPr>
            <w:tcW w:w="1853"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21 (714)</w:t>
            </w:r>
          </w:p>
        </w:tc>
      </w:tr>
      <w:tr w:rsidR="00025503">
        <w:trPr>
          <w:trHeight w:val="298"/>
        </w:trPr>
        <w:tc>
          <w:tcPr>
            <w:tcW w:w="9653" w:type="dxa"/>
            <w:gridSpan w:val="6"/>
            <w:tcBorders>
              <w:top w:val="single" w:sz="4" w:space="0" w:color="auto"/>
              <w:left w:val="single" w:sz="4" w:space="0" w:color="auto"/>
              <w:right w:val="single" w:sz="4" w:space="0" w:color="auto"/>
            </w:tcBorders>
            <w:shd w:val="clear" w:color="auto" w:fill="auto"/>
            <w:vAlign w:val="bottom"/>
          </w:tcPr>
          <w:p w:rsidR="00025503" w:rsidRDefault="00FD5344">
            <w:pPr>
              <w:pStyle w:val="a5"/>
              <w:spacing w:line="240" w:lineRule="auto"/>
              <w:ind w:firstLine="0"/>
            </w:pPr>
            <w:r>
              <w:rPr>
                <w:i/>
                <w:iCs/>
              </w:rPr>
              <w:t>Часть, формируемая участниками образовательных отношений</w:t>
            </w:r>
          </w:p>
        </w:tc>
      </w:tr>
      <w:tr w:rsidR="00025503">
        <w:trPr>
          <w:trHeight w:val="590"/>
        </w:trPr>
        <w:tc>
          <w:tcPr>
            <w:tcW w:w="1762" w:type="dxa"/>
            <w:vMerge w:val="restart"/>
            <w:tcBorders>
              <w:top w:val="single" w:sz="4" w:space="0" w:color="auto"/>
              <w:left w:val="single" w:sz="4" w:space="0" w:color="auto"/>
            </w:tcBorders>
            <w:shd w:val="clear" w:color="auto" w:fill="auto"/>
            <w:vAlign w:val="bottom"/>
          </w:tcPr>
          <w:p w:rsidR="00025503" w:rsidRDefault="00FD5344">
            <w:pPr>
              <w:pStyle w:val="a5"/>
              <w:tabs>
                <w:tab w:val="left" w:pos="1344"/>
              </w:tabs>
              <w:spacing w:line="257" w:lineRule="auto"/>
              <w:ind w:firstLine="0"/>
            </w:pPr>
            <w:r>
              <w:t>Язык</w:t>
            </w:r>
            <w:r>
              <w:tab/>
              <w:t>и</w:t>
            </w:r>
          </w:p>
          <w:p w:rsidR="00025503" w:rsidRDefault="00FD5344">
            <w:pPr>
              <w:pStyle w:val="a5"/>
              <w:spacing w:line="257" w:lineRule="auto"/>
              <w:ind w:firstLine="0"/>
            </w:pPr>
            <w:r>
              <w:t>речевая практика</w:t>
            </w:r>
          </w:p>
        </w:tc>
        <w:tc>
          <w:tcPr>
            <w:tcW w:w="2064" w:type="dxa"/>
            <w:gridSpan w:val="2"/>
            <w:tcBorders>
              <w:top w:val="single" w:sz="4" w:space="0" w:color="auto"/>
              <w:left w:val="single" w:sz="4" w:space="0" w:color="auto"/>
            </w:tcBorders>
            <w:shd w:val="clear" w:color="auto" w:fill="auto"/>
            <w:vAlign w:val="bottom"/>
          </w:tcPr>
          <w:p w:rsidR="00025503" w:rsidRDefault="00FD5344">
            <w:pPr>
              <w:pStyle w:val="a5"/>
              <w:spacing w:line="221" w:lineRule="auto"/>
              <w:ind w:firstLine="0"/>
            </w:pPr>
            <w:r>
              <w:t>Речевая практика</w:t>
            </w: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853"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1 (34)</w:t>
            </w:r>
          </w:p>
        </w:tc>
      </w:tr>
      <w:tr w:rsidR="00025503">
        <w:trPr>
          <w:trHeight w:val="466"/>
        </w:trPr>
        <w:tc>
          <w:tcPr>
            <w:tcW w:w="1762" w:type="dxa"/>
            <w:vMerge/>
            <w:tcBorders>
              <w:left w:val="single" w:sz="4" w:space="0" w:color="auto"/>
            </w:tcBorders>
            <w:shd w:val="clear" w:color="auto" w:fill="auto"/>
            <w:vAlign w:val="bottom"/>
          </w:tcPr>
          <w:p w:rsidR="00025503" w:rsidRDefault="00025503"/>
        </w:tc>
        <w:tc>
          <w:tcPr>
            <w:tcW w:w="2064" w:type="dxa"/>
            <w:gridSpan w:val="2"/>
            <w:tcBorders>
              <w:top w:val="single" w:sz="4" w:space="0" w:color="auto"/>
              <w:left w:val="single" w:sz="4" w:space="0" w:color="auto"/>
            </w:tcBorders>
            <w:shd w:val="clear" w:color="auto" w:fill="auto"/>
          </w:tcPr>
          <w:p w:rsidR="00025503" w:rsidRDefault="00025503">
            <w:pPr>
              <w:rPr>
                <w:sz w:val="10"/>
                <w:szCs w:val="10"/>
              </w:rPr>
            </w:pP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853" w:type="dxa"/>
            <w:tcBorders>
              <w:top w:val="single" w:sz="4" w:space="0" w:color="auto"/>
              <w:left w:val="single" w:sz="4" w:space="0" w:color="auto"/>
              <w:right w:val="single" w:sz="4" w:space="0" w:color="auto"/>
            </w:tcBorders>
            <w:shd w:val="clear" w:color="auto" w:fill="auto"/>
          </w:tcPr>
          <w:p w:rsidR="00025503" w:rsidRDefault="00025503">
            <w:pPr>
              <w:rPr>
                <w:sz w:val="10"/>
                <w:szCs w:val="10"/>
              </w:rPr>
            </w:pPr>
          </w:p>
        </w:tc>
      </w:tr>
      <w:tr w:rsidR="00025503">
        <w:trPr>
          <w:trHeight w:val="355"/>
        </w:trPr>
        <w:tc>
          <w:tcPr>
            <w:tcW w:w="1762" w:type="dxa"/>
            <w:tcBorders>
              <w:top w:val="single" w:sz="4" w:space="0" w:color="auto"/>
              <w:left w:val="single" w:sz="4" w:space="0" w:color="auto"/>
            </w:tcBorders>
            <w:shd w:val="clear" w:color="auto" w:fill="auto"/>
          </w:tcPr>
          <w:p w:rsidR="00025503" w:rsidRDefault="00FD5344">
            <w:pPr>
              <w:pStyle w:val="a5"/>
              <w:spacing w:line="240" w:lineRule="auto"/>
              <w:ind w:firstLine="0"/>
            </w:pPr>
            <w:r>
              <w:t>Технология</w:t>
            </w:r>
          </w:p>
        </w:tc>
        <w:tc>
          <w:tcPr>
            <w:tcW w:w="2064" w:type="dxa"/>
            <w:gridSpan w:val="2"/>
            <w:tcBorders>
              <w:top w:val="single" w:sz="4" w:space="0" w:color="auto"/>
              <w:left w:val="single" w:sz="4" w:space="0" w:color="auto"/>
            </w:tcBorders>
            <w:shd w:val="clear" w:color="auto" w:fill="auto"/>
          </w:tcPr>
          <w:p w:rsidR="00025503" w:rsidRDefault="00FD5344">
            <w:pPr>
              <w:pStyle w:val="a5"/>
              <w:spacing w:line="240" w:lineRule="auto"/>
              <w:ind w:firstLine="0"/>
            </w:pPr>
            <w:r>
              <w:t>Ручной труд</w:t>
            </w: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853" w:type="dxa"/>
            <w:tcBorders>
              <w:top w:val="single" w:sz="4" w:space="0" w:color="auto"/>
              <w:left w:val="single" w:sz="4" w:space="0" w:color="auto"/>
              <w:right w:val="single" w:sz="4" w:space="0" w:color="auto"/>
            </w:tcBorders>
            <w:shd w:val="clear" w:color="auto" w:fill="auto"/>
          </w:tcPr>
          <w:p w:rsidR="00025503" w:rsidRDefault="00FD5344">
            <w:pPr>
              <w:pStyle w:val="a5"/>
              <w:spacing w:line="240" w:lineRule="auto"/>
              <w:ind w:firstLine="0"/>
            </w:pPr>
            <w:r>
              <w:t>1 (34)</w:t>
            </w:r>
          </w:p>
        </w:tc>
      </w:tr>
      <w:tr w:rsidR="00025503">
        <w:trPr>
          <w:trHeight w:val="298"/>
        </w:trPr>
        <w:tc>
          <w:tcPr>
            <w:tcW w:w="1762" w:type="dxa"/>
            <w:tcBorders>
              <w:top w:val="single" w:sz="4" w:space="0" w:color="auto"/>
              <w:left w:val="single" w:sz="4" w:space="0" w:color="auto"/>
            </w:tcBorders>
            <w:shd w:val="clear" w:color="auto" w:fill="auto"/>
          </w:tcPr>
          <w:p w:rsidR="00025503" w:rsidRDefault="00025503">
            <w:pPr>
              <w:rPr>
                <w:sz w:val="10"/>
                <w:szCs w:val="10"/>
              </w:rPr>
            </w:pPr>
          </w:p>
        </w:tc>
        <w:tc>
          <w:tcPr>
            <w:tcW w:w="2064" w:type="dxa"/>
            <w:gridSpan w:val="2"/>
            <w:tcBorders>
              <w:top w:val="single" w:sz="4" w:space="0" w:color="auto"/>
              <w:left w:val="single" w:sz="4" w:space="0" w:color="auto"/>
            </w:tcBorders>
            <w:shd w:val="clear" w:color="auto" w:fill="auto"/>
          </w:tcPr>
          <w:p w:rsidR="00025503" w:rsidRDefault="00025503">
            <w:pPr>
              <w:rPr>
                <w:sz w:val="10"/>
                <w:szCs w:val="10"/>
              </w:rPr>
            </w:pP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853" w:type="dxa"/>
            <w:tcBorders>
              <w:top w:val="single" w:sz="4" w:space="0" w:color="auto"/>
              <w:left w:val="single" w:sz="4" w:space="0" w:color="auto"/>
              <w:right w:val="single" w:sz="4" w:space="0" w:color="auto"/>
            </w:tcBorders>
            <w:shd w:val="clear" w:color="auto" w:fill="auto"/>
          </w:tcPr>
          <w:p w:rsidR="00025503" w:rsidRDefault="00025503">
            <w:pPr>
              <w:rPr>
                <w:sz w:val="10"/>
                <w:szCs w:val="10"/>
              </w:rPr>
            </w:pPr>
          </w:p>
        </w:tc>
      </w:tr>
      <w:tr w:rsidR="00025503">
        <w:trPr>
          <w:trHeight w:val="302"/>
        </w:trPr>
        <w:tc>
          <w:tcPr>
            <w:tcW w:w="1762"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Всего</w:t>
            </w:r>
          </w:p>
        </w:tc>
        <w:tc>
          <w:tcPr>
            <w:tcW w:w="2064" w:type="dxa"/>
            <w:gridSpan w:val="2"/>
            <w:tcBorders>
              <w:top w:val="single" w:sz="4" w:space="0" w:color="auto"/>
              <w:left w:val="single" w:sz="4" w:space="0" w:color="auto"/>
            </w:tcBorders>
            <w:shd w:val="clear" w:color="auto" w:fill="auto"/>
          </w:tcPr>
          <w:p w:rsidR="00025503" w:rsidRDefault="00025503">
            <w:pPr>
              <w:rPr>
                <w:sz w:val="10"/>
                <w:szCs w:val="10"/>
              </w:rPr>
            </w:pPr>
          </w:p>
        </w:tc>
        <w:tc>
          <w:tcPr>
            <w:tcW w:w="1987"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8</w:t>
            </w:r>
          </w:p>
        </w:tc>
        <w:tc>
          <w:tcPr>
            <w:tcW w:w="1987"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15</w:t>
            </w:r>
          </w:p>
        </w:tc>
        <w:tc>
          <w:tcPr>
            <w:tcW w:w="1853" w:type="dxa"/>
            <w:tcBorders>
              <w:top w:val="single" w:sz="4" w:space="0" w:color="auto"/>
              <w:left w:val="single" w:sz="4" w:space="0" w:color="auto"/>
              <w:right w:val="single" w:sz="4" w:space="0" w:color="auto"/>
            </w:tcBorders>
            <w:shd w:val="clear" w:color="auto" w:fill="auto"/>
            <w:vAlign w:val="bottom"/>
          </w:tcPr>
          <w:p w:rsidR="00025503" w:rsidRDefault="00FD5344">
            <w:pPr>
              <w:pStyle w:val="a5"/>
              <w:spacing w:line="240" w:lineRule="auto"/>
              <w:ind w:firstLine="0"/>
            </w:pPr>
            <w:r>
              <w:t>23(782)</w:t>
            </w:r>
          </w:p>
        </w:tc>
      </w:tr>
      <w:tr w:rsidR="00025503">
        <w:trPr>
          <w:trHeight w:val="298"/>
        </w:trPr>
        <w:tc>
          <w:tcPr>
            <w:tcW w:w="9653" w:type="dxa"/>
            <w:gridSpan w:val="6"/>
            <w:tcBorders>
              <w:top w:val="single" w:sz="4" w:space="0" w:color="auto"/>
              <w:left w:val="single" w:sz="4" w:space="0" w:color="auto"/>
              <w:right w:val="single" w:sz="4" w:space="0" w:color="auto"/>
            </w:tcBorders>
            <w:shd w:val="clear" w:color="auto" w:fill="auto"/>
            <w:vAlign w:val="bottom"/>
          </w:tcPr>
          <w:p w:rsidR="00025503" w:rsidRDefault="00FD5344">
            <w:pPr>
              <w:pStyle w:val="a5"/>
              <w:spacing w:line="240" w:lineRule="auto"/>
              <w:ind w:firstLine="0"/>
            </w:pPr>
            <w:r>
              <w:rPr>
                <w:i/>
                <w:iCs/>
              </w:rPr>
              <w:t>Коррекционно-развивающие занятия</w:t>
            </w:r>
          </w:p>
        </w:tc>
      </w:tr>
      <w:tr w:rsidR="00025503">
        <w:trPr>
          <w:trHeight w:val="590"/>
        </w:trPr>
        <w:tc>
          <w:tcPr>
            <w:tcW w:w="1762" w:type="dxa"/>
            <w:vMerge w:val="restart"/>
            <w:tcBorders>
              <w:top w:val="single" w:sz="4" w:space="0" w:color="auto"/>
              <w:left w:val="single" w:sz="4" w:space="0" w:color="auto"/>
            </w:tcBorders>
            <w:shd w:val="clear" w:color="auto" w:fill="auto"/>
          </w:tcPr>
          <w:p w:rsidR="00025503" w:rsidRDefault="00FD5344">
            <w:pPr>
              <w:pStyle w:val="a5"/>
              <w:spacing w:line="240" w:lineRule="auto"/>
              <w:ind w:firstLine="0"/>
            </w:pPr>
            <w:proofErr w:type="spellStart"/>
            <w:r>
              <w:lastRenderedPageBreak/>
              <w:t>Коррекционн</w:t>
            </w:r>
            <w:proofErr w:type="spellEnd"/>
            <w:r>
              <w:t xml:space="preserve"> о- развивающая область</w:t>
            </w:r>
          </w:p>
        </w:tc>
        <w:tc>
          <w:tcPr>
            <w:tcW w:w="2064" w:type="dxa"/>
            <w:gridSpan w:val="2"/>
            <w:tcBorders>
              <w:top w:val="single" w:sz="4" w:space="0" w:color="auto"/>
            </w:tcBorders>
            <w:shd w:val="clear" w:color="auto" w:fill="auto"/>
            <w:vAlign w:val="bottom"/>
          </w:tcPr>
          <w:p w:rsidR="00025503" w:rsidRDefault="00FD5344">
            <w:pPr>
              <w:pStyle w:val="a5"/>
              <w:spacing w:line="214" w:lineRule="auto"/>
              <w:ind w:firstLine="0"/>
            </w:pPr>
            <w:r>
              <w:t>Сенсорное развитие</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853" w:type="dxa"/>
            <w:tcBorders>
              <w:top w:val="single" w:sz="4" w:space="0" w:color="auto"/>
              <w:left w:val="single" w:sz="4" w:space="0" w:color="auto"/>
              <w:right w:val="single" w:sz="4" w:space="0" w:color="auto"/>
            </w:tcBorders>
            <w:shd w:val="clear" w:color="auto" w:fill="auto"/>
          </w:tcPr>
          <w:p w:rsidR="00025503" w:rsidRDefault="00025503">
            <w:pPr>
              <w:rPr>
                <w:sz w:val="10"/>
                <w:szCs w:val="10"/>
              </w:rPr>
            </w:pPr>
          </w:p>
        </w:tc>
      </w:tr>
      <w:tr w:rsidR="00025503">
        <w:trPr>
          <w:trHeight w:val="878"/>
        </w:trPr>
        <w:tc>
          <w:tcPr>
            <w:tcW w:w="1762" w:type="dxa"/>
            <w:vMerge/>
            <w:tcBorders>
              <w:left w:val="single" w:sz="4" w:space="0" w:color="auto"/>
            </w:tcBorders>
            <w:shd w:val="clear" w:color="auto" w:fill="auto"/>
          </w:tcPr>
          <w:p w:rsidR="00025503" w:rsidRDefault="00025503"/>
        </w:tc>
        <w:tc>
          <w:tcPr>
            <w:tcW w:w="2064" w:type="dxa"/>
            <w:gridSpan w:val="2"/>
            <w:tcBorders>
              <w:top w:val="single" w:sz="4" w:space="0" w:color="auto"/>
            </w:tcBorders>
            <w:shd w:val="clear" w:color="auto" w:fill="auto"/>
            <w:vAlign w:val="bottom"/>
          </w:tcPr>
          <w:p w:rsidR="00025503" w:rsidRDefault="00FD5344">
            <w:pPr>
              <w:pStyle w:val="a5"/>
              <w:spacing w:line="214" w:lineRule="auto"/>
              <w:ind w:firstLine="0"/>
            </w:pPr>
            <w:proofErr w:type="spellStart"/>
            <w:r>
              <w:t>Предметно</w:t>
            </w:r>
            <w:r>
              <w:softHyphen/>
              <w:t>практические</w:t>
            </w:r>
            <w:proofErr w:type="spellEnd"/>
            <w:r>
              <w:t xml:space="preserve"> действия</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853" w:type="dxa"/>
            <w:tcBorders>
              <w:top w:val="single" w:sz="4" w:space="0" w:color="auto"/>
              <w:left w:val="single" w:sz="4" w:space="0" w:color="auto"/>
              <w:right w:val="single" w:sz="4" w:space="0" w:color="auto"/>
            </w:tcBorders>
            <w:shd w:val="clear" w:color="auto" w:fill="auto"/>
          </w:tcPr>
          <w:p w:rsidR="00025503" w:rsidRDefault="00025503">
            <w:pPr>
              <w:rPr>
                <w:sz w:val="10"/>
                <w:szCs w:val="10"/>
              </w:rPr>
            </w:pPr>
          </w:p>
        </w:tc>
      </w:tr>
      <w:tr w:rsidR="00025503">
        <w:trPr>
          <w:trHeight w:val="1493"/>
        </w:trPr>
        <w:tc>
          <w:tcPr>
            <w:tcW w:w="1762" w:type="dxa"/>
            <w:vMerge/>
            <w:tcBorders>
              <w:left w:val="single" w:sz="4" w:space="0" w:color="auto"/>
            </w:tcBorders>
            <w:shd w:val="clear" w:color="auto" w:fill="auto"/>
          </w:tcPr>
          <w:p w:rsidR="00025503" w:rsidRDefault="00025503"/>
        </w:tc>
        <w:tc>
          <w:tcPr>
            <w:tcW w:w="2064" w:type="dxa"/>
            <w:gridSpan w:val="2"/>
            <w:tcBorders>
              <w:top w:val="single" w:sz="4" w:space="0" w:color="auto"/>
            </w:tcBorders>
            <w:shd w:val="clear" w:color="auto" w:fill="auto"/>
            <w:vAlign w:val="bottom"/>
          </w:tcPr>
          <w:p w:rsidR="00025503" w:rsidRDefault="00FD5344">
            <w:pPr>
              <w:pStyle w:val="a5"/>
              <w:ind w:firstLine="0"/>
            </w:pPr>
            <w:r>
              <w:t xml:space="preserve">Основы </w:t>
            </w:r>
            <w:proofErr w:type="spellStart"/>
            <w:proofErr w:type="gramStart"/>
            <w:r>
              <w:t>пространствен</w:t>
            </w:r>
            <w:proofErr w:type="spellEnd"/>
            <w:r>
              <w:t xml:space="preserve"> ной</w:t>
            </w:r>
            <w:proofErr w:type="gramEnd"/>
            <w:r>
              <w:t xml:space="preserve"> ориентировки</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853" w:type="dxa"/>
            <w:tcBorders>
              <w:top w:val="single" w:sz="4" w:space="0" w:color="auto"/>
              <w:left w:val="single" w:sz="4" w:space="0" w:color="auto"/>
              <w:right w:val="single" w:sz="4" w:space="0" w:color="auto"/>
            </w:tcBorders>
            <w:shd w:val="clear" w:color="auto" w:fill="auto"/>
          </w:tcPr>
          <w:p w:rsidR="00025503" w:rsidRDefault="00025503">
            <w:pPr>
              <w:rPr>
                <w:sz w:val="10"/>
                <w:szCs w:val="10"/>
              </w:rPr>
            </w:pPr>
          </w:p>
        </w:tc>
      </w:tr>
      <w:tr w:rsidR="00025503">
        <w:trPr>
          <w:trHeight w:val="878"/>
        </w:trPr>
        <w:tc>
          <w:tcPr>
            <w:tcW w:w="1762" w:type="dxa"/>
            <w:vMerge/>
            <w:tcBorders>
              <w:left w:val="single" w:sz="4" w:space="0" w:color="auto"/>
            </w:tcBorders>
            <w:shd w:val="clear" w:color="auto" w:fill="auto"/>
          </w:tcPr>
          <w:p w:rsidR="00025503" w:rsidRDefault="00025503"/>
        </w:tc>
        <w:tc>
          <w:tcPr>
            <w:tcW w:w="2064" w:type="dxa"/>
            <w:gridSpan w:val="2"/>
            <w:tcBorders>
              <w:top w:val="single" w:sz="4" w:space="0" w:color="auto"/>
            </w:tcBorders>
            <w:shd w:val="clear" w:color="auto" w:fill="auto"/>
            <w:vAlign w:val="bottom"/>
          </w:tcPr>
          <w:p w:rsidR="00025503" w:rsidRDefault="00FD5344">
            <w:pPr>
              <w:pStyle w:val="a5"/>
              <w:spacing w:line="216" w:lineRule="auto"/>
              <w:ind w:firstLine="0"/>
            </w:pPr>
            <w:proofErr w:type="spellStart"/>
            <w:r>
              <w:t>Социально</w:t>
            </w:r>
            <w:r>
              <w:softHyphen/>
              <w:t>бытовая</w:t>
            </w:r>
            <w:proofErr w:type="spellEnd"/>
            <w:r>
              <w:t xml:space="preserve"> ориентировка</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853" w:type="dxa"/>
            <w:tcBorders>
              <w:top w:val="single" w:sz="4" w:space="0" w:color="auto"/>
              <w:left w:val="single" w:sz="4" w:space="0" w:color="auto"/>
              <w:right w:val="single" w:sz="4" w:space="0" w:color="auto"/>
            </w:tcBorders>
            <w:shd w:val="clear" w:color="auto" w:fill="auto"/>
          </w:tcPr>
          <w:p w:rsidR="00025503" w:rsidRDefault="00025503">
            <w:pPr>
              <w:rPr>
                <w:sz w:val="10"/>
                <w:szCs w:val="10"/>
              </w:rPr>
            </w:pPr>
          </w:p>
        </w:tc>
      </w:tr>
      <w:tr w:rsidR="00025503">
        <w:trPr>
          <w:trHeight w:val="648"/>
        </w:trPr>
        <w:tc>
          <w:tcPr>
            <w:tcW w:w="1762" w:type="dxa"/>
            <w:vMerge/>
            <w:tcBorders>
              <w:left w:val="single" w:sz="4" w:space="0" w:color="auto"/>
            </w:tcBorders>
            <w:shd w:val="clear" w:color="auto" w:fill="auto"/>
          </w:tcPr>
          <w:p w:rsidR="00025503" w:rsidRDefault="00025503"/>
        </w:tc>
        <w:tc>
          <w:tcPr>
            <w:tcW w:w="2064" w:type="dxa"/>
            <w:gridSpan w:val="2"/>
            <w:tcBorders>
              <w:top w:val="single" w:sz="4" w:space="0" w:color="auto"/>
            </w:tcBorders>
            <w:shd w:val="clear" w:color="auto" w:fill="auto"/>
          </w:tcPr>
          <w:p w:rsidR="00025503" w:rsidRDefault="00FD5344">
            <w:pPr>
              <w:pStyle w:val="a5"/>
              <w:spacing w:line="240" w:lineRule="auto"/>
              <w:ind w:firstLine="360"/>
            </w:pPr>
            <w:r>
              <w:t>Ритмика</w:t>
            </w:r>
          </w:p>
        </w:tc>
        <w:tc>
          <w:tcPr>
            <w:tcW w:w="1987" w:type="dxa"/>
            <w:tcBorders>
              <w:top w:val="single" w:sz="4" w:space="0" w:color="auto"/>
              <w:left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tcBorders>
            <w:shd w:val="clear" w:color="auto" w:fill="auto"/>
          </w:tcPr>
          <w:p w:rsidR="00025503" w:rsidRDefault="00025503">
            <w:pPr>
              <w:rPr>
                <w:sz w:val="10"/>
                <w:szCs w:val="10"/>
              </w:rPr>
            </w:pPr>
          </w:p>
        </w:tc>
        <w:tc>
          <w:tcPr>
            <w:tcW w:w="1853" w:type="dxa"/>
            <w:tcBorders>
              <w:top w:val="single" w:sz="4" w:space="0" w:color="auto"/>
              <w:left w:val="single" w:sz="4" w:space="0" w:color="auto"/>
              <w:right w:val="single" w:sz="4" w:space="0" w:color="auto"/>
            </w:tcBorders>
            <w:shd w:val="clear" w:color="auto" w:fill="auto"/>
          </w:tcPr>
          <w:p w:rsidR="00025503" w:rsidRDefault="00025503">
            <w:pPr>
              <w:rPr>
                <w:sz w:val="10"/>
                <w:szCs w:val="10"/>
              </w:rPr>
            </w:pPr>
          </w:p>
        </w:tc>
      </w:tr>
      <w:tr w:rsidR="00025503">
        <w:trPr>
          <w:trHeight w:val="658"/>
        </w:trPr>
        <w:tc>
          <w:tcPr>
            <w:tcW w:w="1762" w:type="dxa"/>
            <w:vMerge/>
            <w:tcBorders>
              <w:left w:val="single" w:sz="4" w:space="0" w:color="auto"/>
              <w:bottom w:val="single" w:sz="4" w:space="0" w:color="auto"/>
            </w:tcBorders>
            <w:shd w:val="clear" w:color="auto" w:fill="auto"/>
          </w:tcPr>
          <w:p w:rsidR="00025503" w:rsidRDefault="00025503"/>
        </w:tc>
        <w:tc>
          <w:tcPr>
            <w:tcW w:w="2064" w:type="dxa"/>
            <w:gridSpan w:val="2"/>
            <w:tcBorders>
              <w:top w:val="single" w:sz="4" w:space="0" w:color="auto"/>
              <w:bottom w:val="single" w:sz="4" w:space="0" w:color="auto"/>
            </w:tcBorders>
            <w:shd w:val="clear" w:color="auto" w:fill="auto"/>
          </w:tcPr>
          <w:p w:rsidR="00025503" w:rsidRDefault="00FD5344">
            <w:pPr>
              <w:pStyle w:val="a5"/>
              <w:spacing w:line="214" w:lineRule="auto"/>
              <w:ind w:firstLine="0"/>
            </w:pPr>
            <w:r>
              <w:t>Двигательное развитие</w:t>
            </w:r>
          </w:p>
        </w:tc>
        <w:tc>
          <w:tcPr>
            <w:tcW w:w="1987" w:type="dxa"/>
            <w:tcBorders>
              <w:top w:val="single" w:sz="4" w:space="0" w:color="auto"/>
              <w:left w:val="single" w:sz="4" w:space="0" w:color="auto"/>
              <w:bottom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bottom w:val="single" w:sz="4" w:space="0" w:color="auto"/>
            </w:tcBorders>
            <w:shd w:val="clear" w:color="auto" w:fill="auto"/>
          </w:tcPr>
          <w:p w:rsidR="00025503" w:rsidRDefault="0002550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25503" w:rsidRDefault="00025503">
            <w:pPr>
              <w:rPr>
                <w:sz w:val="10"/>
                <w:szCs w:val="10"/>
              </w:rPr>
            </w:pPr>
          </w:p>
        </w:tc>
      </w:tr>
      <w:tr w:rsidR="00025503">
        <w:trPr>
          <w:trHeight w:val="893"/>
        </w:trPr>
        <w:tc>
          <w:tcPr>
            <w:tcW w:w="1848" w:type="dxa"/>
            <w:gridSpan w:val="2"/>
            <w:tcBorders>
              <w:top w:val="single" w:sz="4" w:space="0" w:color="auto"/>
              <w:left w:val="single" w:sz="4" w:space="0" w:color="auto"/>
              <w:bottom w:val="single" w:sz="4" w:space="0" w:color="auto"/>
            </w:tcBorders>
            <w:shd w:val="clear" w:color="auto" w:fill="auto"/>
          </w:tcPr>
          <w:p w:rsidR="00025503" w:rsidRDefault="00025503">
            <w:pPr>
              <w:rPr>
                <w:sz w:val="10"/>
                <w:szCs w:val="10"/>
              </w:rPr>
            </w:pPr>
          </w:p>
        </w:tc>
        <w:tc>
          <w:tcPr>
            <w:tcW w:w="1978" w:type="dxa"/>
            <w:tcBorders>
              <w:top w:val="single" w:sz="4" w:space="0" w:color="auto"/>
              <w:left w:val="single" w:sz="4" w:space="0" w:color="auto"/>
              <w:bottom w:val="single" w:sz="4" w:space="0" w:color="auto"/>
            </w:tcBorders>
            <w:shd w:val="clear" w:color="auto" w:fill="auto"/>
            <w:vAlign w:val="bottom"/>
          </w:tcPr>
          <w:p w:rsidR="00025503" w:rsidRDefault="00FD5344">
            <w:pPr>
              <w:pStyle w:val="a5"/>
              <w:spacing w:line="216" w:lineRule="auto"/>
              <w:ind w:firstLine="0"/>
            </w:pPr>
            <w:r>
              <w:t xml:space="preserve">Социально- </w:t>
            </w:r>
            <w:proofErr w:type="spellStart"/>
            <w:r>
              <w:t>коммуникатив</w:t>
            </w:r>
            <w:proofErr w:type="spellEnd"/>
            <w:r>
              <w:t xml:space="preserve"> </w:t>
            </w:r>
            <w:proofErr w:type="spellStart"/>
            <w:r>
              <w:t>ное</w:t>
            </w:r>
            <w:proofErr w:type="spellEnd"/>
            <w:r>
              <w:t xml:space="preserve"> развитие</w:t>
            </w:r>
          </w:p>
        </w:tc>
        <w:tc>
          <w:tcPr>
            <w:tcW w:w="1987" w:type="dxa"/>
            <w:tcBorders>
              <w:top w:val="single" w:sz="4" w:space="0" w:color="auto"/>
              <w:left w:val="single" w:sz="4" w:space="0" w:color="auto"/>
              <w:bottom w:val="single" w:sz="4" w:space="0" w:color="auto"/>
            </w:tcBorders>
            <w:shd w:val="clear" w:color="auto" w:fill="auto"/>
          </w:tcPr>
          <w:p w:rsidR="00025503" w:rsidRDefault="00FD5344">
            <w:pPr>
              <w:pStyle w:val="a5"/>
              <w:spacing w:line="240" w:lineRule="auto"/>
              <w:ind w:firstLine="0"/>
            </w:pPr>
            <w:r>
              <w:t>1</w:t>
            </w:r>
          </w:p>
        </w:tc>
        <w:tc>
          <w:tcPr>
            <w:tcW w:w="1987" w:type="dxa"/>
            <w:tcBorders>
              <w:top w:val="single" w:sz="4" w:space="0" w:color="auto"/>
              <w:left w:val="single" w:sz="4" w:space="0" w:color="auto"/>
              <w:bottom w:val="single" w:sz="4" w:space="0" w:color="auto"/>
            </w:tcBorders>
            <w:shd w:val="clear" w:color="auto" w:fill="auto"/>
          </w:tcPr>
          <w:p w:rsidR="00025503" w:rsidRDefault="0002550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25503" w:rsidRDefault="00025503">
            <w:pPr>
              <w:rPr>
                <w:sz w:val="10"/>
                <w:szCs w:val="10"/>
              </w:rPr>
            </w:pPr>
          </w:p>
        </w:tc>
      </w:tr>
    </w:tbl>
    <w:p w:rsidR="00025503" w:rsidRDefault="00025503">
      <w:pPr>
        <w:spacing w:after="161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491"/>
        <w:gridCol w:w="2439"/>
        <w:gridCol w:w="710"/>
        <w:gridCol w:w="706"/>
        <w:gridCol w:w="710"/>
        <w:gridCol w:w="706"/>
        <w:gridCol w:w="710"/>
        <w:gridCol w:w="1181"/>
      </w:tblGrid>
      <w:tr w:rsidR="00025503">
        <w:trPr>
          <w:trHeight w:val="538"/>
        </w:trPr>
        <w:tc>
          <w:tcPr>
            <w:tcW w:w="2491" w:type="dxa"/>
            <w:vMerge w:val="restart"/>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Предметные области</w:t>
            </w:r>
          </w:p>
        </w:tc>
        <w:tc>
          <w:tcPr>
            <w:tcW w:w="2438" w:type="dxa"/>
            <w:vMerge w:val="restart"/>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Учебные предметы</w:t>
            </w:r>
          </w:p>
          <w:p w:rsidR="00025503" w:rsidRDefault="00FD5344">
            <w:pPr>
              <w:pStyle w:val="a5"/>
              <w:spacing w:line="240" w:lineRule="auto"/>
              <w:ind w:firstLine="0"/>
            </w:pPr>
            <w:r>
              <w:t>Классы</w:t>
            </w:r>
          </w:p>
        </w:tc>
        <w:tc>
          <w:tcPr>
            <w:tcW w:w="4723" w:type="dxa"/>
            <w:gridSpan w:val="6"/>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0"/>
            </w:pPr>
            <w:r>
              <w:t>Количество часов в неделю</w:t>
            </w:r>
          </w:p>
        </w:tc>
      </w:tr>
      <w:tr w:rsidR="00025503">
        <w:trPr>
          <w:trHeight w:val="538"/>
        </w:trPr>
        <w:tc>
          <w:tcPr>
            <w:tcW w:w="2491" w:type="dxa"/>
            <w:vMerge/>
            <w:tcBorders>
              <w:left w:val="single" w:sz="4" w:space="0" w:color="auto"/>
            </w:tcBorders>
            <w:shd w:val="clear" w:color="auto" w:fill="auto"/>
            <w:vAlign w:val="center"/>
          </w:tcPr>
          <w:p w:rsidR="00025503" w:rsidRDefault="00025503"/>
        </w:tc>
        <w:tc>
          <w:tcPr>
            <w:tcW w:w="2438" w:type="dxa"/>
            <w:vMerge/>
            <w:tcBorders>
              <w:left w:val="single" w:sz="4" w:space="0" w:color="auto"/>
            </w:tcBorders>
            <w:shd w:val="clear" w:color="auto" w:fill="auto"/>
            <w:vAlign w:val="center"/>
          </w:tcPr>
          <w:p w:rsidR="00025503" w:rsidRDefault="00025503"/>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I</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II</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III</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IV</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V</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0"/>
            </w:pPr>
            <w:r>
              <w:t>Всего</w:t>
            </w:r>
          </w:p>
        </w:tc>
      </w:tr>
      <w:tr w:rsidR="00025503">
        <w:trPr>
          <w:trHeight w:val="538"/>
        </w:trPr>
        <w:tc>
          <w:tcPr>
            <w:tcW w:w="9652" w:type="dxa"/>
            <w:gridSpan w:val="8"/>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0"/>
            </w:pPr>
            <w:r>
              <w:t>Обязательная часть</w:t>
            </w:r>
          </w:p>
        </w:tc>
      </w:tr>
      <w:tr w:rsidR="00025503">
        <w:trPr>
          <w:trHeight w:val="533"/>
        </w:trPr>
        <w:tc>
          <w:tcPr>
            <w:tcW w:w="2491" w:type="dxa"/>
            <w:vMerge w:val="restart"/>
            <w:tcBorders>
              <w:top w:val="single" w:sz="4" w:space="0" w:color="auto"/>
              <w:left w:val="single" w:sz="4" w:space="0" w:color="auto"/>
            </w:tcBorders>
            <w:shd w:val="clear" w:color="auto" w:fill="auto"/>
          </w:tcPr>
          <w:p w:rsidR="00025503" w:rsidRDefault="00FD5344">
            <w:pPr>
              <w:pStyle w:val="a5"/>
              <w:spacing w:line="240" w:lineRule="auto"/>
              <w:ind w:firstLine="0"/>
            </w:pPr>
            <w:r>
              <w:t>Язык и речевая практика</w:t>
            </w:r>
          </w:p>
        </w:tc>
        <w:tc>
          <w:tcPr>
            <w:tcW w:w="2438"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Русский язык</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3</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360"/>
            </w:pPr>
            <w:r>
              <w:t>15</w:t>
            </w:r>
          </w:p>
        </w:tc>
      </w:tr>
      <w:tr w:rsidR="00025503">
        <w:trPr>
          <w:trHeight w:val="538"/>
        </w:trPr>
        <w:tc>
          <w:tcPr>
            <w:tcW w:w="2491" w:type="dxa"/>
            <w:vMerge/>
            <w:tcBorders>
              <w:left w:val="single" w:sz="4" w:space="0" w:color="auto"/>
            </w:tcBorders>
            <w:shd w:val="clear" w:color="auto" w:fill="auto"/>
          </w:tcPr>
          <w:p w:rsidR="00025503" w:rsidRDefault="00025503"/>
        </w:tc>
        <w:tc>
          <w:tcPr>
            <w:tcW w:w="2438"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Чтение</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4</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4</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4</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360"/>
            </w:pPr>
            <w:r>
              <w:t>18</w:t>
            </w:r>
          </w:p>
        </w:tc>
      </w:tr>
      <w:tr w:rsidR="00025503">
        <w:trPr>
          <w:trHeight w:val="538"/>
        </w:trPr>
        <w:tc>
          <w:tcPr>
            <w:tcW w:w="2491" w:type="dxa"/>
            <w:vMerge/>
            <w:tcBorders>
              <w:left w:val="single" w:sz="4" w:space="0" w:color="auto"/>
            </w:tcBorders>
            <w:shd w:val="clear" w:color="auto" w:fill="auto"/>
          </w:tcPr>
          <w:p w:rsidR="00025503" w:rsidRDefault="00025503"/>
        </w:tc>
        <w:tc>
          <w:tcPr>
            <w:tcW w:w="2438"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Устная речь</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2</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2</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1</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1</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360"/>
            </w:pPr>
            <w:r>
              <w:t>7</w:t>
            </w:r>
          </w:p>
        </w:tc>
      </w:tr>
      <w:tr w:rsidR="00025503">
        <w:trPr>
          <w:trHeight w:val="854"/>
        </w:trPr>
        <w:tc>
          <w:tcPr>
            <w:tcW w:w="2491" w:type="dxa"/>
            <w:tcBorders>
              <w:top w:val="single" w:sz="4" w:space="0" w:color="auto"/>
              <w:left w:val="single" w:sz="4" w:space="0" w:color="auto"/>
            </w:tcBorders>
            <w:shd w:val="clear" w:color="auto" w:fill="auto"/>
          </w:tcPr>
          <w:p w:rsidR="00025503" w:rsidRDefault="00FD5344">
            <w:pPr>
              <w:pStyle w:val="a5"/>
              <w:spacing w:line="240" w:lineRule="auto"/>
              <w:ind w:firstLine="0"/>
            </w:pPr>
            <w:r>
              <w:t>Математика</w:t>
            </w:r>
          </w:p>
        </w:tc>
        <w:tc>
          <w:tcPr>
            <w:tcW w:w="2438"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Математические представления</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3</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360"/>
            </w:pPr>
            <w:r>
              <w:t>15</w:t>
            </w:r>
          </w:p>
        </w:tc>
      </w:tr>
      <w:tr w:rsidR="00025503">
        <w:trPr>
          <w:trHeight w:val="3115"/>
        </w:trPr>
        <w:tc>
          <w:tcPr>
            <w:tcW w:w="2491" w:type="dxa"/>
            <w:tcBorders>
              <w:top w:val="single" w:sz="4" w:space="0" w:color="auto"/>
              <w:left w:val="single" w:sz="4" w:space="0" w:color="auto"/>
            </w:tcBorders>
            <w:shd w:val="clear" w:color="auto" w:fill="auto"/>
          </w:tcPr>
          <w:p w:rsidR="00025503" w:rsidRDefault="00FD5344">
            <w:pPr>
              <w:pStyle w:val="a5"/>
              <w:spacing w:line="240" w:lineRule="auto"/>
              <w:ind w:firstLine="0"/>
            </w:pPr>
            <w:r>
              <w:t>Окружающий мир</w:t>
            </w:r>
          </w:p>
        </w:tc>
        <w:tc>
          <w:tcPr>
            <w:tcW w:w="2438"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 xml:space="preserve">Окружающий мир (Окружающий природный мир Окружающий социальный мир </w:t>
            </w:r>
            <w:proofErr w:type="spellStart"/>
            <w:r>
              <w:t>Жизнедеятельност</w:t>
            </w:r>
            <w:proofErr w:type="spellEnd"/>
            <w:r>
              <w:t xml:space="preserve"> ь человека и </w:t>
            </w:r>
            <w:proofErr w:type="gramStart"/>
            <w:r>
              <w:t>самообслуживание )</w:t>
            </w:r>
            <w:proofErr w:type="gramEnd"/>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3</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360"/>
            </w:pPr>
            <w:r>
              <w:t>15</w:t>
            </w:r>
          </w:p>
        </w:tc>
      </w:tr>
      <w:tr w:rsidR="00025503">
        <w:trPr>
          <w:trHeight w:val="1176"/>
        </w:trPr>
        <w:tc>
          <w:tcPr>
            <w:tcW w:w="2491" w:type="dxa"/>
            <w:vMerge w:val="restart"/>
            <w:tcBorders>
              <w:top w:val="single" w:sz="4" w:space="0" w:color="auto"/>
              <w:left w:val="single" w:sz="4" w:space="0" w:color="auto"/>
            </w:tcBorders>
            <w:shd w:val="clear" w:color="auto" w:fill="auto"/>
          </w:tcPr>
          <w:p w:rsidR="00025503" w:rsidRDefault="00FD5344">
            <w:pPr>
              <w:pStyle w:val="a5"/>
              <w:spacing w:line="240" w:lineRule="auto"/>
              <w:ind w:firstLine="0"/>
            </w:pPr>
            <w:r>
              <w:lastRenderedPageBreak/>
              <w:t>Искусство</w:t>
            </w:r>
          </w:p>
        </w:tc>
        <w:tc>
          <w:tcPr>
            <w:tcW w:w="2438"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Изобразительное искусство (</w:t>
            </w:r>
            <w:proofErr w:type="spellStart"/>
            <w:r>
              <w:t>Тифлографика</w:t>
            </w:r>
            <w:proofErr w:type="spellEnd"/>
            <w:r>
              <w:t>)</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1</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1</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1</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1</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360"/>
            </w:pPr>
            <w:r>
              <w:t>5</w:t>
            </w:r>
          </w:p>
        </w:tc>
      </w:tr>
      <w:tr w:rsidR="00025503">
        <w:trPr>
          <w:trHeight w:val="859"/>
        </w:trPr>
        <w:tc>
          <w:tcPr>
            <w:tcW w:w="2491" w:type="dxa"/>
            <w:vMerge/>
            <w:tcBorders>
              <w:left w:val="single" w:sz="4" w:space="0" w:color="auto"/>
            </w:tcBorders>
            <w:shd w:val="clear" w:color="auto" w:fill="auto"/>
          </w:tcPr>
          <w:p w:rsidR="00025503" w:rsidRDefault="00025503"/>
        </w:tc>
        <w:tc>
          <w:tcPr>
            <w:tcW w:w="2438"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Музыка и движение</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1</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1</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1</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1</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360"/>
            </w:pPr>
            <w:r>
              <w:t>5</w:t>
            </w:r>
          </w:p>
        </w:tc>
      </w:tr>
      <w:tr w:rsidR="00025503">
        <w:trPr>
          <w:trHeight w:val="538"/>
        </w:trPr>
        <w:tc>
          <w:tcPr>
            <w:tcW w:w="2491"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Технология</w:t>
            </w:r>
          </w:p>
        </w:tc>
        <w:tc>
          <w:tcPr>
            <w:tcW w:w="2438"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Ручной труд</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2</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2</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2</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360"/>
            </w:pPr>
            <w:r>
              <w:t>10</w:t>
            </w:r>
          </w:p>
        </w:tc>
      </w:tr>
      <w:tr w:rsidR="00025503">
        <w:trPr>
          <w:trHeight w:val="1181"/>
        </w:trPr>
        <w:tc>
          <w:tcPr>
            <w:tcW w:w="2491"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Физическая культура</w:t>
            </w:r>
          </w:p>
        </w:tc>
        <w:tc>
          <w:tcPr>
            <w:tcW w:w="2438" w:type="dxa"/>
            <w:tcBorders>
              <w:top w:val="single" w:sz="4" w:space="0" w:color="auto"/>
              <w:left w:val="single" w:sz="4" w:space="0" w:color="auto"/>
            </w:tcBorders>
            <w:shd w:val="clear" w:color="auto" w:fill="auto"/>
            <w:vAlign w:val="bottom"/>
          </w:tcPr>
          <w:p w:rsidR="00025503" w:rsidRDefault="00FD5344">
            <w:pPr>
              <w:pStyle w:val="a5"/>
              <w:spacing w:line="240" w:lineRule="auto"/>
              <w:ind w:firstLine="0"/>
            </w:pPr>
            <w:r>
              <w:t>Адаптивная физическая культура</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3</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3</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360"/>
            </w:pPr>
            <w:r>
              <w:t>15</w:t>
            </w:r>
          </w:p>
        </w:tc>
      </w:tr>
      <w:tr w:rsidR="00025503">
        <w:trPr>
          <w:trHeight w:val="533"/>
        </w:trPr>
        <w:tc>
          <w:tcPr>
            <w:tcW w:w="4929" w:type="dxa"/>
            <w:gridSpan w:val="2"/>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Итого</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21</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21</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21</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21</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360"/>
            </w:pPr>
            <w:r>
              <w:t>21</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0"/>
            </w:pPr>
            <w:r>
              <w:t>105</w:t>
            </w:r>
          </w:p>
        </w:tc>
      </w:tr>
      <w:tr w:rsidR="00025503">
        <w:trPr>
          <w:trHeight w:val="869"/>
        </w:trPr>
        <w:tc>
          <w:tcPr>
            <w:tcW w:w="4929" w:type="dxa"/>
            <w:gridSpan w:val="2"/>
            <w:tcBorders>
              <w:top w:val="single" w:sz="4" w:space="0" w:color="auto"/>
              <w:left w:val="single" w:sz="4" w:space="0" w:color="auto"/>
              <w:bottom w:val="single" w:sz="4" w:space="0" w:color="auto"/>
            </w:tcBorders>
            <w:shd w:val="clear" w:color="auto" w:fill="auto"/>
            <w:vAlign w:val="bottom"/>
          </w:tcPr>
          <w:p w:rsidR="00025503" w:rsidRDefault="00FD5344">
            <w:pPr>
              <w:pStyle w:val="a5"/>
              <w:spacing w:line="240" w:lineRule="auto"/>
              <w:ind w:firstLine="0"/>
            </w:pPr>
            <w:r>
              <w:t>Часть, формируемая образовательных отношений участниками</w:t>
            </w:r>
          </w:p>
        </w:tc>
        <w:tc>
          <w:tcPr>
            <w:tcW w:w="710" w:type="dxa"/>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360"/>
            </w:pPr>
            <w:r>
              <w:t>-</w:t>
            </w:r>
          </w:p>
        </w:tc>
        <w:tc>
          <w:tcPr>
            <w:tcW w:w="706" w:type="dxa"/>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360"/>
            </w:pPr>
            <w:r>
              <w:t>2</w:t>
            </w:r>
          </w:p>
        </w:tc>
        <w:tc>
          <w:tcPr>
            <w:tcW w:w="710" w:type="dxa"/>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0"/>
            </w:pPr>
            <w:r>
              <w:t>2</w:t>
            </w:r>
          </w:p>
        </w:tc>
        <w:tc>
          <w:tcPr>
            <w:tcW w:w="706" w:type="dxa"/>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0"/>
            </w:pPr>
            <w:r>
              <w:t>2</w:t>
            </w:r>
          </w:p>
        </w:tc>
        <w:tc>
          <w:tcPr>
            <w:tcW w:w="710" w:type="dxa"/>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360"/>
            </w:pPr>
            <w:r>
              <w:t>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25503" w:rsidRDefault="00FD5344">
            <w:pPr>
              <w:pStyle w:val="a5"/>
              <w:spacing w:line="240" w:lineRule="auto"/>
              <w:ind w:firstLine="360"/>
            </w:pPr>
            <w:r>
              <w:t>8</w:t>
            </w:r>
          </w:p>
        </w:tc>
      </w:tr>
      <w:tr w:rsidR="00025503">
        <w:trPr>
          <w:trHeight w:val="864"/>
        </w:trPr>
        <w:tc>
          <w:tcPr>
            <w:tcW w:w="4930" w:type="dxa"/>
            <w:gridSpan w:val="2"/>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Максимально допустимая нагрузка недельная</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21</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23</w:t>
            </w:r>
          </w:p>
        </w:tc>
        <w:tc>
          <w:tcPr>
            <w:tcW w:w="706"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23</w:t>
            </w:r>
          </w:p>
        </w:tc>
        <w:tc>
          <w:tcPr>
            <w:tcW w:w="710" w:type="dxa"/>
            <w:tcBorders>
              <w:top w:val="single" w:sz="4" w:space="0" w:color="auto"/>
              <w:left w:val="single" w:sz="4" w:space="0" w:color="auto"/>
            </w:tcBorders>
            <w:shd w:val="clear" w:color="auto" w:fill="auto"/>
            <w:vAlign w:val="center"/>
          </w:tcPr>
          <w:p w:rsidR="00025503" w:rsidRDefault="00FD5344">
            <w:pPr>
              <w:pStyle w:val="a5"/>
              <w:spacing w:line="240" w:lineRule="auto"/>
              <w:ind w:firstLine="0"/>
            </w:pPr>
            <w:r>
              <w:t>23</w:t>
            </w:r>
          </w:p>
        </w:tc>
        <w:tc>
          <w:tcPr>
            <w:tcW w:w="1181" w:type="dxa"/>
            <w:tcBorders>
              <w:top w:val="single" w:sz="4" w:space="0" w:color="auto"/>
              <w:left w:val="single" w:sz="4" w:space="0" w:color="auto"/>
              <w:right w:val="single" w:sz="4" w:space="0" w:color="auto"/>
            </w:tcBorders>
            <w:shd w:val="clear" w:color="auto" w:fill="auto"/>
            <w:vAlign w:val="center"/>
          </w:tcPr>
          <w:p w:rsidR="00025503" w:rsidRDefault="00FD5344">
            <w:pPr>
              <w:pStyle w:val="a5"/>
              <w:spacing w:line="240" w:lineRule="auto"/>
              <w:ind w:firstLine="0"/>
            </w:pPr>
            <w:r>
              <w:t>113</w:t>
            </w:r>
          </w:p>
        </w:tc>
      </w:tr>
      <w:tr w:rsidR="00025503">
        <w:trPr>
          <w:trHeight w:val="542"/>
        </w:trPr>
        <w:tc>
          <w:tcPr>
            <w:tcW w:w="4930" w:type="dxa"/>
            <w:gridSpan w:val="2"/>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0"/>
            </w:pPr>
            <w:r>
              <w:t>Всего часов</w:t>
            </w:r>
          </w:p>
        </w:tc>
        <w:tc>
          <w:tcPr>
            <w:tcW w:w="710" w:type="dxa"/>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0"/>
            </w:pPr>
            <w:r>
              <w:t>693</w:t>
            </w:r>
          </w:p>
        </w:tc>
        <w:tc>
          <w:tcPr>
            <w:tcW w:w="706" w:type="dxa"/>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0"/>
            </w:pPr>
            <w:r>
              <w:t>782</w:t>
            </w:r>
          </w:p>
        </w:tc>
        <w:tc>
          <w:tcPr>
            <w:tcW w:w="710" w:type="dxa"/>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0"/>
            </w:pPr>
            <w:r>
              <w:t>782</w:t>
            </w:r>
          </w:p>
        </w:tc>
        <w:tc>
          <w:tcPr>
            <w:tcW w:w="706" w:type="dxa"/>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0"/>
            </w:pPr>
            <w:r>
              <w:t>782</w:t>
            </w:r>
          </w:p>
        </w:tc>
        <w:tc>
          <w:tcPr>
            <w:tcW w:w="710" w:type="dxa"/>
            <w:tcBorders>
              <w:top w:val="single" w:sz="4" w:space="0" w:color="auto"/>
              <w:left w:val="single" w:sz="4" w:space="0" w:color="auto"/>
              <w:bottom w:val="single" w:sz="4" w:space="0" w:color="auto"/>
            </w:tcBorders>
            <w:shd w:val="clear" w:color="auto" w:fill="auto"/>
            <w:vAlign w:val="center"/>
          </w:tcPr>
          <w:p w:rsidR="00025503" w:rsidRDefault="00FD5344">
            <w:pPr>
              <w:pStyle w:val="a5"/>
              <w:spacing w:line="240" w:lineRule="auto"/>
              <w:ind w:firstLine="0"/>
            </w:pPr>
            <w:r>
              <w:t>782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25503" w:rsidRDefault="00FD5344">
            <w:pPr>
              <w:pStyle w:val="a5"/>
              <w:spacing w:line="240" w:lineRule="auto"/>
              <w:ind w:firstLine="0"/>
            </w:pPr>
            <w:r>
              <w:t>3821</w:t>
            </w:r>
          </w:p>
        </w:tc>
      </w:tr>
    </w:tbl>
    <w:p w:rsidR="00025503" w:rsidRDefault="00025503">
      <w:pPr>
        <w:spacing w:after="1219" w:line="1" w:lineRule="exact"/>
      </w:pPr>
    </w:p>
    <w:p w:rsidR="00025503" w:rsidRDefault="00FD5344">
      <w:pPr>
        <w:pStyle w:val="1"/>
        <w:ind w:firstLine="360"/>
      </w:pPr>
      <w:r>
        <w:t>3.2 Календарный учебный график.</w:t>
      </w:r>
    </w:p>
    <w:p w:rsidR="00025503" w:rsidRDefault="00FD5344">
      <w:pPr>
        <w:pStyle w:val="1"/>
        <w:ind w:firstLine="360"/>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025503" w:rsidRDefault="00FD5344">
      <w:pPr>
        <w:pStyle w:val="1"/>
        <w:ind w:firstLine="360"/>
      </w:pPr>
      <w:r>
        <w:t>Продолжительность учебного года при получении начального общего образования составляет 34 недели, в 1 классе - 33 недели.</w:t>
      </w:r>
    </w:p>
    <w:p w:rsidR="00025503" w:rsidRDefault="00FD5344">
      <w:pPr>
        <w:pStyle w:val="1"/>
        <w:ind w:firstLine="360"/>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25503" w:rsidRDefault="00FD5344">
      <w:pPr>
        <w:pStyle w:val="1"/>
        <w:ind w:firstLine="360"/>
      </w:pPr>
      <w: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1 - 5 классов).</w:t>
      </w:r>
    </w:p>
    <w:p w:rsidR="00025503" w:rsidRDefault="00FD5344">
      <w:pPr>
        <w:pStyle w:val="1"/>
        <w:ind w:firstLine="360"/>
      </w:pPr>
      <w:r>
        <w:t>Продолжительность каникул должна составлять не менее 7 календарных дней.</w:t>
      </w:r>
    </w:p>
    <w:p w:rsidR="00025503" w:rsidRDefault="00FD5344">
      <w:pPr>
        <w:pStyle w:val="1"/>
        <w:ind w:firstLine="360"/>
      </w:pPr>
      <w:r>
        <w:t>1четверть с 01.09.2023г. по 28.10.2023г.</w:t>
      </w:r>
    </w:p>
    <w:p w:rsidR="00025503" w:rsidRDefault="00FD5344">
      <w:pPr>
        <w:pStyle w:val="1"/>
        <w:ind w:firstLine="360"/>
      </w:pPr>
      <w:r>
        <w:t>2четверть с 07.11.2023г. по 29.12.2023г.</w:t>
      </w:r>
    </w:p>
    <w:p w:rsidR="00025503" w:rsidRDefault="00FD5344">
      <w:pPr>
        <w:pStyle w:val="1"/>
        <w:numPr>
          <w:ilvl w:val="0"/>
          <w:numId w:val="23"/>
        </w:numPr>
        <w:tabs>
          <w:tab w:val="left" w:pos="1286"/>
        </w:tabs>
        <w:ind w:firstLine="360"/>
      </w:pPr>
      <w:r>
        <w:t>четверть с 09.01.2024г. по 23.03.2024г.</w:t>
      </w:r>
    </w:p>
    <w:p w:rsidR="00025503" w:rsidRDefault="00FD5344">
      <w:pPr>
        <w:pStyle w:val="1"/>
        <w:numPr>
          <w:ilvl w:val="0"/>
          <w:numId w:val="23"/>
        </w:numPr>
        <w:tabs>
          <w:tab w:val="left" w:pos="1305"/>
        </w:tabs>
        <w:ind w:firstLine="360"/>
      </w:pPr>
      <w:r>
        <w:t>четверть с 01.04.2024г. по 25.05.2024 г.</w:t>
      </w:r>
    </w:p>
    <w:p w:rsidR="00025503" w:rsidRDefault="00FD5344">
      <w:pPr>
        <w:pStyle w:val="1"/>
        <w:ind w:firstLine="360"/>
      </w:pPr>
      <w:r>
        <w:t>Продолжительность каникул составляет:</w:t>
      </w:r>
    </w:p>
    <w:p w:rsidR="00025503" w:rsidRDefault="00FD5344">
      <w:pPr>
        <w:pStyle w:val="1"/>
        <w:spacing w:line="240" w:lineRule="auto"/>
        <w:ind w:firstLine="360"/>
      </w:pPr>
      <w:r>
        <w:lastRenderedPageBreak/>
        <w:t>по окончании 1 четверти (осенние каникулы) - 9 календарных дней (для 1 - 5 классов);</w:t>
      </w:r>
    </w:p>
    <w:p w:rsidR="00025503" w:rsidRDefault="00FD5344">
      <w:pPr>
        <w:pStyle w:val="1"/>
        <w:spacing w:line="240" w:lineRule="auto"/>
        <w:ind w:firstLine="360"/>
      </w:pPr>
      <w:r>
        <w:t>по окончании 2 четверти (зимние каникулы) - 9 календарных дней (для 1 - 5 классов);</w:t>
      </w:r>
    </w:p>
    <w:p w:rsidR="00025503" w:rsidRDefault="00FD5344">
      <w:pPr>
        <w:pStyle w:val="1"/>
        <w:ind w:firstLine="360"/>
      </w:pPr>
      <w:r>
        <w:t>дополнительные каникулы - 9 календарных дней (для 1 классов);</w:t>
      </w:r>
    </w:p>
    <w:p w:rsidR="00025503" w:rsidRDefault="00FD5344">
      <w:pPr>
        <w:pStyle w:val="1"/>
        <w:ind w:firstLine="360"/>
      </w:pPr>
      <w:r>
        <w:t>по окончании 3 четверти (весенние каникулы) - 9 календарных дней (для 1</w:t>
      </w:r>
    </w:p>
    <w:p w:rsidR="00025503" w:rsidRDefault="00FD5344">
      <w:pPr>
        <w:pStyle w:val="1"/>
        <w:ind w:firstLine="0"/>
      </w:pPr>
      <w:r>
        <w:t>- 5 классов);</w:t>
      </w:r>
    </w:p>
    <w:p w:rsidR="00025503" w:rsidRDefault="00FD5344">
      <w:pPr>
        <w:pStyle w:val="1"/>
        <w:ind w:firstLine="360"/>
      </w:pPr>
      <w:r>
        <w:t>по окончании учебного года (летние каникулы) - не менее 8 недель.</w:t>
      </w:r>
    </w:p>
    <w:p w:rsidR="00025503" w:rsidRDefault="00FD5344">
      <w:pPr>
        <w:pStyle w:val="1"/>
        <w:ind w:firstLine="360"/>
      </w:pPr>
      <w:r>
        <w:t>Продолжительность урока не должна превышать 40 минут.</w:t>
      </w:r>
    </w:p>
    <w:p w:rsidR="00025503" w:rsidRDefault="00FD5344">
      <w:pPr>
        <w:pStyle w:val="1"/>
        <w:ind w:firstLine="360"/>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25503" w:rsidRDefault="00FD5344">
      <w:pPr>
        <w:pStyle w:val="1"/>
        <w:ind w:firstLine="360"/>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8" w:history="1">
        <w:r>
          <w:rPr>
            <w:color w:val="0000FF"/>
            <w:u w:val="single"/>
          </w:rPr>
          <w:t>нормативами</w:t>
        </w:r>
        <w:r>
          <w:t>.</w:t>
        </w:r>
      </w:hyperlink>
    </w:p>
    <w:p w:rsidR="00025503" w:rsidRDefault="00FD5344">
      <w:pPr>
        <w:pStyle w:val="1"/>
        <w:ind w:firstLine="360"/>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25503" w:rsidRDefault="00FD5344">
      <w:pPr>
        <w:pStyle w:val="1"/>
        <w:ind w:firstLine="360"/>
      </w:pPr>
      <w:r>
        <w:t>для обучающихся 2 - 5 классов - не более 5 уроков и один раз в неделю 6 уроков за счет урока физической культуры.</w:t>
      </w:r>
    </w:p>
    <w:p w:rsidR="00025503" w:rsidRDefault="00FD5344">
      <w:pPr>
        <w:pStyle w:val="1"/>
        <w:ind w:firstLine="360"/>
      </w:pPr>
      <w:r>
        <w:t>Занятия начинаются не ранее 8 часов утра и заканчиваются не позднее 19 часов.</w:t>
      </w:r>
    </w:p>
    <w:p w:rsidR="00025503" w:rsidRDefault="00FD5344">
      <w:pPr>
        <w:pStyle w:val="1"/>
        <w:ind w:firstLine="360"/>
      </w:pPr>
      <w:r>
        <w:t>Календарный учебный график образовательной организации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25503" w:rsidRDefault="00FD5344">
      <w:pPr>
        <w:pStyle w:val="1"/>
        <w:spacing w:line="240" w:lineRule="auto"/>
        <w:ind w:firstLine="0"/>
      </w:pPr>
      <w:r>
        <w:t>3.3. Календарный план воспитательной работы представлен в Приложении 3</w:t>
      </w:r>
    </w:p>
    <w:sectPr w:rsidR="00025503">
      <w:pgSz w:w="11909" w:h="16840"/>
      <w:pgMar w:top="682" w:right="699" w:bottom="886" w:left="1248" w:header="25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3F4" w:rsidRDefault="00C203F4">
      <w:r>
        <w:separator/>
      </w:r>
    </w:p>
  </w:endnote>
  <w:endnote w:type="continuationSeparator" w:id="0">
    <w:p w:rsidR="00C203F4" w:rsidRDefault="00C2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F4" w:rsidRDefault="00C203F4">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6789107</wp:posOffset>
              </wp:positionH>
              <wp:positionV relativeFrom="page">
                <wp:posOffset>10296395</wp:posOffset>
              </wp:positionV>
              <wp:extent cx="171328" cy="271023"/>
              <wp:effectExtent l="0" t="0" r="0" b="0"/>
              <wp:wrapNone/>
              <wp:docPr id="1" name="Shape 1"/>
              <wp:cNvGraphicFramePr/>
              <a:graphic xmlns:a="http://schemas.openxmlformats.org/drawingml/2006/main">
                <a:graphicData uri="http://schemas.microsoft.com/office/word/2010/wordprocessingShape">
                  <wps:wsp>
                    <wps:cNvSpPr txBox="1"/>
                    <wps:spPr>
                      <a:xfrm>
                        <a:off x="0" y="0"/>
                        <a:ext cx="171328" cy="271023"/>
                      </a:xfrm>
                      <a:prstGeom prst="rect">
                        <a:avLst/>
                      </a:prstGeom>
                      <a:noFill/>
                    </wps:spPr>
                    <wps:txbx>
                      <w:txbxContent>
                        <w:p w:rsidR="00C203F4" w:rsidRDefault="00C203F4">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34.6pt;margin-top:810.75pt;width:13.5pt;height:21.3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" filled="f" stroked="f">
              <v:textbox inset="0,0,0,0">
                <w:txbxContent>
                  <w:p w:rsidR="00C203F4" w:rsidRDefault="00C203F4">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3F4" w:rsidRDefault="00C203F4"/>
  </w:footnote>
  <w:footnote w:type="continuationSeparator" w:id="0">
    <w:p w:rsidR="00C203F4" w:rsidRDefault="00C203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438"/>
    <w:multiLevelType w:val="multilevel"/>
    <w:tmpl w:val="C01C9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D7948"/>
    <w:multiLevelType w:val="multilevel"/>
    <w:tmpl w:val="3E8CF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43F80"/>
    <w:multiLevelType w:val="multilevel"/>
    <w:tmpl w:val="A296F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66BF1"/>
    <w:multiLevelType w:val="multilevel"/>
    <w:tmpl w:val="9D68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9158BE"/>
    <w:multiLevelType w:val="multilevel"/>
    <w:tmpl w:val="8FC4E0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6477EA"/>
    <w:multiLevelType w:val="multilevel"/>
    <w:tmpl w:val="372ACF8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690164"/>
    <w:multiLevelType w:val="multilevel"/>
    <w:tmpl w:val="1938D28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E86234"/>
    <w:multiLevelType w:val="multilevel"/>
    <w:tmpl w:val="66A8A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B86AE6"/>
    <w:multiLevelType w:val="multilevel"/>
    <w:tmpl w:val="A0DED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8914BD"/>
    <w:multiLevelType w:val="multilevel"/>
    <w:tmpl w:val="912E1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721DB4"/>
    <w:multiLevelType w:val="multilevel"/>
    <w:tmpl w:val="96A245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D97676"/>
    <w:multiLevelType w:val="multilevel"/>
    <w:tmpl w:val="9A8C6A0A"/>
    <w:lvl w:ilvl="0">
      <w:start w:val="77"/>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B1117B"/>
    <w:multiLevelType w:val="multilevel"/>
    <w:tmpl w:val="C0FC02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C60FC8"/>
    <w:multiLevelType w:val="multilevel"/>
    <w:tmpl w:val="1E8894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3940D5"/>
    <w:multiLevelType w:val="multilevel"/>
    <w:tmpl w:val="D8363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A422DB"/>
    <w:multiLevelType w:val="multilevel"/>
    <w:tmpl w:val="C5480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89276E"/>
    <w:multiLevelType w:val="multilevel"/>
    <w:tmpl w:val="E6EA2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8E647B"/>
    <w:multiLevelType w:val="multilevel"/>
    <w:tmpl w:val="25DAA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FD0EFC"/>
    <w:multiLevelType w:val="multilevel"/>
    <w:tmpl w:val="10D6502C"/>
    <w:lvl w:ilvl="0">
      <w:start w:val="6"/>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FD435D"/>
    <w:multiLevelType w:val="multilevel"/>
    <w:tmpl w:val="FEFA65E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817C3"/>
    <w:multiLevelType w:val="multilevel"/>
    <w:tmpl w:val="90629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126A23"/>
    <w:multiLevelType w:val="multilevel"/>
    <w:tmpl w:val="16ECB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C71304"/>
    <w:multiLevelType w:val="multilevel"/>
    <w:tmpl w:val="8C3C6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18"/>
  </w:num>
  <w:num w:numId="4">
    <w:abstractNumId w:val="1"/>
  </w:num>
  <w:num w:numId="5">
    <w:abstractNumId w:val="14"/>
  </w:num>
  <w:num w:numId="6">
    <w:abstractNumId w:val="8"/>
  </w:num>
  <w:num w:numId="7">
    <w:abstractNumId w:val="20"/>
  </w:num>
  <w:num w:numId="8">
    <w:abstractNumId w:val="4"/>
  </w:num>
  <w:num w:numId="9">
    <w:abstractNumId w:val="16"/>
  </w:num>
  <w:num w:numId="10">
    <w:abstractNumId w:val="11"/>
  </w:num>
  <w:num w:numId="11">
    <w:abstractNumId w:val="9"/>
  </w:num>
  <w:num w:numId="12">
    <w:abstractNumId w:val="6"/>
  </w:num>
  <w:num w:numId="13">
    <w:abstractNumId w:val="0"/>
  </w:num>
  <w:num w:numId="14">
    <w:abstractNumId w:val="12"/>
  </w:num>
  <w:num w:numId="15">
    <w:abstractNumId w:val="5"/>
  </w:num>
  <w:num w:numId="16">
    <w:abstractNumId w:val="7"/>
  </w:num>
  <w:num w:numId="17">
    <w:abstractNumId w:val="22"/>
  </w:num>
  <w:num w:numId="18">
    <w:abstractNumId w:val="2"/>
  </w:num>
  <w:num w:numId="19">
    <w:abstractNumId w:val="15"/>
  </w:num>
  <w:num w:numId="20">
    <w:abstractNumId w:val="3"/>
  </w:num>
  <w:num w:numId="21">
    <w:abstractNumId w:val="21"/>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03"/>
    <w:rsid w:val="00025503"/>
    <w:rsid w:val="001F7A94"/>
    <w:rsid w:val="008621FD"/>
    <w:rsid w:val="00B26394"/>
    <w:rsid w:val="00C14521"/>
    <w:rsid w:val="00C203F4"/>
    <w:rsid w:val="00C91CA8"/>
    <w:rsid w:val="00EA4CAA"/>
    <w:rsid w:val="00FD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37791"/>
  <w15:docId w15:val="{0FDBB15D-A203-40E7-A3AC-99B79E6B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10"/>
      <w:szCs w:val="1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2"/>
      <w:szCs w:val="3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pPr>
      <w:spacing w:line="259" w:lineRule="auto"/>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line="310" w:lineRule="auto"/>
    </w:pPr>
    <w:rPr>
      <w:rFonts w:ascii="Arial" w:eastAsia="Arial" w:hAnsi="Arial" w:cs="Arial"/>
      <w:sz w:val="10"/>
      <w:szCs w:val="10"/>
    </w:rPr>
  </w:style>
  <w:style w:type="paragraph" w:customStyle="1" w:styleId="40">
    <w:name w:val="Основной текст (4)"/>
    <w:basedOn w:val="a"/>
    <w:link w:val="4"/>
    <w:pPr>
      <w:spacing w:line="360" w:lineRule="auto"/>
      <w:jc w:val="center"/>
    </w:pPr>
    <w:rPr>
      <w:rFonts w:ascii="Times New Roman" w:eastAsia="Times New Roman" w:hAnsi="Times New Roman" w:cs="Times New Roman"/>
      <w:sz w:val="32"/>
      <w:szCs w:val="32"/>
    </w:rPr>
  </w:style>
  <w:style w:type="paragraph" w:customStyle="1" w:styleId="1">
    <w:name w:val="Основной текст1"/>
    <w:basedOn w:val="a"/>
    <w:link w:val="a3"/>
    <w:pPr>
      <w:spacing w:line="276" w:lineRule="auto"/>
      <w:ind w:firstLine="400"/>
    </w:pPr>
    <w:rPr>
      <w:rFonts w:ascii="Times New Roman" w:eastAsia="Times New Roman" w:hAnsi="Times New Roman" w:cs="Times New Roman"/>
      <w:sz w:val="28"/>
      <w:szCs w:val="28"/>
    </w:rPr>
  </w:style>
  <w:style w:type="paragraph" w:customStyle="1" w:styleId="a5">
    <w:name w:val="Другое"/>
    <w:basedOn w:val="a"/>
    <w:link w:val="a4"/>
    <w:pPr>
      <w:spacing w:line="276"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line="276" w:lineRule="auto"/>
      <w:outlineLvl w:val="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C91CA8"/>
    <w:rPr>
      <w:rFonts w:ascii="Segoe UI" w:hAnsi="Segoe UI" w:cs="Segoe UI"/>
      <w:sz w:val="18"/>
      <w:szCs w:val="18"/>
    </w:rPr>
  </w:style>
  <w:style w:type="character" w:customStyle="1" w:styleId="a7">
    <w:name w:val="Текст выноски Знак"/>
    <w:basedOn w:val="a0"/>
    <w:link w:val="a6"/>
    <w:uiPriority w:val="99"/>
    <w:semiHidden/>
    <w:rsid w:val="00C91CA8"/>
    <w:rPr>
      <w:rFonts w:ascii="Segoe UI" w:hAnsi="Segoe UI" w:cs="Segoe UI"/>
      <w:color w:val="000000"/>
      <w:sz w:val="18"/>
      <w:szCs w:val="18"/>
    </w:rPr>
  </w:style>
  <w:style w:type="paragraph" w:styleId="a8">
    <w:name w:val="header"/>
    <w:basedOn w:val="a"/>
    <w:link w:val="a9"/>
    <w:uiPriority w:val="99"/>
    <w:unhideWhenUsed/>
    <w:rsid w:val="008621FD"/>
    <w:pPr>
      <w:tabs>
        <w:tab w:val="center" w:pos="4677"/>
        <w:tab w:val="right" w:pos="9355"/>
      </w:tabs>
    </w:pPr>
  </w:style>
  <w:style w:type="character" w:customStyle="1" w:styleId="a9">
    <w:name w:val="Верхний колонтитул Знак"/>
    <w:basedOn w:val="a0"/>
    <w:link w:val="a8"/>
    <w:uiPriority w:val="99"/>
    <w:rsid w:val="008621FD"/>
    <w:rPr>
      <w:color w:val="000000"/>
    </w:rPr>
  </w:style>
  <w:style w:type="paragraph" w:styleId="aa">
    <w:name w:val="footer"/>
    <w:basedOn w:val="a"/>
    <w:link w:val="ab"/>
    <w:uiPriority w:val="99"/>
    <w:unhideWhenUsed/>
    <w:rsid w:val="008621FD"/>
    <w:pPr>
      <w:tabs>
        <w:tab w:val="center" w:pos="4677"/>
        <w:tab w:val="right" w:pos="9355"/>
      </w:tabs>
    </w:pPr>
  </w:style>
  <w:style w:type="character" w:customStyle="1" w:styleId="ab">
    <w:name w:val="Нижний колонтитул Знак"/>
    <w:basedOn w:val="a0"/>
    <w:link w:val="aa"/>
    <w:uiPriority w:val="99"/>
    <w:rsid w:val="008621F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ogin.consultant.ru/link/?req=doc&amp;base=LAW&amp;n=371594&amp;date=13.09.2023&amp;dst=100047&amp;field=134" TargetMode="External"/><Relationship Id="rId18" Type="http://schemas.openxmlformats.org/officeDocument/2006/relationships/hyperlink" Target="http://login.consultant.ru/link/?req=doc&amp;base=LAW&amp;n=441707&amp;date=13.09.2023&amp;dst=100137&amp;fie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ogin.consultant.ru/link/?req=doc&amp;base=LAW&amp;n=441707&amp;date=13.09.2023&amp;dst=100137&amp;field=134" TargetMode="External"/><Relationship Id="rId17" Type="http://schemas.openxmlformats.org/officeDocument/2006/relationships/hyperlink" Target="http://login.consultant.ru/link/?req=doc&amp;base=LAW&amp;n=439307&amp;date=13.09.2023&amp;dst=100013&amp;field=134" TargetMode="External"/><Relationship Id="rId2" Type="http://schemas.openxmlformats.org/officeDocument/2006/relationships/styles" Target="styles.xml"/><Relationship Id="rId16" Type="http://schemas.openxmlformats.org/officeDocument/2006/relationships/hyperlink" Target="http://login.consultant.ru/link/?req=doc&amp;base=LAW&amp;n=439307&amp;date=13.09.2023&amp;dst=100013&amp;fie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LAW&amp;n=430906&amp;date=13.09.2023" TargetMode="External"/><Relationship Id="rId5" Type="http://schemas.openxmlformats.org/officeDocument/2006/relationships/footnotes" Target="footnotes.xml"/><Relationship Id="rId15" Type="http://schemas.openxmlformats.org/officeDocument/2006/relationships/hyperlink" Target="http://login.consultant.ru/link/?req=doc&amp;base=LAW&amp;n=439307&amp;date=13.09.2023&amp;dst=100013&amp;field=134" TargetMode="External"/><Relationship Id="rId10" Type="http://schemas.openxmlformats.org/officeDocument/2006/relationships/hyperlink" Target="http://login.consultant.ru/link/?req=doc&amp;base=LAW&amp;n=439307&amp;date=13.09.2023&amp;dst=100013&amp;fie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ogin.consultant.ru/link/?req=doc&amp;base=LAW&amp;n=439307&amp;date=13.09.2023&amp;dst=100013&amp;field=134" TargetMode="External"/><Relationship Id="rId14" Type="http://schemas.openxmlformats.org/officeDocument/2006/relationships/hyperlink" Target="http://login.consultant.ru/link/?req=doc&amp;base=LAW&amp;n=439307&amp;date=13.09.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51</Pages>
  <Words>18095</Words>
  <Characters>103142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OLeG OLeG</cp:lastModifiedBy>
  <cp:revision>5</cp:revision>
  <dcterms:created xsi:type="dcterms:W3CDTF">2024-01-21T13:33:00Z</dcterms:created>
  <dcterms:modified xsi:type="dcterms:W3CDTF">2024-01-21T14:47:00Z</dcterms:modified>
</cp:coreProperties>
</file>