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25DC7" w:rsidRDefault="006C374E" w:rsidP="006C374E">
      <w:pPr>
        <w:spacing w:after="0"/>
        <w:ind w:left="120"/>
        <w:jc w:val="center"/>
        <w:rPr>
          <w:lang w:val="ru-RU"/>
        </w:rPr>
      </w:pPr>
      <w:bookmarkStart w:id="0" w:name="block-5708182"/>
      <w:r>
        <w:rPr>
          <w:rFonts w:ascii="Times New Roman" w:hAnsi="Times New Roman"/>
          <w:b/>
          <w:noProof/>
          <w:color w:val="000000"/>
          <w:sz w:val="28"/>
          <w:lang w:val="ru-RU" w:eastAsia="ru-RU"/>
        </w:rPr>
        <w:drawing>
          <wp:inline distT="0" distB="0" distL="0" distR="0">
            <wp:extent cx="5886450" cy="8890000"/>
            <wp:effectExtent l="19050" t="0" r="0" b="0"/>
            <wp:docPr id="1" name="Рисунок 1" descr="C:\Users\слитенко\Desktop\Новая папка\img0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слитенко\Desktop\Новая папка\img096.jpg"/>
                    <pic:cNvPicPr>
                      <a:picLocks noChangeAspect="1" noChangeArrowheads="1"/>
                    </pic:cNvPicPr>
                  </pic:nvPicPr>
                  <pic:blipFill>
                    <a:blip r:embed="rId5"/>
                    <a:srcRect/>
                    <a:stretch>
                      <a:fillRect/>
                    </a:stretch>
                  </pic:blipFill>
                  <pic:spPr bwMode="auto">
                    <a:xfrm rot="10800000">
                      <a:off x="0" y="0"/>
                      <a:ext cx="5886450" cy="8890000"/>
                    </a:xfrm>
                    <a:prstGeom prst="rect">
                      <a:avLst/>
                    </a:prstGeom>
                    <a:noFill/>
                    <a:ln w="9525">
                      <a:noFill/>
                      <a:miter lim="800000"/>
                      <a:headEnd/>
                      <a:tailEnd/>
                    </a:ln>
                  </pic:spPr>
                </pic:pic>
              </a:graphicData>
            </a:graphic>
          </wp:inline>
        </w:drawing>
      </w:r>
    </w:p>
    <w:p w:rsidR="0021736B" w:rsidRPr="00525DC7" w:rsidRDefault="0021736B">
      <w:pPr>
        <w:rPr>
          <w:lang w:val="ru-RU"/>
        </w:rPr>
        <w:sectPr w:rsidR="0021736B" w:rsidRPr="00525DC7">
          <w:pgSz w:w="11906" w:h="16383"/>
          <w:pgMar w:top="1134" w:right="850" w:bottom="1134" w:left="1701" w:header="720" w:footer="720" w:gutter="0"/>
          <w:cols w:space="720"/>
        </w:sectPr>
      </w:pPr>
    </w:p>
    <w:p w:rsidR="0021736B" w:rsidRPr="00525DC7" w:rsidRDefault="0022711D">
      <w:pPr>
        <w:spacing w:after="0" w:line="264" w:lineRule="auto"/>
        <w:ind w:left="120"/>
        <w:jc w:val="both"/>
        <w:rPr>
          <w:lang w:val="ru-RU"/>
        </w:rPr>
      </w:pPr>
      <w:bookmarkStart w:id="1" w:name="block-5708184"/>
      <w:bookmarkEnd w:id="0"/>
      <w:r w:rsidRPr="00525DC7">
        <w:rPr>
          <w:rFonts w:ascii="Times New Roman" w:hAnsi="Times New Roman"/>
          <w:b/>
          <w:color w:val="000000"/>
          <w:sz w:val="28"/>
          <w:lang w:val="ru-RU"/>
        </w:rPr>
        <w:lastRenderedPageBreak/>
        <w:t>ПОЯСНИТЕЛЬНАЯ ЗАПИСКА</w:t>
      </w:r>
    </w:p>
    <w:p w:rsidR="0021736B" w:rsidRPr="00525DC7" w:rsidRDefault="0021736B">
      <w:pPr>
        <w:spacing w:after="0" w:line="264" w:lineRule="auto"/>
        <w:ind w:left="120"/>
        <w:jc w:val="both"/>
        <w:rPr>
          <w:lang w:val="ru-RU"/>
        </w:rPr>
      </w:pP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w:t>
      </w:r>
      <w:r w:rsidRPr="00525DC7">
        <w:rPr>
          <w:rFonts w:ascii="Calibri" w:hAnsi="Calibri"/>
          <w:color w:val="000000"/>
          <w:sz w:val="28"/>
          <w:lang w:val="ru-RU"/>
        </w:rPr>
        <w:t xml:space="preserve">– </w:t>
      </w:r>
      <w:r w:rsidRPr="00525DC7">
        <w:rPr>
          <w:rFonts w:ascii="Times New Roman" w:hAnsi="Times New Roman"/>
          <w:color w:val="000000"/>
          <w:sz w:val="28"/>
          <w:lang w:val="ru-RU"/>
        </w:rPr>
        <w:t>целое», «больше</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меньше», «равно</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неравно», «порядок»), смысла арифметических действий, зависимостей (работа, движение, продолжительность события);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w:t>
      </w:r>
      <w:bookmarkStart w:id="2" w:name="bc284a2b-8dc7-47b2-bec2-e0e566c832dd"/>
      <w:r w:rsidRPr="00525DC7">
        <w:rPr>
          <w:rFonts w:ascii="Times New Roman" w:hAnsi="Times New Roman"/>
          <w:color w:val="000000"/>
          <w:sz w:val="28"/>
          <w:lang w:val="ru-RU"/>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2"/>
      <w:r w:rsidRPr="00525DC7">
        <w:rPr>
          <w:rFonts w:ascii="Times New Roman" w:hAnsi="Times New Roman"/>
          <w:color w:val="000000"/>
          <w:sz w:val="28"/>
          <w:lang w:val="ru-RU"/>
        </w:rPr>
        <w:t>‌‌</w:t>
      </w:r>
    </w:p>
    <w:p w:rsidR="0021736B" w:rsidRPr="00525DC7" w:rsidRDefault="0021736B">
      <w:pPr>
        <w:rPr>
          <w:lang w:val="ru-RU"/>
        </w:rPr>
        <w:sectPr w:rsidR="0021736B" w:rsidRPr="00525DC7">
          <w:pgSz w:w="11906" w:h="16383"/>
          <w:pgMar w:top="1134" w:right="850" w:bottom="1134" w:left="1701" w:header="720" w:footer="720" w:gutter="0"/>
          <w:cols w:space="720"/>
        </w:sectPr>
      </w:pPr>
    </w:p>
    <w:p w:rsidR="0021736B" w:rsidRPr="00525DC7" w:rsidRDefault="0022711D">
      <w:pPr>
        <w:spacing w:after="0" w:line="264" w:lineRule="auto"/>
        <w:ind w:left="120"/>
        <w:jc w:val="both"/>
        <w:rPr>
          <w:lang w:val="ru-RU"/>
        </w:rPr>
      </w:pPr>
      <w:bookmarkStart w:id="3" w:name="block-5708177"/>
      <w:bookmarkEnd w:id="1"/>
      <w:r w:rsidRPr="00525DC7">
        <w:rPr>
          <w:rFonts w:ascii="Times New Roman" w:hAnsi="Times New Roman"/>
          <w:b/>
          <w:color w:val="000000"/>
          <w:sz w:val="28"/>
          <w:lang w:val="ru-RU"/>
        </w:rPr>
        <w:lastRenderedPageBreak/>
        <w:t>СОДЕРЖАНИЕ ОБУЧЕНИЯ</w:t>
      </w:r>
    </w:p>
    <w:p w:rsidR="0021736B" w:rsidRPr="00525DC7" w:rsidRDefault="0021736B">
      <w:pPr>
        <w:spacing w:after="0" w:line="264" w:lineRule="auto"/>
        <w:ind w:left="120"/>
        <w:jc w:val="both"/>
        <w:rPr>
          <w:lang w:val="ru-RU"/>
        </w:rPr>
      </w:pP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b/>
          <w:color w:val="000000"/>
          <w:sz w:val="28"/>
          <w:lang w:val="ru-RU"/>
        </w:rPr>
        <w:t>1 КЛАСС</w:t>
      </w:r>
    </w:p>
    <w:p w:rsidR="0021736B" w:rsidRPr="00525DC7" w:rsidRDefault="0021736B">
      <w:pPr>
        <w:spacing w:after="0" w:line="264" w:lineRule="auto"/>
        <w:ind w:left="120"/>
        <w:jc w:val="both"/>
        <w:rPr>
          <w:lang w:val="ru-RU"/>
        </w:rPr>
      </w:pP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Числа и величины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Числа в пределах 20: чтение, запись, сравнение. Однозначные и двузначные числа. Увеличение (уменьшение) числа на несколько единиц.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Длина и её измерение. Единицы длины и установление соотношения между ними: сантиметр, дециметр. </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Арифметические действия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Текстовые задачи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Пространственные отношения и геометрические фигуры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Расположение предметов и объектов на плоскости, в пространстве, установление пространственных отношений: «слева</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справа», «сверху</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 xml:space="preserve">снизу», «между».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Математическая информация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Закономерность в ряду заданных объектов: её обнаружение, продолжение ряда.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Верные (истинные) и неверные (ложные) предложения, составленные относительно заданного набора математических объектов.</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Двух-трёх шаговые инструкции, связанные с вычислением, измерением длины, изображением геометрической фигуры.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наблюдать математические объекты (числа, величины) в окружающем мире;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обнаруживать общее и различное в записи арифметических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наблюдать действие измерительных приборов;</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сравнивать два объекта, два числа;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распределять объекты на группы по заданному основанию;</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копировать изученные фигуры, рисовать от руки по собственному замыслу;</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приводить примеры чисел, геометрических фигур;</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соблюдать последовательность при количественном и порядковом счёте.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понимать, что математические явления могут быть представлены с помощью различных средств: текст, числовая запись, таблица, рисунок, схема;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читать таблицу, извлекать информацию, представленную в табличной форме.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характеризовать (описывать) число, геометрическую фигуру, последовательность из нескольких чисел, записанных по порядку;</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комментировать ход сравнения двух объектов;</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описывать своими словами сюжетную ситуацию и математическое отношение величин (чисел), описывать положение предмета в пространстве;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различать и использовать математические знаки;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строить предложения относительно заданного набора объектов.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принимать учебную задачу, удерживать её в процессе деятельности;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действовать в соответствии с предложенным образцом, инструкцией;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проявлять интерес к проверке результатов решения учебной задачи, с помощью учителя устанавливать причину возникшей ошибки и трудности;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проверять правильность вычисления с помощью другого приёма выполнения действия.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Совместная деятельность способствует формированию умений: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b/>
          <w:color w:val="000000"/>
          <w:sz w:val="28"/>
          <w:lang w:val="ru-RU"/>
        </w:rPr>
        <w:t>2 КЛАСС</w:t>
      </w:r>
    </w:p>
    <w:p w:rsidR="0021736B" w:rsidRPr="00525DC7" w:rsidRDefault="0021736B">
      <w:pPr>
        <w:spacing w:after="0" w:line="264" w:lineRule="auto"/>
        <w:ind w:left="120"/>
        <w:jc w:val="both"/>
        <w:rPr>
          <w:lang w:val="ru-RU"/>
        </w:rPr>
      </w:pP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Числа и величины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Арифметические действия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Действия умножения и деления чисел в практических и учебных ситуациях. Названия компонентов действий умножения, деления.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Табличное умножение в пределах 50. Табличные случаи умножения, деления при вычислениях и решении задач. Переместительное свойство </w:t>
      </w:r>
      <w:r w:rsidRPr="00525DC7">
        <w:rPr>
          <w:rFonts w:ascii="Times New Roman" w:hAnsi="Times New Roman"/>
          <w:color w:val="000000"/>
          <w:sz w:val="28"/>
          <w:lang w:val="ru-RU"/>
        </w:rPr>
        <w:lastRenderedPageBreak/>
        <w:t xml:space="preserve">умножения. Взаимосвязь компонентов и результата действия умножения, действия деления.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Неизвестный компонент действия сложения, действия вычитания. Нахождение неизвестного компонента сложения, вычитания.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Текстовые задачи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Пространственные отношения и геометрические фигуры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Математическая информация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 xml:space="preserve">Внесение данных в таблицу, дополнение моделей (схем, изображений) готовыми числовыми данными.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Алгоритмы (приёмы, правила) устных и письменных вычислений, измерений и построения геометрических фигур.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Правила работы с электронными средствами обучения (электронной формой учебника, компьютерными тренажёрами).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наблюдать математические отношения (часть – целое, больше – меньше) в окружающем мире;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характеризовать назначение и использовать простейшие измерительные приборы (сантиметровая лента, весы);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сравнивать группы объектов (чисел, величин, геометрических фигур) по самостоятельно выбранному основанию;</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распределять (классифицировать) объекты (числа, величины, геометрические фигуры, текстовые задачи в одно действие) на группы;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обнаруживать модели геометрических фигур в окружающем мире;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вести поиск различных решений задачи (расчётной, с геометрическим содержанием);</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воспроизводить порядок выполнения действий в числовом выражении, содержащем действия сложения и вычитания (со скобками или без скобок);</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устанавливать соответствие между математическим выражением и его текстовым описанием;</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подбирать примеры, подтверждающие суждение, вывод, ответ.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извлекать и использовать информацию, представленную в текстовой, графической (рисунок, схема, таблица) форме;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устанавливать логику перебора вариантов для решения простейших комбинаторных задач;</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дополнять модели (схемы, изображения) готовыми числовыми данными.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У обучающегося будут сформированы следующие действия общения как часть коммуникативных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комментировать ход вычислений;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объяснять выбор величины, соответствующей ситуации измерения;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составлять текстовую задачу с заданным отношением (готовым решением) по образцу;</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называть числа, величины, геометрические фигуры, обладающие заданным свойством;</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записывать, читать число, числовое выражение;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приводить примеры, иллюстрирующие арифметическое действие, взаимное расположение геометрических фигур;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конструировать утверждения с использованием слов «каждый», «все».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следовать установленному правилу, по которому составлен ряд чисел, величин, геометрических фигур;</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организовывать, участвовать, контролировать ход и результат парной работы с математическим материалом;</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проверять правильность вычисления с помощью другого приёма выполнения действия, обратного действия;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находить с помощью учителя причину возникшей ошибки или затруднения.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умения совместной деятельности: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принимать правила совместной деятельности при работе в парах, группах, составленных учителем или самостоятельно;</w:t>
      </w:r>
    </w:p>
    <w:p w:rsidR="0021736B" w:rsidRPr="006C374E" w:rsidRDefault="0022711D">
      <w:pPr>
        <w:spacing w:after="0" w:line="264" w:lineRule="auto"/>
        <w:ind w:firstLine="600"/>
        <w:jc w:val="both"/>
        <w:rPr>
          <w:lang w:val="ru-RU"/>
        </w:rPr>
      </w:pPr>
      <w:r w:rsidRPr="00525DC7">
        <w:rPr>
          <w:rFonts w:ascii="Times New Roman" w:hAnsi="Times New Roman"/>
          <w:color w:val="000000"/>
          <w:sz w:val="28"/>
          <w:lang w:val="ru-RU"/>
        </w:rPr>
        <w:t xml:space="preserve">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w:t>
      </w:r>
      <w:r w:rsidRPr="006C374E">
        <w:rPr>
          <w:rFonts w:ascii="Times New Roman" w:hAnsi="Times New Roman"/>
          <w:color w:val="000000"/>
          <w:sz w:val="28"/>
          <w:lang w:val="ru-RU"/>
        </w:rPr>
        <w:t>(устное выступление) решения или ответа;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совместно с учителем оценивать результаты выполнения общей работы.</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b/>
          <w:color w:val="000000"/>
          <w:sz w:val="28"/>
          <w:lang w:val="ru-RU"/>
        </w:rPr>
        <w:lastRenderedPageBreak/>
        <w:t>3 КЛАСС</w:t>
      </w:r>
    </w:p>
    <w:p w:rsidR="0021736B" w:rsidRPr="00525DC7" w:rsidRDefault="0021736B">
      <w:pPr>
        <w:spacing w:after="0" w:line="264" w:lineRule="auto"/>
        <w:ind w:left="120"/>
        <w:jc w:val="both"/>
        <w:rPr>
          <w:lang w:val="ru-RU"/>
        </w:rPr>
      </w:pP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Числа и величины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Масса (единица массы – грамм), соотношение между килограммом и граммом, отношения «тяжелее</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легче на…», «тяжелее</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 xml:space="preserve">легче в…».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Стоимость (единицы – рубль, копейка), установление отношения «дороже</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дешевле на…», «дороже</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 xml:space="preserve">дешевле в…». Соотношение «цена, количество, стоимость» в практической ситуации.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Время (единица времени – секунда), установление отношения «быстрее</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медленнее на…», «быстрее</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 xml:space="preserve">медленнее в…». Соотношение «начало, окончание, продолжительность события» в практической ситуации.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Длина (единицы длины – миллиметр, километр), соотношение между величинами в пределах тысячи. Сравнение объектов по длине.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Площадь (единицы площади – квадратный метр, квадратный сантиметр, квадратный дециметр, квадратный метр). Сравнение объектов по площади.</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Арифметические действия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Устные вычисления, сводимые к действиям в пределах 100 (табличное и внетабличное умножение, деление, действия с круглыми числами).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Письменное сложение, вычитание чисел в пределах 1000. Действия с числами 0 и 1.</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вычисления (прикидка или оценка результата, обратное действие, применение алгоритма, использование калькулятора).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Переместительное, сочетательное свойства сложения, умножения при вычислениях.</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Нахождение неизвестного компонента арифметического действия.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Однородные величины: сложение и вычитание. </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Текстовые задачи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меньше на…», «больше</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lastRenderedPageBreak/>
        <w:t>меньше в…»), зависимостей («купля-продажа», расчёт времени, количества), 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Пространственные отношения и геометрические фигуры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Конструирование геометрических фигур (разбиение фигуры на части, составление фигуры из частей).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Периметр многоугольника: измерение, вычисление, запись равенства.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Математическая информация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Классификация объектов по двум признакам.</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Верные (истинные) и неверные (ложные) утверждения: конструирование, проверка. Логические рассуждения со связками «если …, то …», «поэтому», «значит».</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Формализованное описание последовательности действий (инструкция, план, схема, алгоритм).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Столбчатая диаграмма: чтение, использование данных для решения учебных и практических задач.</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сравнивать математические объекты (числа, величины, геометрические фигуры);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выбирать приём вычисления, выполнения действия;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конструировать геометрические фигуры;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классифицировать объекты (числа, величины, геометрические фигуры, текстовые задачи в одно действие) по выбранному признаку;</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прикидывать размеры фигуры, её элементов;</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понимать смысл зависимостей и математических отношений, описанных в задаче;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различать и использовать разные приёмы и алгоритмы вычисления;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выбирать метод решения (моделирование ситуации, перебор вариантов, использование алгоритма);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соотносить начало, окончание, продолжительность события в практической ситуации;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составлять ряд чисел (величин, геометрических фигур) по самостоятельно выбранному правилу;</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моделировать предложенную практическую ситуацию;</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устанавливать последовательность событий, действий сюжета текстовой задачи.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читать информацию, представленную в разных формах;</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извлекать и интерпретировать числовые данные, представленные в таблице, на диаграмме;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заполнять таблицы сложения и умножения, дополнять данными чертёж;</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устанавливать соответствие между различными записями решения задачи;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использовать дополнительную литературу (справочники, словари) для установления и проверки значения математического термина (понятия).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использовать математическую терминологию для описания отношений и зависимостей;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строить речевые высказывания для решения задач, составлять текстовую задачу;</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объяснять на примерах отношения «больше</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меньше на…», «больше</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меньше в…», «равно»;</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использовать математическую символику для составления числовых выражений;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выбирать, осуществлять переход от одних единиц измерения величины к другим в соответствии с практической ситуацией;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участвовать в обсуждении ошибок в ходе и результате выполнения вычисления.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проверять ход и результат выполнения действия;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вести поиск ошибок, характеризовать их и исправлять;</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формулировать ответ (вывод), подтверждать его объяснением, расчётами;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умения совместной деятельности: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выполнять совместно прикидку и оценку результата выполнения общей работы.</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b/>
          <w:color w:val="000000"/>
          <w:sz w:val="28"/>
          <w:lang w:val="ru-RU"/>
        </w:rPr>
        <w:t>4 КЛАСС</w:t>
      </w:r>
    </w:p>
    <w:p w:rsidR="0021736B" w:rsidRPr="00525DC7" w:rsidRDefault="0021736B">
      <w:pPr>
        <w:spacing w:after="0" w:line="264" w:lineRule="auto"/>
        <w:ind w:left="120"/>
        <w:jc w:val="both"/>
        <w:rPr>
          <w:lang w:val="ru-RU"/>
        </w:rPr>
      </w:pP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Числа и величины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Величины: сравнение объектов по массе, длине, площади, вместимости.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Единицы массы (</w:t>
      </w:r>
      <w:r w:rsidRPr="00525DC7">
        <w:rPr>
          <w:rFonts w:ascii="Times New Roman" w:hAnsi="Times New Roman"/>
          <w:color w:val="333333"/>
          <w:sz w:val="28"/>
          <w:lang w:val="ru-RU"/>
        </w:rPr>
        <w:t>центнер, тонна)</w:t>
      </w:r>
      <w:r w:rsidRPr="00525DC7">
        <w:rPr>
          <w:rFonts w:ascii="Times New Roman" w:hAnsi="Times New Roman"/>
          <w:color w:val="000000"/>
          <w:sz w:val="28"/>
          <w:lang w:val="ru-RU"/>
        </w:rPr>
        <w:t>и соотношения между ними.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Единицы времени (сутки, неделя, месяц, год, век), соотношения между ними.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Доля величины времени, массы, длины.</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lastRenderedPageBreak/>
        <w:t>Арифметические действия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Равенство, содержащее неизвестный компонент арифметического действия: запись, нахождение неизвестного компонента.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Умножение и деление величины на однозначное число.</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Текстовые задачи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Пространственные отношения и геометрические фигуры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Наглядные представления о симметрии.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Конструирование: разбиение фигуры на прямоугольники (квадраты), составление фигур из прямоугольников или квадратов.</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Периметр, площадь фигуры, составленной из двух </w:t>
      </w:r>
      <w:r w:rsidRPr="00525DC7">
        <w:rPr>
          <w:rFonts w:ascii="Calibri" w:hAnsi="Calibri"/>
          <w:color w:val="000000"/>
          <w:sz w:val="28"/>
          <w:lang w:val="ru-RU"/>
        </w:rPr>
        <w:t xml:space="preserve">– </w:t>
      </w:r>
      <w:r w:rsidRPr="00525DC7">
        <w:rPr>
          <w:rFonts w:ascii="Times New Roman" w:hAnsi="Times New Roman"/>
          <w:color w:val="000000"/>
          <w:sz w:val="28"/>
          <w:lang w:val="ru-RU"/>
        </w:rPr>
        <w:t>трёх прямоугольников (квадратов).</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Математическая информация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Работа с утверждениями: конструирование, проверка истинности. Составление и проверка логических рассуждений при решении задач.</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форма учебника, электронные словари, образовательные сайты, ориентированные на обучающихся начального общего образования).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Алгоритмы решения изученных учебных и практических задач.</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ориентироваться в изученной математической терминологии, использовать её в высказываниях и рассуждениях;</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сравнивать математические объекты (числа, величины, геометрические фигуры), записывать признак сравнения;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выбирать метод решения математической задачи (алгоритм действия, приём вычисления, способ решения, моделирование ситуации, перебор вариантов);</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обнаруживать модели изученных геометрических фигур в окружающем мире;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классифицировать объекты по 1–2 выбранным признакам;</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составлять модель математической задачи, проверять её соответствие условиям задачи;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У обучающегося будут сформированы следующие информационные действия как часть познавательных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представлять информацию в разных формах;</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извлекать и интерпретировать информацию, представленную в таблице, на диаграмме;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использовать справочную литературу для поиска информации, в том числе Интернет (в условиях контролируемого выхода).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использовать математическую терминологию для записи решения предметной или практической задачи;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приводить примеры и контрпримеры для подтверждения или опровержения вывода, гипотезы;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конструировать, читать числовое выражение;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описывать практическую ситуацию с использованием изученной терминологии;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характеризовать математические объекты, явления и события с помощью изученных величин;</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составлять инструкцию, записывать рассуждение;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инициировать обсуждение разных способов выполнения задания, поиск ошибок в решении.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самостоятельно выполнять прикидку и оценку результата измерений;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исправлять, прогнозировать ошибки и трудности в решении учебной задачи.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 обучающегося будут сформированы следующие умения совместной деятельности: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договариваться с одноклассниками в ходе организации проектной работы с величинами (составление расписания, подсчёт денег, оценка </w:t>
      </w:r>
      <w:r w:rsidRPr="00525DC7">
        <w:rPr>
          <w:rFonts w:ascii="Times New Roman" w:hAnsi="Times New Roman"/>
          <w:color w:val="000000"/>
          <w:sz w:val="28"/>
          <w:lang w:val="ru-RU"/>
        </w:rPr>
        <w:lastRenderedPageBreak/>
        <w:t>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rsidR="0021736B" w:rsidRPr="00525DC7" w:rsidRDefault="0021736B">
      <w:pPr>
        <w:rPr>
          <w:lang w:val="ru-RU"/>
        </w:rPr>
        <w:sectPr w:rsidR="0021736B" w:rsidRPr="00525DC7">
          <w:pgSz w:w="11906" w:h="16383"/>
          <w:pgMar w:top="1134" w:right="850" w:bottom="1134" w:left="1701" w:header="720" w:footer="720" w:gutter="0"/>
          <w:cols w:space="720"/>
        </w:sectPr>
      </w:pPr>
    </w:p>
    <w:p w:rsidR="0021736B" w:rsidRPr="00525DC7" w:rsidRDefault="0022711D">
      <w:pPr>
        <w:spacing w:after="0" w:line="264" w:lineRule="auto"/>
        <w:ind w:left="120"/>
        <w:jc w:val="both"/>
        <w:rPr>
          <w:lang w:val="ru-RU"/>
        </w:rPr>
      </w:pPr>
      <w:bookmarkStart w:id="4" w:name="block-5708178"/>
      <w:bookmarkEnd w:id="3"/>
      <w:r w:rsidRPr="00525DC7">
        <w:rPr>
          <w:rFonts w:ascii="Times New Roman" w:hAnsi="Times New Roman"/>
          <w:b/>
          <w:color w:val="000000"/>
          <w:sz w:val="28"/>
          <w:lang w:val="ru-RU"/>
        </w:rPr>
        <w:lastRenderedPageBreak/>
        <w:t>ПЛАНИРУЕМЫЕ РЕЗУЛЬТАТЫ ОСВОЕНИЯ ПРОГРАММЫ ПО МАТЕМАТИКЕ НА УРОВНЕ НАЧАЛЬНОГО ОБЩЕГО ОБРАЗОВАНИЯ</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b/>
          <w:color w:val="000000"/>
          <w:sz w:val="28"/>
          <w:lang w:val="ru-RU"/>
        </w:rPr>
        <w:t>ЛИЧНОСТНЫЕ РЕЗУЛЬТАТЫ</w:t>
      </w:r>
    </w:p>
    <w:p w:rsidR="0021736B" w:rsidRPr="00525DC7" w:rsidRDefault="0021736B">
      <w:pPr>
        <w:spacing w:after="0" w:line="264" w:lineRule="auto"/>
        <w:ind w:left="120"/>
        <w:jc w:val="both"/>
        <w:rPr>
          <w:lang w:val="ru-RU"/>
        </w:rPr>
      </w:pP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осваивать навыки организации безопасного поведения в информационной среде;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пользоваться разнообразными информационными средствами для решения предложенных и самостоятельно выбранных учебных проблем, задач.</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b/>
          <w:color w:val="000000"/>
          <w:sz w:val="28"/>
          <w:lang w:val="ru-RU"/>
        </w:rPr>
        <w:t>МЕТАПРЕДМЕТНЫЕ РЕЗУЛЬТАТЫ</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b/>
          <w:color w:val="000000"/>
          <w:sz w:val="28"/>
          <w:lang w:val="ru-RU"/>
        </w:rPr>
        <w:t>Познавательные универсальные учебные действия</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Базовые логические действия: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устанавливать связи и зависимости между математическими объектами («часть </w:t>
      </w:r>
      <w:r w:rsidRPr="00525DC7">
        <w:rPr>
          <w:rFonts w:ascii="Calibri" w:hAnsi="Calibri"/>
          <w:color w:val="000000"/>
          <w:sz w:val="28"/>
          <w:lang w:val="ru-RU"/>
        </w:rPr>
        <w:t xml:space="preserve">– </w:t>
      </w:r>
      <w:r w:rsidRPr="00525DC7">
        <w:rPr>
          <w:rFonts w:ascii="Times New Roman" w:hAnsi="Times New Roman"/>
          <w:color w:val="000000"/>
          <w:sz w:val="28"/>
          <w:lang w:val="ru-RU"/>
        </w:rPr>
        <w:t>целое», «причина</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 xml:space="preserve">следствие», </w:t>
      </w:r>
      <w:r w:rsidRPr="00525DC7">
        <w:rPr>
          <w:rFonts w:ascii="Calibri" w:hAnsi="Calibri"/>
          <w:color w:val="000000"/>
          <w:sz w:val="28"/>
          <w:lang w:val="ru-RU"/>
        </w:rPr>
        <w:t>«</w:t>
      </w:r>
      <w:r w:rsidRPr="00525DC7">
        <w:rPr>
          <w:rFonts w:ascii="Times New Roman" w:hAnsi="Times New Roman"/>
          <w:color w:val="000000"/>
          <w:sz w:val="28"/>
          <w:lang w:val="ru-RU"/>
        </w:rPr>
        <w:t>протяжённость</w:t>
      </w:r>
      <w:r w:rsidRPr="00525DC7">
        <w:rPr>
          <w:rFonts w:ascii="Calibri" w:hAnsi="Calibri"/>
          <w:color w:val="000000"/>
          <w:sz w:val="28"/>
          <w:lang w:val="ru-RU"/>
        </w:rPr>
        <w:t>»</w:t>
      </w:r>
      <w:r w:rsidRPr="00525DC7">
        <w:rPr>
          <w:rFonts w:ascii="Times New Roman" w:hAnsi="Times New Roman"/>
          <w:color w:val="000000"/>
          <w:sz w:val="28"/>
          <w:lang w:val="ru-RU"/>
        </w:rPr>
        <w:t>);</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применять базовые логические универсальные действия: сравнение, анализ, классификация (группировка), обобщение;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приобретать практические графические и измерительные навыки для успешного решения учебных и житейских задач;</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представлять текстовую задачу, её решение в виде модели, схемы, арифметической записи, текста в соответствии с предложенной учебной проблемой.</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Базовые исследовательские действия: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проявлять способность ориентироваться в учебном материале разных разделов курса математики;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применять изученные методы познания (измерение, моделирование, перебор вариантов).</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Работа с информацией: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и использовать для решения учебных задач текстовую, графическую информацию в разных источниках информационной среды;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читать, интерпретировать графически представленную информацию (схему, таблицу, диаграмму, другую модель);</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принимать правила, безопасно использовать предлагаемые электронные средства и источники информации.</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b/>
          <w:color w:val="000000"/>
          <w:sz w:val="28"/>
          <w:lang w:val="ru-RU"/>
        </w:rPr>
        <w:t>Коммуникативные универсальные учебные действия</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Общение: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конструировать утверждения, проверять их истинность;</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использовать текст задания для объяснения способа и хода решения математической задачи;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комментировать процесс вычисления, построения, решения;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объяснять полученный ответ с использованием изученной терминологии;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ориентироваться в алгоритмах: воспроизводить, дополнять, исправлять деформированные;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самостоятельно составлять тексты заданий, аналогичные типовым изученным.</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b/>
          <w:color w:val="000000"/>
          <w:sz w:val="28"/>
          <w:lang w:val="ru-RU"/>
        </w:rPr>
        <w:t>Регулятивные универсальные учебные действия</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Самоорганизация: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планировать действия по решению учебной задачи для получения результата;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планировать этапы предстоящей работы, определять последовательность учебных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выполнять правила безопасного использования электронных средств, предлагаемых в процессе обучения.</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Самоконтроль (рефлексия):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осуществлять контроль процесса и результата своей деятельности;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выбирать и при необходимости корректировать способы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ошибки в своей работе, устанавливать их причины, вести поиск путей преодоления ошибок;</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оценивать рациональность своих действий, давать им качественную характеристику.</w:t>
      </w:r>
    </w:p>
    <w:p w:rsidR="0021736B" w:rsidRPr="00525DC7" w:rsidRDefault="0022711D">
      <w:pPr>
        <w:spacing w:after="0" w:line="264" w:lineRule="auto"/>
        <w:ind w:firstLine="600"/>
        <w:jc w:val="both"/>
        <w:rPr>
          <w:lang w:val="ru-RU"/>
        </w:rPr>
      </w:pPr>
      <w:r w:rsidRPr="00525DC7">
        <w:rPr>
          <w:rFonts w:ascii="Times New Roman" w:hAnsi="Times New Roman"/>
          <w:b/>
          <w:color w:val="000000"/>
          <w:sz w:val="28"/>
          <w:lang w:val="ru-RU"/>
        </w:rPr>
        <w:t>Совместная деятельность:</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w:t>
      </w:r>
      <w:r w:rsidRPr="00525DC7">
        <w:rPr>
          <w:rFonts w:ascii="Times New Roman" w:hAnsi="Times New Roman"/>
          <w:color w:val="000000"/>
          <w:sz w:val="28"/>
          <w:lang w:val="ru-RU"/>
        </w:rPr>
        <w:lastRenderedPageBreak/>
        <w:t>согласовывать мнения в ходе поиска доказательств, выбора рационального способа, анализа информации;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b/>
          <w:color w:val="000000"/>
          <w:sz w:val="28"/>
          <w:lang w:val="ru-RU"/>
        </w:rPr>
        <w:t>ПРЕДМЕТНЫЕ РЕЗУЛЬТАТЫ</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color w:val="000000"/>
          <w:sz w:val="28"/>
          <w:lang w:val="ru-RU"/>
        </w:rPr>
        <w:t>К концу обучения в</w:t>
      </w:r>
      <w:r w:rsidRPr="00525DC7">
        <w:rPr>
          <w:rFonts w:ascii="Times New Roman" w:hAnsi="Times New Roman"/>
          <w:b/>
          <w:color w:val="000000"/>
          <w:sz w:val="28"/>
          <w:lang w:val="ru-RU"/>
        </w:rPr>
        <w:t xml:space="preserve"> 1 классе</w:t>
      </w:r>
      <w:r w:rsidRPr="00525DC7">
        <w:rPr>
          <w:rFonts w:ascii="Times New Roman" w:hAnsi="Times New Roman"/>
          <w:color w:val="000000"/>
          <w:sz w:val="28"/>
          <w:lang w:val="ru-RU"/>
        </w:rPr>
        <w:t xml:space="preserve"> у обучающегося будут сформированы следующие умения: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читать, записывать, сравнивать, упорядочивать числа от 0 до 20;</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пересчитывать различные объекты, устанавливать порядковый номер объекта;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числа, большее или меньшее данного числа на заданное число;</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выполнять арифметические действия сложения и вычитания в пределах 20 (устно и письменно) без перехода через десяток;</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называть и различать компоненты действий сложения (слагаемые, сумма) и вычитания (уменьшаемое, вычитаемое, разность);</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решать текстовые задачи в одно действие на сложение и вычитание: выделять условие и требование (вопрос);</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сравнивать объекты по длине, устанавливая между ними соотношение «длиннее </w:t>
      </w:r>
      <w:r w:rsidRPr="00525DC7">
        <w:rPr>
          <w:rFonts w:ascii="Calibri" w:hAnsi="Calibri"/>
          <w:color w:val="000000"/>
          <w:sz w:val="28"/>
          <w:lang w:val="ru-RU"/>
        </w:rPr>
        <w:t xml:space="preserve">– </w:t>
      </w:r>
      <w:r w:rsidRPr="00525DC7">
        <w:rPr>
          <w:rFonts w:ascii="Times New Roman" w:hAnsi="Times New Roman"/>
          <w:color w:val="000000"/>
          <w:sz w:val="28"/>
          <w:lang w:val="ru-RU"/>
        </w:rPr>
        <w:t>короче», «выше</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ниже», «шире</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уже»;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измерять длину отрезка (в см), чертить отрезок заданной длины;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различать число и цифру;</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распознавать геометрические фигуры: круг, треугольник, прямоугольник (квадрат), отрезок;</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устанавливать между объектами соотношения: «слева</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справа», «спереди</w:t>
      </w:r>
      <w:r w:rsidRPr="00525DC7">
        <w:rPr>
          <w:rFonts w:ascii="Times New Roman" w:hAnsi="Times New Roman"/>
          <w:color w:val="333333"/>
          <w:sz w:val="28"/>
          <w:lang w:val="ru-RU"/>
        </w:rPr>
        <w:t xml:space="preserve"> – </w:t>
      </w:r>
      <w:r w:rsidRPr="00525DC7">
        <w:rPr>
          <w:rFonts w:ascii="Times New Roman" w:hAnsi="Times New Roman"/>
          <w:color w:val="000000"/>
          <w:sz w:val="28"/>
          <w:lang w:val="ru-RU"/>
        </w:rPr>
        <w:t xml:space="preserve">сзади», </w:t>
      </w:r>
      <w:r w:rsidRPr="00525DC7">
        <w:rPr>
          <w:rFonts w:ascii="Times New Roman" w:hAnsi="Times New Roman"/>
          <w:color w:val="333333"/>
          <w:sz w:val="28"/>
          <w:lang w:val="ru-RU"/>
        </w:rPr>
        <w:t>«</w:t>
      </w:r>
      <w:r w:rsidRPr="00525DC7">
        <w:rPr>
          <w:rFonts w:ascii="Times New Roman" w:hAnsi="Times New Roman"/>
          <w:color w:val="000000"/>
          <w:sz w:val="28"/>
          <w:lang w:val="ru-RU"/>
        </w:rPr>
        <w:t>между</w:t>
      </w:r>
      <w:r w:rsidRPr="00525DC7">
        <w:rPr>
          <w:rFonts w:ascii="Times New Roman" w:hAnsi="Times New Roman"/>
          <w:color w:val="333333"/>
          <w:sz w:val="28"/>
          <w:lang w:val="ru-RU"/>
        </w:rPr>
        <w:t>»</w:t>
      </w:r>
      <w:r w:rsidRPr="00525DC7">
        <w:rPr>
          <w:rFonts w:ascii="Times New Roman" w:hAnsi="Times New Roman"/>
          <w:color w:val="000000"/>
          <w:sz w:val="28"/>
          <w:lang w:val="ru-RU"/>
        </w:rPr>
        <w:t>;</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распознавать верные (истинные) и неверные (ложные) утверждения относительно заданного набора объектов/предметов;</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группировать объекты по заданному признаку, находить и называть закономерности в ряду объектов повседневной жизни;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различать строки и столбцы таблицы, вносить данное в таблицу, извлекать данное или данные из таблицы;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сравнивать два объекта (числа, геометрические фигуры);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распределять объекты на две группы по заданному основанию.</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color w:val="000000"/>
          <w:sz w:val="28"/>
          <w:lang w:val="ru-RU"/>
        </w:rPr>
        <w:t>К концу обучения во</w:t>
      </w:r>
      <w:r w:rsidRPr="00525DC7">
        <w:rPr>
          <w:rFonts w:ascii="Times New Roman" w:hAnsi="Times New Roman"/>
          <w:b/>
          <w:i/>
          <w:color w:val="000000"/>
          <w:sz w:val="28"/>
          <w:lang w:val="ru-RU"/>
        </w:rPr>
        <w:t xml:space="preserve"> </w:t>
      </w:r>
      <w:r w:rsidRPr="00525DC7">
        <w:rPr>
          <w:rFonts w:ascii="Times New Roman" w:hAnsi="Times New Roman"/>
          <w:b/>
          <w:color w:val="000000"/>
          <w:sz w:val="28"/>
          <w:lang w:val="ru-RU"/>
        </w:rPr>
        <w:t>2 классе</w:t>
      </w:r>
      <w:r w:rsidRPr="00525DC7">
        <w:rPr>
          <w:rFonts w:ascii="Times New Roman" w:hAnsi="Times New Roman"/>
          <w:color w:val="000000"/>
          <w:sz w:val="28"/>
          <w:lang w:val="ru-RU"/>
        </w:rPr>
        <w:t xml:space="preserve"> у обучающегося будут сформированы следующие умения: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читать, записывать, сравнивать, упорядочивать числа в пределах 100;</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находить число большее или меньшее данного числа на заданное число (в пределах 100), большее данного числа в заданное число раз (в пределах 20);</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называть и различать компоненты действий умножения (множители, произведение), деления (делимое, делитель, частное);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неизвестный компонент сложения, вычитания;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определять с помощью измерительных инструментов длину, определять время с помощью часов;</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сравнивать величины длины, массы, времени, стоимости, устанавливая между ними соотношение «больше или меньше на»;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различать и называть геометрические фигуры: прямой угол, ломаную, многоугольник;</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выполнять измерение длин реальных объектов с помощью линейки;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длину ломаной, состоящей из двух-трёх звеньев, периметр прямоугольника (квадрата);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распознавать верные (истинные) и неверные (ложные) утверждения со словами «все», «каждый»;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проводить одно-двухшаговые логические рассуждения и делать выводы;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общий признак группы математических объектов (чисел, величин, геометрических фигур);</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закономерность в ряду объектов (чисел, геометрических фигур);</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сравнивать группы объектов (находить общее, различное);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обнаруживать модели геометрических фигур в окружающем мире;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подбирать примеры, подтверждающие суждение, ответ;</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составлять (дополнять) текстовую задачу;</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проверять правильность вычисления, измерения.</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color w:val="000000"/>
          <w:sz w:val="28"/>
          <w:lang w:val="ru-RU"/>
        </w:rPr>
        <w:t xml:space="preserve">К концу обучения в </w:t>
      </w:r>
      <w:r w:rsidRPr="00525DC7">
        <w:rPr>
          <w:rFonts w:ascii="Times New Roman" w:hAnsi="Times New Roman"/>
          <w:b/>
          <w:color w:val="000000"/>
          <w:sz w:val="28"/>
          <w:lang w:val="ru-RU"/>
        </w:rPr>
        <w:t>3 классе</w:t>
      </w:r>
      <w:r w:rsidRPr="00525DC7">
        <w:rPr>
          <w:rFonts w:ascii="Times New Roman" w:hAnsi="Times New Roman"/>
          <w:color w:val="000000"/>
          <w:sz w:val="28"/>
          <w:lang w:val="ru-RU"/>
        </w:rPr>
        <w:t xml:space="preserve"> у обучающегося будут сформированы следующие умения: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читать, записывать, сравнивать, упорядочивать числа в пределах 1000;</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число большее или меньшее данного числа на заданное число, в заданное число раз (в пределах 1000);</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выполнять действия умножение и деление с числами 0 и 1;</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использовать при вычислениях переместительное и сочетательное свойства сложения;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неизвестный компонент арифметического действия;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сравнивать величины длины, площади, массы, времени, стоимости, устанавливая между ними соотношение «больше или меньше на или в»;</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называть, находить долю величины (половина, четверть);</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сравнивать величины, выраженные долями;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при решении задач выполнять сложение и вычитание однородных величин, умножение и деление величины на однозначное число;</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конструировать прямоугольник из данных фигур (квадратов), делить прямоугольник, многоугольник на заданные части;</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сравнивать фигуры по площади (наложение, сопоставление числовых значений);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периметр прямоугольника (квадрата), площадь прямоугольника (квадрата);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распознавать верные (истинные) и неверные (ложные) утверждения со словами: «все», «некоторые», «и», «каждый», «если…, то…»;</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формулировать утверждение (вывод), строить логические рассуждения (одно-двухшаговые), в том числе с использованием изученных связок;</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классифицировать объекты по одному-двум признакам;</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составлять план выполнения учебного задания и следовать ему, выполнять действия по алгоритму;</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сравнивать математические объекты (находить общее, различное, уникальное);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выбирать верное решение математической задачи.</w:t>
      </w:r>
    </w:p>
    <w:p w:rsidR="0021736B" w:rsidRPr="00525DC7" w:rsidRDefault="0021736B">
      <w:pPr>
        <w:spacing w:after="0" w:line="264" w:lineRule="auto"/>
        <w:ind w:left="120"/>
        <w:jc w:val="both"/>
        <w:rPr>
          <w:lang w:val="ru-RU"/>
        </w:rPr>
      </w:pPr>
    </w:p>
    <w:p w:rsidR="0021736B" w:rsidRPr="00525DC7" w:rsidRDefault="0022711D">
      <w:pPr>
        <w:spacing w:after="0" w:line="264" w:lineRule="auto"/>
        <w:ind w:left="120"/>
        <w:jc w:val="both"/>
        <w:rPr>
          <w:lang w:val="ru-RU"/>
        </w:rPr>
      </w:pPr>
      <w:r w:rsidRPr="00525DC7">
        <w:rPr>
          <w:rFonts w:ascii="Times New Roman" w:hAnsi="Times New Roman"/>
          <w:color w:val="000000"/>
          <w:sz w:val="28"/>
          <w:lang w:val="ru-RU"/>
        </w:rPr>
        <w:t>К концу обучения в</w:t>
      </w:r>
      <w:r w:rsidRPr="00525DC7">
        <w:rPr>
          <w:rFonts w:ascii="Times New Roman" w:hAnsi="Times New Roman"/>
          <w:b/>
          <w:color w:val="000000"/>
          <w:sz w:val="28"/>
          <w:lang w:val="ru-RU"/>
        </w:rPr>
        <w:t xml:space="preserve"> 4 классе</w:t>
      </w:r>
      <w:r w:rsidRPr="00525DC7">
        <w:rPr>
          <w:rFonts w:ascii="Times New Roman" w:hAnsi="Times New Roman"/>
          <w:color w:val="000000"/>
          <w:sz w:val="28"/>
          <w:lang w:val="ru-RU"/>
        </w:rPr>
        <w:t xml:space="preserve"> у обучающегося будут сформированы следующие умения: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читать, записывать, сравнивать, упорядочивать многозначные числа;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число большее или меньшее данного числа на заданное число, в заданное число раз;</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долю величины, величину по её доле;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находить неизвестный компонент арифметического действия;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использовать единицы величин при решении задач (длина, масса, время, вместимость, стоимость, площадь, скорость);</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различать окружность и круг, изображать с помощью циркуля и линейки окружность заданного радиуса;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 xml:space="preserve">распознавать верные (истинные) и неверные (ложные) утверждения, приводить пример, контрпример; </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lastRenderedPageBreak/>
        <w:t>формулировать утверждение (вывод), строить логические рассуждения (двух-трёхшаговые);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классифицировать объекты по заданным или самостоятельно установленным одному-двум признакам;</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заполнять данными предложенную таблицу, столбчатую диаграмму;</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составлять модель текстовой задачи, числовое выражение;</w:t>
      </w:r>
    </w:p>
    <w:p w:rsidR="0021736B" w:rsidRPr="00525DC7" w:rsidRDefault="0022711D">
      <w:pPr>
        <w:spacing w:after="0" w:line="264" w:lineRule="auto"/>
        <w:ind w:firstLine="600"/>
        <w:jc w:val="both"/>
        <w:rPr>
          <w:lang w:val="ru-RU"/>
        </w:rPr>
      </w:pPr>
      <w:r w:rsidRPr="00525DC7">
        <w:rPr>
          <w:rFonts w:ascii="Times New Roman" w:hAnsi="Times New Roman"/>
          <w:color w:val="000000"/>
          <w:sz w:val="28"/>
          <w:lang w:val="ru-RU"/>
        </w:rPr>
        <w:t>выбирать рациональное решение задачи, находить все верные решения из предложенных.</w:t>
      </w:r>
    </w:p>
    <w:p w:rsidR="0021736B" w:rsidRPr="00525DC7" w:rsidRDefault="0021736B">
      <w:pPr>
        <w:rPr>
          <w:lang w:val="ru-RU"/>
        </w:rPr>
        <w:sectPr w:rsidR="0021736B" w:rsidRPr="00525DC7">
          <w:pgSz w:w="11906" w:h="16383"/>
          <w:pgMar w:top="1134" w:right="850" w:bottom="1134" w:left="1701" w:header="720" w:footer="720" w:gutter="0"/>
          <w:cols w:space="720"/>
        </w:sectPr>
      </w:pPr>
    </w:p>
    <w:p w:rsidR="0021736B" w:rsidRDefault="0022711D">
      <w:pPr>
        <w:spacing w:after="0"/>
        <w:ind w:left="120"/>
      </w:pPr>
      <w:bookmarkStart w:id="5" w:name="block-5708179"/>
      <w:bookmarkEnd w:id="4"/>
      <w:r w:rsidRPr="00525DC7">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21736B" w:rsidRDefault="0022711D">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7"/>
        <w:gridCol w:w="4644"/>
        <w:gridCol w:w="1535"/>
        <w:gridCol w:w="1841"/>
        <w:gridCol w:w="1910"/>
        <w:gridCol w:w="2646"/>
      </w:tblGrid>
      <w:tr w:rsidR="0021736B">
        <w:trPr>
          <w:trHeight w:val="144"/>
          <w:tblCellSpacing w:w="20" w:type="nil"/>
        </w:trPr>
        <w:tc>
          <w:tcPr>
            <w:tcW w:w="501"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 п/п </w:t>
            </w:r>
          </w:p>
          <w:p w:rsidR="0021736B" w:rsidRDefault="0021736B">
            <w:pPr>
              <w:spacing w:after="0"/>
              <w:ind w:left="135"/>
            </w:pPr>
          </w:p>
        </w:tc>
        <w:tc>
          <w:tcPr>
            <w:tcW w:w="2992"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Наименование разделов и тем программы </w:t>
            </w:r>
          </w:p>
          <w:p w:rsidR="0021736B" w:rsidRDefault="0021736B">
            <w:pPr>
              <w:spacing w:after="0"/>
              <w:ind w:left="135"/>
            </w:pPr>
          </w:p>
        </w:tc>
        <w:tc>
          <w:tcPr>
            <w:tcW w:w="0" w:type="auto"/>
            <w:gridSpan w:val="3"/>
            <w:tcMar>
              <w:top w:w="50" w:type="dxa"/>
              <w:left w:w="100" w:type="dxa"/>
            </w:tcMar>
            <w:vAlign w:val="center"/>
          </w:tcPr>
          <w:p w:rsidR="0021736B" w:rsidRDefault="0022711D">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Электронные (цифровые) образовательные ресурсы </w:t>
            </w:r>
          </w:p>
          <w:p w:rsidR="0021736B" w:rsidRDefault="0021736B">
            <w:pPr>
              <w:spacing w:after="0"/>
              <w:ind w:left="135"/>
            </w:pPr>
          </w:p>
        </w:tc>
      </w:tr>
      <w:tr w:rsidR="0021736B">
        <w:trPr>
          <w:trHeight w:val="144"/>
          <w:tblCellSpacing w:w="20" w:type="nil"/>
        </w:trPr>
        <w:tc>
          <w:tcPr>
            <w:tcW w:w="0" w:type="auto"/>
            <w:vMerge/>
            <w:tcBorders>
              <w:top w:val="nil"/>
            </w:tcBorders>
            <w:tcMar>
              <w:top w:w="50" w:type="dxa"/>
              <w:left w:w="100" w:type="dxa"/>
            </w:tcMar>
          </w:tcPr>
          <w:p w:rsidR="0021736B" w:rsidRDefault="0021736B"/>
        </w:tc>
        <w:tc>
          <w:tcPr>
            <w:tcW w:w="0" w:type="auto"/>
            <w:vMerge/>
            <w:tcBorders>
              <w:top w:val="nil"/>
            </w:tcBorders>
            <w:tcMar>
              <w:top w:w="50" w:type="dxa"/>
              <w:left w:w="100" w:type="dxa"/>
            </w:tcMar>
          </w:tcPr>
          <w:p w:rsidR="0021736B" w:rsidRDefault="0021736B"/>
        </w:tc>
        <w:tc>
          <w:tcPr>
            <w:tcW w:w="977"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Всего </w:t>
            </w:r>
          </w:p>
          <w:p w:rsidR="0021736B" w:rsidRDefault="0021736B">
            <w:pPr>
              <w:spacing w:after="0"/>
              <w:ind w:left="135"/>
            </w:pPr>
          </w:p>
        </w:tc>
        <w:tc>
          <w:tcPr>
            <w:tcW w:w="1699"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Контрольные работы </w:t>
            </w:r>
          </w:p>
          <w:p w:rsidR="0021736B" w:rsidRDefault="0021736B">
            <w:pPr>
              <w:spacing w:after="0"/>
              <w:ind w:left="135"/>
            </w:pPr>
          </w:p>
        </w:tc>
        <w:tc>
          <w:tcPr>
            <w:tcW w:w="1787"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Практические работы </w:t>
            </w:r>
          </w:p>
          <w:p w:rsidR="0021736B" w:rsidRDefault="0021736B">
            <w:pPr>
              <w:spacing w:after="0"/>
              <w:ind w:left="135"/>
            </w:pPr>
          </w:p>
        </w:tc>
        <w:tc>
          <w:tcPr>
            <w:tcW w:w="0" w:type="auto"/>
            <w:vMerge/>
            <w:tcBorders>
              <w:top w:val="nil"/>
            </w:tcBorders>
            <w:tcMar>
              <w:top w:w="50" w:type="dxa"/>
              <w:left w:w="100" w:type="dxa"/>
            </w:tcMa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21736B">
        <w:trPr>
          <w:trHeight w:val="144"/>
          <w:tblCellSpacing w:w="20" w:type="nil"/>
        </w:trPr>
        <w:tc>
          <w:tcPr>
            <w:tcW w:w="501" w:type="dxa"/>
            <w:tcMar>
              <w:top w:w="50" w:type="dxa"/>
              <w:left w:w="100" w:type="dxa"/>
            </w:tcMar>
            <w:vAlign w:val="center"/>
          </w:tcPr>
          <w:p w:rsidR="0021736B" w:rsidRDefault="0022711D">
            <w:pPr>
              <w:spacing w:after="0"/>
            </w:pPr>
            <w:r>
              <w:rPr>
                <w:rFonts w:ascii="Times New Roman" w:hAnsi="Times New Roman"/>
                <w:color w:val="000000"/>
                <w:sz w:val="24"/>
              </w:rPr>
              <w:t>1.1</w:t>
            </w:r>
          </w:p>
        </w:tc>
        <w:tc>
          <w:tcPr>
            <w:tcW w:w="2992" w:type="dxa"/>
            <w:tcMar>
              <w:top w:w="50" w:type="dxa"/>
              <w:left w:w="100" w:type="dxa"/>
            </w:tcMar>
            <w:vAlign w:val="center"/>
          </w:tcPr>
          <w:p w:rsidR="0021736B" w:rsidRDefault="0022711D">
            <w:pPr>
              <w:spacing w:after="0"/>
              <w:ind w:left="135"/>
            </w:pPr>
            <w:r>
              <w:rPr>
                <w:rFonts w:ascii="Times New Roman" w:hAnsi="Times New Roman"/>
                <w:color w:val="000000"/>
                <w:sz w:val="24"/>
              </w:rPr>
              <w:t>Числа от 1 до 9</w:t>
            </w:r>
          </w:p>
        </w:tc>
        <w:tc>
          <w:tcPr>
            <w:tcW w:w="9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13 </w:t>
            </w:r>
          </w:p>
        </w:tc>
        <w:tc>
          <w:tcPr>
            <w:tcW w:w="1699" w:type="dxa"/>
            <w:tcMar>
              <w:top w:w="50" w:type="dxa"/>
              <w:left w:w="100" w:type="dxa"/>
            </w:tcMar>
            <w:vAlign w:val="center"/>
          </w:tcPr>
          <w:p w:rsidR="0021736B" w:rsidRDefault="0021736B">
            <w:pPr>
              <w:spacing w:after="0"/>
              <w:ind w:left="135"/>
              <w:jc w:val="center"/>
            </w:pPr>
          </w:p>
        </w:tc>
        <w:tc>
          <w:tcPr>
            <w:tcW w:w="1787" w:type="dxa"/>
            <w:tcMar>
              <w:top w:w="50" w:type="dxa"/>
              <w:left w:w="100" w:type="dxa"/>
            </w:tcMar>
            <w:vAlign w:val="center"/>
          </w:tcPr>
          <w:p w:rsidR="0021736B" w:rsidRDefault="0021736B">
            <w:pPr>
              <w:spacing w:after="0"/>
              <w:ind w:left="135"/>
              <w:jc w:val="center"/>
            </w:pPr>
          </w:p>
        </w:tc>
        <w:tc>
          <w:tcPr>
            <w:tcW w:w="2646"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501" w:type="dxa"/>
            <w:tcMar>
              <w:top w:w="50" w:type="dxa"/>
              <w:left w:w="100" w:type="dxa"/>
            </w:tcMar>
            <w:vAlign w:val="center"/>
          </w:tcPr>
          <w:p w:rsidR="0021736B" w:rsidRDefault="0022711D">
            <w:pPr>
              <w:spacing w:after="0"/>
            </w:pPr>
            <w:r>
              <w:rPr>
                <w:rFonts w:ascii="Times New Roman" w:hAnsi="Times New Roman"/>
                <w:color w:val="000000"/>
                <w:sz w:val="24"/>
              </w:rPr>
              <w:t>1.2</w:t>
            </w:r>
          </w:p>
        </w:tc>
        <w:tc>
          <w:tcPr>
            <w:tcW w:w="2992" w:type="dxa"/>
            <w:tcMar>
              <w:top w:w="50" w:type="dxa"/>
              <w:left w:w="100" w:type="dxa"/>
            </w:tcMar>
            <w:vAlign w:val="center"/>
          </w:tcPr>
          <w:p w:rsidR="0021736B" w:rsidRDefault="0022711D">
            <w:pPr>
              <w:spacing w:after="0"/>
              <w:ind w:left="135"/>
            </w:pPr>
            <w:r>
              <w:rPr>
                <w:rFonts w:ascii="Times New Roman" w:hAnsi="Times New Roman"/>
                <w:color w:val="000000"/>
                <w:sz w:val="24"/>
              </w:rPr>
              <w:t>Числа от 0 до 10</w:t>
            </w:r>
          </w:p>
        </w:tc>
        <w:tc>
          <w:tcPr>
            <w:tcW w:w="9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21736B" w:rsidRDefault="0021736B">
            <w:pPr>
              <w:spacing w:after="0"/>
              <w:ind w:left="135"/>
              <w:jc w:val="center"/>
            </w:pPr>
          </w:p>
        </w:tc>
        <w:tc>
          <w:tcPr>
            <w:tcW w:w="1787" w:type="dxa"/>
            <w:tcMar>
              <w:top w:w="50" w:type="dxa"/>
              <w:left w:w="100" w:type="dxa"/>
            </w:tcMar>
            <w:vAlign w:val="center"/>
          </w:tcPr>
          <w:p w:rsidR="0021736B" w:rsidRDefault="0021736B">
            <w:pPr>
              <w:spacing w:after="0"/>
              <w:ind w:left="135"/>
              <w:jc w:val="center"/>
            </w:pPr>
          </w:p>
        </w:tc>
        <w:tc>
          <w:tcPr>
            <w:tcW w:w="2646"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501" w:type="dxa"/>
            <w:tcMar>
              <w:top w:w="50" w:type="dxa"/>
              <w:left w:w="100" w:type="dxa"/>
            </w:tcMar>
            <w:vAlign w:val="center"/>
          </w:tcPr>
          <w:p w:rsidR="0021736B" w:rsidRDefault="0022711D">
            <w:pPr>
              <w:spacing w:after="0"/>
            </w:pPr>
            <w:r>
              <w:rPr>
                <w:rFonts w:ascii="Times New Roman" w:hAnsi="Times New Roman"/>
                <w:color w:val="000000"/>
                <w:sz w:val="24"/>
              </w:rPr>
              <w:t>1.3</w:t>
            </w:r>
          </w:p>
        </w:tc>
        <w:tc>
          <w:tcPr>
            <w:tcW w:w="2992" w:type="dxa"/>
            <w:tcMar>
              <w:top w:w="50" w:type="dxa"/>
              <w:left w:w="100" w:type="dxa"/>
            </w:tcMar>
            <w:vAlign w:val="center"/>
          </w:tcPr>
          <w:p w:rsidR="0021736B" w:rsidRDefault="0022711D">
            <w:pPr>
              <w:spacing w:after="0"/>
              <w:ind w:left="135"/>
            </w:pPr>
            <w:r>
              <w:rPr>
                <w:rFonts w:ascii="Times New Roman" w:hAnsi="Times New Roman"/>
                <w:color w:val="000000"/>
                <w:sz w:val="24"/>
              </w:rPr>
              <w:t>Числа от 11 до 20</w:t>
            </w:r>
          </w:p>
        </w:tc>
        <w:tc>
          <w:tcPr>
            <w:tcW w:w="9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21736B" w:rsidRDefault="0021736B">
            <w:pPr>
              <w:spacing w:after="0"/>
              <w:ind w:left="135"/>
              <w:jc w:val="center"/>
            </w:pPr>
          </w:p>
        </w:tc>
        <w:tc>
          <w:tcPr>
            <w:tcW w:w="1787" w:type="dxa"/>
            <w:tcMar>
              <w:top w:w="50" w:type="dxa"/>
              <w:left w:w="100" w:type="dxa"/>
            </w:tcMar>
            <w:vAlign w:val="center"/>
          </w:tcPr>
          <w:p w:rsidR="0021736B" w:rsidRDefault="0021736B">
            <w:pPr>
              <w:spacing w:after="0"/>
              <w:ind w:left="135"/>
              <w:jc w:val="center"/>
            </w:pPr>
          </w:p>
        </w:tc>
        <w:tc>
          <w:tcPr>
            <w:tcW w:w="2646"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501" w:type="dxa"/>
            <w:tcMar>
              <w:top w:w="50" w:type="dxa"/>
              <w:left w:w="100" w:type="dxa"/>
            </w:tcMar>
            <w:vAlign w:val="center"/>
          </w:tcPr>
          <w:p w:rsidR="0021736B" w:rsidRDefault="0022711D">
            <w:pPr>
              <w:spacing w:after="0"/>
            </w:pPr>
            <w:r>
              <w:rPr>
                <w:rFonts w:ascii="Times New Roman" w:hAnsi="Times New Roman"/>
                <w:color w:val="000000"/>
                <w:sz w:val="24"/>
              </w:rPr>
              <w:t>1.4</w:t>
            </w:r>
          </w:p>
        </w:tc>
        <w:tc>
          <w:tcPr>
            <w:tcW w:w="2992" w:type="dxa"/>
            <w:tcMar>
              <w:top w:w="50" w:type="dxa"/>
              <w:left w:w="100" w:type="dxa"/>
            </w:tcMar>
            <w:vAlign w:val="center"/>
          </w:tcPr>
          <w:p w:rsidR="0021736B" w:rsidRDefault="0022711D">
            <w:pPr>
              <w:spacing w:after="0"/>
              <w:ind w:left="135"/>
            </w:pPr>
            <w:r>
              <w:rPr>
                <w:rFonts w:ascii="Times New Roman" w:hAnsi="Times New Roman"/>
                <w:color w:val="000000"/>
                <w:sz w:val="24"/>
              </w:rPr>
              <w:t>Длина. Измерение длины</w:t>
            </w:r>
          </w:p>
        </w:tc>
        <w:tc>
          <w:tcPr>
            <w:tcW w:w="9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21736B" w:rsidRDefault="0021736B">
            <w:pPr>
              <w:spacing w:after="0"/>
              <w:ind w:left="135"/>
              <w:jc w:val="center"/>
            </w:pPr>
          </w:p>
        </w:tc>
        <w:tc>
          <w:tcPr>
            <w:tcW w:w="1787" w:type="dxa"/>
            <w:tcMar>
              <w:top w:w="50" w:type="dxa"/>
              <w:left w:w="100" w:type="dxa"/>
            </w:tcMar>
            <w:vAlign w:val="center"/>
          </w:tcPr>
          <w:p w:rsidR="0021736B" w:rsidRDefault="0021736B">
            <w:pPr>
              <w:spacing w:after="0"/>
              <w:ind w:left="135"/>
              <w:jc w:val="center"/>
            </w:pPr>
          </w:p>
        </w:tc>
        <w:tc>
          <w:tcPr>
            <w:tcW w:w="2646"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21736B">
        <w:trPr>
          <w:trHeight w:val="144"/>
          <w:tblCellSpacing w:w="20" w:type="nil"/>
        </w:trPr>
        <w:tc>
          <w:tcPr>
            <w:tcW w:w="501" w:type="dxa"/>
            <w:tcMar>
              <w:top w:w="50" w:type="dxa"/>
              <w:left w:w="100" w:type="dxa"/>
            </w:tcMar>
            <w:vAlign w:val="center"/>
          </w:tcPr>
          <w:p w:rsidR="0021736B" w:rsidRDefault="0022711D">
            <w:pPr>
              <w:spacing w:after="0"/>
            </w:pPr>
            <w:r>
              <w:rPr>
                <w:rFonts w:ascii="Times New Roman" w:hAnsi="Times New Roman"/>
                <w:color w:val="000000"/>
                <w:sz w:val="24"/>
              </w:rPr>
              <w:t>2.1</w:t>
            </w:r>
          </w:p>
        </w:tc>
        <w:tc>
          <w:tcPr>
            <w:tcW w:w="299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Сложение и вычитание в пределах 10</w:t>
            </w:r>
          </w:p>
        </w:tc>
        <w:tc>
          <w:tcPr>
            <w:tcW w:w="977"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699" w:type="dxa"/>
            <w:tcMar>
              <w:top w:w="50" w:type="dxa"/>
              <w:left w:w="100" w:type="dxa"/>
            </w:tcMar>
            <w:vAlign w:val="center"/>
          </w:tcPr>
          <w:p w:rsidR="0021736B" w:rsidRDefault="0021736B">
            <w:pPr>
              <w:spacing w:after="0"/>
              <w:ind w:left="135"/>
              <w:jc w:val="center"/>
            </w:pPr>
          </w:p>
        </w:tc>
        <w:tc>
          <w:tcPr>
            <w:tcW w:w="1787" w:type="dxa"/>
            <w:tcMar>
              <w:top w:w="50" w:type="dxa"/>
              <w:left w:w="100" w:type="dxa"/>
            </w:tcMar>
            <w:vAlign w:val="center"/>
          </w:tcPr>
          <w:p w:rsidR="0021736B" w:rsidRDefault="0021736B">
            <w:pPr>
              <w:spacing w:after="0"/>
              <w:ind w:left="135"/>
              <w:jc w:val="center"/>
            </w:pPr>
          </w:p>
        </w:tc>
        <w:tc>
          <w:tcPr>
            <w:tcW w:w="2646"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501" w:type="dxa"/>
            <w:tcMar>
              <w:top w:w="50" w:type="dxa"/>
              <w:left w:w="100" w:type="dxa"/>
            </w:tcMar>
            <w:vAlign w:val="center"/>
          </w:tcPr>
          <w:p w:rsidR="0021736B" w:rsidRDefault="0022711D">
            <w:pPr>
              <w:spacing w:after="0"/>
            </w:pPr>
            <w:r>
              <w:rPr>
                <w:rFonts w:ascii="Times New Roman" w:hAnsi="Times New Roman"/>
                <w:color w:val="000000"/>
                <w:sz w:val="24"/>
              </w:rPr>
              <w:t>2.2</w:t>
            </w:r>
          </w:p>
        </w:tc>
        <w:tc>
          <w:tcPr>
            <w:tcW w:w="299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Сложение и вычитание в пределах 20</w:t>
            </w:r>
          </w:p>
        </w:tc>
        <w:tc>
          <w:tcPr>
            <w:tcW w:w="977"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29 </w:t>
            </w:r>
          </w:p>
        </w:tc>
        <w:tc>
          <w:tcPr>
            <w:tcW w:w="1699" w:type="dxa"/>
            <w:tcMar>
              <w:top w:w="50" w:type="dxa"/>
              <w:left w:w="100" w:type="dxa"/>
            </w:tcMar>
            <w:vAlign w:val="center"/>
          </w:tcPr>
          <w:p w:rsidR="0021736B" w:rsidRDefault="0021736B">
            <w:pPr>
              <w:spacing w:after="0"/>
              <w:ind w:left="135"/>
              <w:jc w:val="center"/>
            </w:pPr>
          </w:p>
        </w:tc>
        <w:tc>
          <w:tcPr>
            <w:tcW w:w="1787" w:type="dxa"/>
            <w:tcMar>
              <w:top w:w="50" w:type="dxa"/>
              <w:left w:w="100" w:type="dxa"/>
            </w:tcMar>
            <w:vAlign w:val="center"/>
          </w:tcPr>
          <w:p w:rsidR="0021736B" w:rsidRDefault="0021736B">
            <w:pPr>
              <w:spacing w:after="0"/>
              <w:ind w:left="135"/>
              <w:jc w:val="center"/>
            </w:pPr>
          </w:p>
        </w:tc>
        <w:tc>
          <w:tcPr>
            <w:tcW w:w="2646"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21736B">
        <w:trPr>
          <w:trHeight w:val="144"/>
          <w:tblCellSpacing w:w="20" w:type="nil"/>
        </w:trPr>
        <w:tc>
          <w:tcPr>
            <w:tcW w:w="501" w:type="dxa"/>
            <w:tcMar>
              <w:top w:w="50" w:type="dxa"/>
              <w:left w:w="100" w:type="dxa"/>
            </w:tcMar>
            <w:vAlign w:val="center"/>
          </w:tcPr>
          <w:p w:rsidR="0021736B" w:rsidRDefault="0022711D">
            <w:pPr>
              <w:spacing w:after="0"/>
            </w:pPr>
            <w:r>
              <w:rPr>
                <w:rFonts w:ascii="Times New Roman" w:hAnsi="Times New Roman"/>
                <w:color w:val="000000"/>
                <w:sz w:val="24"/>
              </w:rPr>
              <w:t>3.1</w:t>
            </w:r>
          </w:p>
        </w:tc>
        <w:tc>
          <w:tcPr>
            <w:tcW w:w="2992" w:type="dxa"/>
            <w:tcMar>
              <w:top w:w="50" w:type="dxa"/>
              <w:left w:w="100" w:type="dxa"/>
            </w:tcMar>
            <w:vAlign w:val="center"/>
          </w:tcPr>
          <w:p w:rsidR="0021736B" w:rsidRDefault="0022711D">
            <w:pPr>
              <w:spacing w:after="0"/>
              <w:ind w:left="135"/>
            </w:pPr>
            <w:r>
              <w:rPr>
                <w:rFonts w:ascii="Times New Roman" w:hAnsi="Times New Roman"/>
                <w:color w:val="000000"/>
                <w:sz w:val="24"/>
              </w:rPr>
              <w:t>Текстовые задачи</w:t>
            </w:r>
          </w:p>
        </w:tc>
        <w:tc>
          <w:tcPr>
            <w:tcW w:w="9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16 </w:t>
            </w:r>
          </w:p>
        </w:tc>
        <w:tc>
          <w:tcPr>
            <w:tcW w:w="1699" w:type="dxa"/>
            <w:tcMar>
              <w:top w:w="50" w:type="dxa"/>
              <w:left w:w="100" w:type="dxa"/>
            </w:tcMar>
            <w:vAlign w:val="center"/>
          </w:tcPr>
          <w:p w:rsidR="0021736B" w:rsidRDefault="0021736B">
            <w:pPr>
              <w:spacing w:after="0"/>
              <w:ind w:left="135"/>
              <w:jc w:val="center"/>
            </w:pPr>
          </w:p>
        </w:tc>
        <w:tc>
          <w:tcPr>
            <w:tcW w:w="1787" w:type="dxa"/>
            <w:tcMar>
              <w:top w:w="50" w:type="dxa"/>
              <w:left w:w="100" w:type="dxa"/>
            </w:tcMar>
            <w:vAlign w:val="center"/>
          </w:tcPr>
          <w:p w:rsidR="0021736B" w:rsidRDefault="0021736B">
            <w:pPr>
              <w:spacing w:after="0"/>
              <w:ind w:left="135"/>
              <w:jc w:val="center"/>
            </w:pPr>
          </w:p>
        </w:tc>
        <w:tc>
          <w:tcPr>
            <w:tcW w:w="2646"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lastRenderedPageBreak/>
              <w:t>Итого по разделу</w:t>
            </w:r>
          </w:p>
        </w:tc>
        <w:tc>
          <w:tcPr>
            <w:tcW w:w="153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21736B" w:rsidRDefault="0021736B"/>
        </w:tc>
      </w:tr>
      <w:tr w:rsidR="0021736B" w:rsidRPr="006C374E">
        <w:trPr>
          <w:trHeight w:val="144"/>
          <w:tblCellSpacing w:w="20" w:type="nil"/>
        </w:trPr>
        <w:tc>
          <w:tcPr>
            <w:tcW w:w="0" w:type="auto"/>
            <w:gridSpan w:val="6"/>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b/>
                <w:color w:val="000000"/>
                <w:sz w:val="24"/>
                <w:lang w:val="ru-RU"/>
              </w:rPr>
              <w:t>Раздел 4.</w:t>
            </w:r>
            <w:r w:rsidRPr="00525DC7">
              <w:rPr>
                <w:rFonts w:ascii="Times New Roman" w:hAnsi="Times New Roman"/>
                <w:color w:val="000000"/>
                <w:sz w:val="24"/>
                <w:lang w:val="ru-RU"/>
              </w:rPr>
              <w:t xml:space="preserve"> </w:t>
            </w:r>
            <w:r w:rsidRPr="00525DC7">
              <w:rPr>
                <w:rFonts w:ascii="Times New Roman" w:hAnsi="Times New Roman"/>
                <w:b/>
                <w:color w:val="000000"/>
                <w:sz w:val="24"/>
                <w:lang w:val="ru-RU"/>
              </w:rPr>
              <w:t>Пространственные отношения и геометрические фигуры</w:t>
            </w:r>
          </w:p>
        </w:tc>
      </w:tr>
      <w:tr w:rsidR="0021736B">
        <w:trPr>
          <w:trHeight w:val="144"/>
          <w:tblCellSpacing w:w="20" w:type="nil"/>
        </w:trPr>
        <w:tc>
          <w:tcPr>
            <w:tcW w:w="501" w:type="dxa"/>
            <w:tcMar>
              <w:top w:w="50" w:type="dxa"/>
              <w:left w:w="100" w:type="dxa"/>
            </w:tcMar>
            <w:vAlign w:val="center"/>
          </w:tcPr>
          <w:p w:rsidR="0021736B" w:rsidRDefault="0022711D">
            <w:pPr>
              <w:spacing w:after="0"/>
            </w:pPr>
            <w:r>
              <w:rPr>
                <w:rFonts w:ascii="Times New Roman" w:hAnsi="Times New Roman"/>
                <w:color w:val="000000"/>
                <w:sz w:val="24"/>
              </w:rPr>
              <w:t>4.1</w:t>
            </w:r>
          </w:p>
        </w:tc>
        <w:tc>
          <w:tcPr>
            <w:tcW w:w="2992" w:type="dxa"/>
            <w:tcMar>
              <w:top w:w="50" w:type="dxa"/>
              <w:left w:w="100" w:type="dxa"/>
            </w:tcMar>
            <w:vAlign w:val="center"/>
          </w:tcPr>
          <w:p w:rsidR="0021736B" w:rsidRDefault="0022711D">
            <w:pPr>
              <w:spacing w:after="0"/>
              <w:ind w:left="135"/>
            </w:pPr>
            <w:r>
              <w:rPr>
                <w:rFonts w:ascii="Times New Roman" w:hAnsi="Times New Roman"/>
                <w:color w:val="000000"/>
                <w:sz w:val="24"/>
              </w:rPr>
              <w:t>Пространственные отношения</w:t>
            </w:r>
          </w:p>
        </w:tc>
        <w:tc>
          <w:tcPr>
            <w:tcW w:w="9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21736B" w:rsidRDefault="0021736B">
            <w:pPr>
              <w:spacing w:after="0"/>
              <w:ind w:left="135"/>
              <w:jc w:val="center"/>
            </w:pPr>
          </w:p>
        </w:tc>
        <w:tc>
          <w:tcPr>
            <w:tcW w:w="1787" w:type="dxa"/>
            <w:tcMar>
              <w:top w:w="50" w:type="dxa"/>
              <w:left w:w="100" w:type="dxa"/>
            </w:tcMar>
            <w:vAlign w:val="center"/>
          </w:tcPr>
          <w:p w:rsidR="0021736B" w:rsidRDefault="0021736B">
            <w:pPr>
              <w:spacing w:after="0"/>
              <w:ind w:left="135"/>
              <w:jc w:val="center"/>
            </w:pPr>
          </w:p>
        </w:tc>
        <w:tc>
          <w:tcPr>
            <w:tcW w:w="2646"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501" w:type="dxa"/>
            <w:tcMar>
              <w:top w:w="50" w:type="dxa"/>
              <w:left w:w="100" w:type="dxa"/>
            </w:tcMar>
            <w:vAlign w:val="center"/>
          </w:tcPr>
          <w:p w:rsidR="0021736B" w:rsidRDefault="0022711D">
            <w:pPr>
              <w:spacing w:after="0"/>
            </w:pPr>
            <w:r>
              <w:rPr>
                <w:rFonts w:ascii="Times New Roman" w:hAnsi="Times New Roman"/>
                <w:color w:val="000000"/>
                <w:sz w:val="24"/>
              </w:rPr>
              <w:t>4.2</w:t>
            </w:r>
          </w:p>
        </w:tc>
        <w:tc>
          <w:tcPr>
            <w:tcW w:w="2992" w:type="dxa"/>
            <w:tcMar>
              <w:top w:w="50" w:type="dxa"/>
              <w:left w:w="100" w:type="dxa"/>
            </w:tcMar>
            <w:vAlign w:val="center"/>
          </w:tcPr>
          <w:p w:rsidR="0021736B" w:rsidRDefault="0022711D">
            <w:pPr>
              <w:spacing w:after="0"/>
              <w:ind w:left="135"/>
            </w:pPr>
            <w:r>
              <w:rPr>
                <w:rFonts w:ascii="Times New Roman" w:hAnsi="Times New Roman"/>
                <w:color w:val="000000"/>
                <w:sz w:val="24"/>
              </w:rPr>
              <w:t>Геометрические фигуры</w:t>
            </w:r>
          </w:p>
        </w:tc>
        <w:tc>
          <w:tcPr>
            <w:tcW w:w="9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17 </w:t>
            </w:r>
          </w:p>
        </w:tc>
        <w:tc>
          <w:tcPr>
            <w:tcW w:w="1699" w:type="dxa"/>
            <w:tcMar>
              <w:top w:w="50" w:type="dxa"/>
              <w:left w:w="100" w:type="dxa"/>
            </w:tcMar>
            <w:vAlign w:val="center"/>
          </w:tcPr>
          <w:p w:rsidR="0021736B" w:rsidRDefault="0021736B">
            <w:pPr>
              <w:spacing w:after="0"/>
              <w:ind w:left="135"/>
              <w:jc w:val="center"/>
            </w:pPr>
          </w:p>
        </w:tc>
        <w:tc>
          <w:tcPr>
            <w:tcW w:w="1787" w:type="dxa"/>
            <w:tcMar>
              <w:top w:w="50" w:type="dxa"/>
              <w:left w:w="100" w:type="dxa"/>
            </w:tcMar>
            <w:vAlign w:val="center"/>
          </w:tcPr>
          <w:p w:rsidR="0021736B" w:rsidRDefault="0021736B">
            <w:pPr>
              <w:spacing w:after="0"/>
              <w:ind w:left="135"/>
              <w:jc w:val="center"/>
            </w:pPr>
          </w:p>
        </w:tc>
        <w:tc>
          <w:tcPr>
            <w:tcW w:w="2646"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21736B">
        <w:trPr>
          <w:trHeight w:val="144"/>
          <w:tblCellSpacing w:w="20" w:type="nil"/>
        </w:trPr>
        <w:tc>
          <w:tcPr>
            <w:tcW w:w="501" w:type="dxa"/>
            <w:tcMar>
              <w:top w:w="50" w:type="dxa"/>
              <w:left w:w="100" w:type="dxa"/>
            </w:tcMar>
            <w:vAlign w:val="center"/>
          </w:tcPr>
          <w:p w:rsidR="0021736B" w:rsidRDefault="0022711D">
            <w:pPr>
              <w:spacing w:after="0"/>
            </w:pPr>
            <w:r>
              <w:rPr>
                <w:rFonts w:ascii="Times New Roman" w:hAnsi="Times New Roman"/>
                <w:color w:val="000000"/>
                <w:sz w:val="24"/>
              </w:rPr>
              <w:t>5.1</w:t>
            </w:r>
          </w:p>
        </w:tc>
        <w:tc>
          <w:tcPr>
            <w:tcW w:w="2992" w:type="dxa"/>
            <w:tcMar>
              <w:top w:w="50" w:type="dxa"/>
              <w:left w:w="100" w:type="dxa"/>
            </w:tcMar>
            <w:vAlign w:val="center"/>
          </w:tcPr>
          <w:p w:rsidR="0021736B" w:rsidRDefault="0022711D">
            <w:pPr>
              <w:spacing w:after="0"/>
              <w:ind w:left="135"/>
            </w:pPr>
            <w:r>
              <w:rPr>
                <w:rFonts w:ascii="Times New Roman" w:hAnsi="Times New Roman"/>
                <w:color w:val="000000"/>
                <w:sz w:val="24"/>
              </w:rPr>
              <w:t>Характеристика объекта, группы объектов</w:t>
            </w:r>
          </w:p>
        </w:tc>
        <w:tc>
          <w:tcPr>
            <w:tcW w:w="9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21736B" w:rsidRDefault="0021736B">
            <w:pPr>
              <w:spacing w:after="0"/>
              <w:ind w:left="135"/>
              <w:jc w:val="center"/>
            </w:pPr>
          </w:p>
        </w:tc>
        <w:tc>
          <w:tcPr>
            <w:tcW w:w="1787" w:type="dxa"/>
            <w:tcMar>
              <w:top w:w="50" w:type="dxa"/>
              <w:left w:w="100" w:type="dxa"/>
            </w:tcMar>
            <w:vAlign w:val="center"/>
          </w:tcPr>
          <w:p w:rsidR="0021736B" w:rsidRDefault="0021736B">
            <w:pPr>
              <w:spacing w:after="0"/>
              <w:ind w:left="135"/>
              <w:jc w:val="center"/>
            </w:pPr>
          </w:p>
        </w:tc>
        <w:tc>
          <w:tcPr>
            <w:tcW w:w="2646"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501" w:type="dxa"/>
            <w:tcMar>
              <w:top w:w="50" w:type="dxa"/>
              <w:left w:w="100" w:type="dxa"/>
            </w:tcMar>
            <w:vAlign w:val="center"/>
          </w:tcPr>
          <w:p w:rsidR="0021736B" w:rsidRDefault="0022711D">
            <w:pPr>
              <w:spacing w:after="0"/>
            </w:pPr>
            <w:r>
              <w:rPr>
                <w:rFonts w:ascii="Times New Roman" w:hAnsi="Times New Roman"/>
                <w:color w:val="000000"/>
                <w:sz w:val="24"/>
              </w:rPr>
              <w:t>5.2</w:t>
            </w:r>
          </w:p>
        </w:tc>
        <w:tc>
          <w:tcPr>
            <w:tcW w:w="2992" w:type="dxa"/>
            <w:tcMar>
              <w:top w:w="50" w:type="dxa"/>
              <w:left w:w="100" w:type="dxa"/>
            </w:tcMar>
            <w:vAlign w:val="center"/>
          </w:tcPr>
          <w:p w:rsidR="0021736B" w:rsidRDefault="0022711D">
            <w:pPr>
              <w:spacing w:after="0"/>
              <w:ind w:left="135"/>
            </w:pPr>
            <w:r>
              <w:rPr>
                <w:rFonts w:ascii="Times New Roman" w:hAnsi="Times New Roman"/>
                <w:color w:val="000000"/>
                <w:sz w:val="24"/>
              </w:rPr>
              <w:t>Таблицы</w:t>
            </w:r>
          </w:p>
        </w:tc>
        <w:tc>
          <w:tcPr>
            <w:tcW w:w="9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21736B" w:rsidRDefault="0021736B">
            <w:pPr>
              <w:spacing w:after="0"/>
              <w:ind w:left="135"/>
              <w:jc w:val="center"/>
            </w:pPr>
          </w:p>
        </w:tc>
        <w:tc>
          <w:tcPr>
            <w:tcW w:w="1787" w:type="dxa"/>
            <w:tcMar>
              <w:top w:w="50" w:type="dxa"/>
              <w:left w:w="100" w:type="dxa"/>
            </w:tcMar>
            <w:vAlign w:val="center"/>
          </w:tcPr>
          <w:p w:rsidR="0021736B" w:rsidRDefault="0021736B">
            <w:pPr>
              <w:spacing w:after="0"/>
              <w:ind w:left="135"/>
              <w:jc w:val="center"/>
            </w:pPr>
          </w:p>
        </w:tc>
        <w:tc>
          <w:tcPr>
            <w:tcW w:w="2646"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Повторение пройденного материала</w:t>
            </w:r>
          </w:p>
        </w:tc>
        <w:tc>
          <w:tcPr>
            <w:tcW w:w="153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21736B" w:rsidRDefault="0021736B">
            <w:pPr>
              <w:spacing w:after="0"/>
              <w:ind w:left="135"/>
              <w:jc w:val="center"/>
            </w:pPr>
          </w:p>
        </w:tc>
        <w:tc>
          <w:tcPr>
            <w:tcW w:w="1787" w:type="dxa"/>
            <w:tcMar>
              <w:top w:w="50" w:type="dxa"/>
              <w:left w:w="100" w:type="dxa"/>
            </w:tcMar>
            <w:vAlign w:val="center"/>
          </w:tcPr>
          <w:p w:rsidR="0021736B" w:rsidRDefault="0021736B">
            <w:pPr>
              <w:spacing w:after="0"/>
              <w:ind w:left="135"/>
              <w:jc w:val="center"/>
            </w:pPr>
          </w:p>
        </w:tc>
        <w:tc>
          <w:tcPr>
            <w:tcW w:w="2646"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0" w:type="auto"/>
            <w:gridSpan w:val="2"/>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9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21736B" w:rsidRDefault="0021736B"/>
        </w:tc>
      </w:tr>
    </w:tbl>
    <w:p w:rsidR="0021736B" w:rsidRDefault="0021736B">
      <w:pPr>
        <w:sectPr w:rsidR="0021736B">
          <w:pgSz w:w="16383" w:h="11906" w:orient="landscape"/>
          <w:pgMar w:top="1134" w:right="850" w:bottom="1134" w:left="1701" w:header="720" w:footer="720" w:gutter="0"/>
          <w:cols w:space="720"/>
        </w:sectPr>
      </w:pPr>
    </w:p>
    <w:p w:rsidR="0021736B" w:rsidRDefault="0022711D">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58"/>
        <w:gridCol w:w="4788"/>
        <w:gridCol w:w="1541"/>
        <w:gridCol w:w="1841"/>
        <w:gridCol w:w="1910"/>
        <w:gridCol w:w="2702"/>
      </w:tblGrid>
      <w:tr w:rsidR="0021736B">
        <w:trPr>
          <w:trHeight w:val="144"/>
          <w:tblCellSpacing w:w="20" w:type="nil"/>
        </w:trPr>
        <w:tc>
          <w:tcPr>
            <w:tcW w:w="520"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 п/п </w:t>
            </w:r>
          </w:p>
          <w:p w:rsidR="0021736B" w:rsidRDefault="0021736B">
            <w:pPr>
              <w:spacing w:after="0"/>
              <w:ind w:left="135"/>
            </w:pPr>
          </w:p>
        </w:tc>
        <w:tc>
          <w:tcPr>
            <w:tcW w:w="2640"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Наименование разделов и тем программы </w:t>
            </w:r>
          </w:p>
          <w:p w:rsidR="0021736B" w:rsidRDefault="0021736B">
            <w:pPr>
              <w:spacing w:after="0"/>
              <w:ind w:left="135"/>
            </w:pPr>
          </w:p>
        </w:tc>
        <w:tc>
          <w:tcPr>
            <w:tcW w:w="0" w:type="auto"/>
            <w:gridSpan w:val="3"/>
            <w:tcMar>
              <w:top w:w="50" w:type="dxa"/>
              <w:left w:w="100" w:type="dxa"/>
            </w:tcMar>
            <w:vAlign w:val="center"/>
          </w:tcPr>
          <w:p w:rsidR="0021736B" w:rsidRDefault="0022711D">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Электронные (цифровые) образовательные ресурсы </w:t>
            </w:r>
          </w:p>
          <w:p w:rsidR="0021736B" w:rsidRDefault="0021736B">
            <w:pPr>
              <w:spacing w:after="0"/>
              <w:ind w:left="135"/>
            </w:pPr>
          </w:p>
        </w:tc>
      </w:tr>
      <w:tr w:rsidR="0021736B">
        <w:trPr>
          <w:trHeight w:val="144"/>
          <w:tblCellSpacing w:w="20" w:type="nil"/>
        </w:trPr>
        <w:tc>
          <w:tcPr>
            <w:tcW w:w="0" w:type="auto"/>
            <w:vMerge/>
            <w:tcBorders>
              <w:top w:val="nil"/>
            </w:tcBorders>
            <w:tcMar>
              <w:top w:w="50" w:type="dxa"/>
              <w:left w:w="100" w:type="dxa"/>
            </w:tcMar>
          </w:tcPr>
          <w:p w:rsidR="0021736B" w:rsidRDefault="0021736B"/>
        </w:tc>
        <w:tc>
          <w:tcPr>
            <w:tcW w:w="0" w:type="auto"/>
            <w:vMerge/>
            <w:tcBorders>
              <w:top w:val="nil"/>
            </w:tcBorders>
            <w:tcMar>
              <w:top w:w="50" w:type="dxa"/>
              <w:left w:w="100" w:type="dxa"/>
            </w:tcMar>
          </w:tcPr>
          <w:p w:rsidR="0021736B" w:rsidRDefault="0021736B"/>
        </w:tc>
        <w:tc>
          <w:tcPr>
            <w:tcW w:w="1011"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Всего </w:t>
            </w:r>
          </w:p>
          <w:p w:rsidR="0021736B" w:rsidRDefault="0021736B">
            <w:pPr>
              <w:spacing w:after="0"/>
              <w:ind w:left="135"/>
            </w:pPr>
          </w:p>
        </w:tc>
        <w:tc>
          <w:tcPr>
            <w:tcW w:w="1738"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Контрольные работы </w:t>
            </w:r>
          </w:p>
          <w:p w:rsidR="0021736B" w:rsidRDefault="0021736B">
            <w:pPr>
              <w:spacing w:after="0"/>
              <w:ind w:left="135"/>
            </w:pPr>
          </w:p>
        </w:tc>
        <w:tc>
          <w:tcPr>
            <w:tcW w:w="1823"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Практические работы </w:t>
            </w:r>
          </w:p>
          <w:p w:rsidR="0021736B" w:rsidRDefault="0021736B">
            <w:pPr>
              <w:spacing w:after="0"/>
              <w:ind w:left="135"/>
            </w:pPr>
          </w:p>
        </w:tc>
        <w:tc>
          <w:tcPr>
            <w:tcW w:w="0" w:type="auto"/>
            <w:vMerge/>
            <w:tcBorders>
              <w:top w:val="nil"/>
            </w:tcBorders>
            <w:tcMar>
              <w:top w:w="50" w:type="dxa"/>
              <w:left w:w="100" w:type="dxa"/>
            </w:tcMa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21736B">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1.1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1.2</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21736B">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2.1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Сложение и вычитание</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19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2.2</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Умножение и деление</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2.3</w:t>
            </w:r>
          </w:p>
        </w:tc>
        <w:tc>
          <w:tcPr>
            <w:tcW w:w="2640"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Арифметические действия с числами в пределах 100</w:t>
            </w:r>
          </w:p>
        </w:tc>
        <w:tc>
          <w:tcPr>
            <w:tcW w:w="1011"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56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21736B">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3.1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Текстовые задачи</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21736B" w:rsidRDefault="0021736B"/>
        </w:tc>
      </w:tr>
      <w:tr w:rsidR="0021736B" w:rsidRPr="006C374E">
        <w:trPr>
          <w:trHeight w:val="144"/>
          <w:tblCellSpacing w:w="20" w:type="nil"/>
        </w:trPr>
        <w:tc>
          <w:tcPr>
            <w:tcW w:w="0" w:type="auto"/>
            <w:gridSpan w:val="6"/>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b/>
                <w:color w:val="000000"/>
                <w:sz w:val="24"/>
                <w:lang w:val="ru-RU"/>
              </w:rPr>
              <w:t>Раздел 4.</w:t>
            </w:r>
            <w:r w:rsidRPr="00525DC7">
              <w:rPr>
                <w:rFonts w:ascii="Times New Roman" w:hAnsi="Times New Roman"/>
                <w:color w:val="000000"/>
                <w:sz w:val="24"/>
                <w:lang w:val="ru-RU"/>
              </w:rPr>
              <w:t xml:space="preserve"> </w:t>
            </w:r>
            <w:r w:rsidRPr="00525DC7">
              <w:rPr>
                <w:rFonts w:ascii="Times New Roman" w:hAnsi="Times New Roman"/>
                <w:b/>
                <w:color w:val="000000"/>
                <w:sz w:val="24"/>
                <w:lang w:val="ru-RU"/>
              </w:rPr>
              <w:t>Пространственные отношения и геометрические фигуры</w:t>
            </w:r>
          </w:p>
        </w:tc>
      </w:tr>
      <w:tr w:rsidR="0021736B">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4.1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Default="0022711D">
            <w:pPr>
              <w:spacing w:after="0"/>
              <w:ind w:left="135"/>
            </w:pPr>
            <w:r>
              <w:rPr>
                <w:rFonts w:ascii="Times New Roman" w:hAnsi="Times New Roman"/>
                <w:color w:val="000000"/>
                <w:sz w:val="24"/>
              </w:rPr>
              <w:t xml:space="preserve">Поле для свободного </w:t>
            </w:r>
            <w:r>
              <w:rPr>
                <w:rFonts w:ascii="Times New Roman" w:hAnsi="Times New Roman"/>
                <w:color w:val="000000"/>
                <w:sz w:val="24"/>
              </w:rPr>
              <w:lastRenderedPageBreak/>
              <w:t>ввода</w:t>
            </w:r>
          </w:p>
        </w:tc>
      </w:tr>
      <w:tr w:rsidR="0021736B">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21736B">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5.1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0" w:type="auto"/>
            <w:gridSpan w:val="2"/>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3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Default="0022711D">
            <w:pPr>
              <w:spacing w:after="0"/>
              <w:ind w:left="135"/>
            </w:pPr>
            <w:r>
              <w:rPr>
                <w:rFonts w:ascii="Times New Roman" w:hAnsi="Times New Roman"/>
                <w:color w:val="000000"/>
                <w:sz w:val="24"/>
              </w:rPr>
              <w:t>Поле для свободного ввода</w:t>
            </w:r>
          </w:p>
        </w:tc>
      </w:tr>
      <w:tr w:rsidR="0021736B">
        <w:trPr>
          <w:trHeight w:val="144"/>
          <w:tblCellSpacing w:w="20" w:type="nil"/>
        </w:trPr>
        <w:tc>
          <w:tcPr>
            <w:tcW w:w="0" w:type="auto"/>
            <w:gridSpan w:val="2"/>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21736B" w:rsidRDefault="0021736B"/>
        </w:tc>
      </w:tr>
    </w:tbl>
    <w:p w:rsidR="0021736B" w:rsidRDefault="0021736B">
      <w:pPr>
        <w:sectPr w:rsidR="0021736B">
          <w:pgSz w:w="16383" w:h="11906" w:orient="landscape"/>
          <w:pgMar w:top="1134" w:right="850" w:bottom="1134" w:left="1701" w:header="720" w:footer="720" w:gutter="0"/>
          <w:cols w:space="720"/>
        </w:sectPr>
      </w:pPr>
    </w:p>
    <w:p w:rsidR="0021736B" w:rsidRDefault="0022711D">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11"/>
        <w:gridCol w:w="4558"/>
        <w:gridCol w:w="1493"/>
        <w:gridCol w:w="1841"/>
        <w:gridCol w:w="1910"/>
        <w:gridCol w:w="3027"/>
      </w:tblGrid>
      <w:tr w:rsidR="0021736B">
        <w:trPr>
          <w:trHeight w:val="144"/>
          <w:tblCellSpacing w:w="20" w:type="nil"/>
        </w:trPr>
        <w:tc>
          <w:tcPr>
            <w:tcW w:w="520"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 п/п </w:t>
            </w:r>
          </w:p>
          <w:p w:rsidR="0021736B" w:rsidRDefault="0021736B">
            <w:pPr>
              <w:spacing w:after="0"/>
              <w:ind w:left="135"/>
            </w:pPr>
          </w:p>
        </w:tc>
        <w:tc>
          <w:tcPr>
            <w:tcW w:w="2640"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Наименование разделов и тем программы </w:t>
            </w:r>
          </w:p>
          <w:p w:rsidR="0021736B" w:rsidRDefault="0021736B">
            <w:pPr>
              <w:spacing w:after="0"/>
              <w:ind w:left="135"/>
            </w:pPr>
          </w:p>
        </w:tc>
        <w:tc>
          <w:tcPr>
            <w:tcW w:w="0" w:type="auto"/>
            <w:gridSpan w:val="3"/>
            <w:tcMar>
              <w:top w:w="50" w:type="dxa"/>
              <w:left w:w="100" w:type="dxa"/>
            </w:tcMar>
            <w:vAlign w:val="center"/>
          </w:tcPr>
          <w:p w:rsidR="0021736B" w:rsidRDefault="0022711D">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Электронные (цифровые) образовательные ресурсы </w:t>
            </w:r>
          </w:p>
          <w:p w:rsidR="0021736B" w:rsidRDefault="0021736B">
            <w:pPr>
              <w:spacing w:after="0"/>
              <w:ind w:left="135"/>
            </w:pPr>
          </w:p>
        </w:tc>
      </w:tr>
      <w:tr w:rsidR="0021736B">
        <w:trPr>
          <w:trHeight w:val="144"/>
          <w:tblCellSpacing w:w="20" w:type="nil"/>
        </w:trPr>
        <w:tc>
          <w:tcPr>
            <w:tcW w:w="0" w:type="auto"/>
            <w:vMerge/>
            <w:tcBorders>
              <w:top w:val="nil"/>
            </w:tcBorders>
            <w:tcMar>
              <w:top w:w="50" w:type="dxa"/>
              <w:left w:w="100" w:type="dxa"/>
            </w:tcMar>
          </w:tcPr>
          <w:p w:rsidR="0021736B" w:rsidRDefault="0021736B"/>
        </w:tc>
        <w:tc>
          <w:tcPr>
            <w:tcW w:w="0" w:type="auto"/>
            <w:vMerge/>
            <w:tcBorders>
              <w:top w:val="nil"/>
            </w:tcBorders>
            <w:tcMar>
              <w:top w:w="50" w:type="dxa"/>
              <w:left w:w="100" w:type="dxa"/>
            </w:tcMar>
          </w:tcPr>
          <w:p w:rsidR="0021736B" w:rsidRDefault="0021736B"/>
        </w:tc>
        <w:tc>
          <w:tcPr>
            <w:tcW w:w="1011"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Всего </w:t>
            </w:r>
          </w:p>
          <w:p w:rsidR="0021736B" w:rsidRDefault="0021736B">
            <w:pPr>
              <w:spacing w:after="0"/>
              <w:ind w:left="135"/>
            </w:pPr>
          </w:p>
        </w:tc>
        <w:tc>
          <w:tcPr>
            <w:tcW w:w="1738"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Контрольные работы </w:t>
            </w:r>
          </w:p>
          <w:p w:rsidR="0021736B" w:rsidRDefault="0021736B">
            <w:pPr>
              <w:spacing w:after="0"/>
              <w:ind w:left="135"/>
            </w:pPr>
          </w:p>
        </w:tc>
        <w:tc>
          <w:tcPr>
            <w:tcW w:w="1823"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Практические работы </w:t>
            </w:r>
          </w:p>
          <w:p w:rsidR="0021736B" w:rsidRDefault="0021736B">
            <w:pPr>
              <w:spacing w:after="0"/>
              <w:ind w:left="135"/>
            </w:pPr>
          </w:p>
        </w:tc>
        <w:tc>
          <w:tcPr>
            <w:tcW w:w="0" w:type="auto"/>
            <w:vMerge/>
            <w:tcBorders>
              <w:top w:val="nil"/>
            </w:tcBorders>
            <w:tcMar>
              <w:top w:w="50" w:type="dxa"/>
              <w:left w:w="100" w:type="dxa"/>
            </w:tcMa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1.1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[Библиотека ЦОК [</w:t>
            </w:r>
            <w:hyperlink r:id="rId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4110</w:t>
              </w:r>
              <w:r>
                <w:rPr>
                  <w:rFonts w:ascii="Times New Roman" w:hAnsi="Times New Roman"/>
                  <w:color w:val="0000FF"/>
                  <w:u w:val="single"/>
                </w:rPr>
                <w:t>fe</w:t>
              </w:r>
            </w:hyperlink>
            <w:r w:rsidRPr="00525DC7">
              <w:rPr>
                <w:rFonts w:ascii="Times New Roman" w:hAnsi="Times New Roman"/>
                <w:color w:val="000000"/>
                <w:sz w:val="24"/>
                <w:lang w:val="ru-RU"/>
              </w:rPr>
              <w:t>]]</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1.2</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[Библиотека ЦОК [</w:t>
            </w:r>
            <w:hyperlink r:id="rId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4110</w:t>
              </w:r>
              <w:r>
                <w:rPr>
                  <w:rFonts w:ascii="Times New Roman" w:hAnsi="Times New Roman"/>
                  <w:color w:val="0000FF"/>
                  <w:u w:val="single"/>
                </w:rPr>
                <w:t>fe</w:t>
              </w:r>
            </w:hyperlink>
            <w:r w:rsidRPr="00525DC7">
              <w:rPr>
                <w:rFonts w:ascii="Times New Roman" w:hAnsi="Times New Roman"/>
                <w:color w:val="000000"/>
                <w:sz w:val="24"/>
                <w:lang w:val="ru-RU"/>
              </w:rPr>
              <w:t>]]</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2.1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40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[Библиотека ЦОК [</w:t>
            </w:r>
            <w:hyperlink r:id="rId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4110</w:t>
              </w:r>
              <w:r>
                <w:rPr>
                  <w:rFonts w:ascii="Times New Roman" w:hAnsi="Times New Roman"/>
                  <w:color w:val="0000FF"/>
                  <w:u w:val="single"/>
                </w:rPr>
                <w:t>fe</w:t>
              </w:r>
            </w:hyperlink>
            <w:r w:rsidRPr="00525DC7">
              <w:rPr>
                <w:rFonts w:ascii="Times New Roman" w:hAnsi="Times New Roman"/>
                <w:color w:val="000000"/>
                <w:sz w:val="24"/>
                <w:lang w:val="ru-RU"/>
              </w:rPr>
              <w:t>]]</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2.2</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[Библиотека ЦОК [</w:t>
            </w:r>
            <w:hyperlink r:id="rId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4110</w:t>
              </w:r>
              <w:r>
                <w:rPr>
                  <w:rFonts w:ascii="Times New Roman" w:hAnsi="Times New Roman"/>
                  <w:color w:val="0000FF"/>
                  <w:u w:val="single"/>
                </w:rPr>
                <w:t>fe</w:t>
              </w:r>
            </w:hyperlink>
            <w:r w:rsidRPr="00525DC7">
              <w:rPr>
                <w:rFonts w:ascii="Times New Roman" w:hAnsi="Times New Roman"/>
                <w:color w:val="000000"/>
                <w:sz w:val="24"/>
                <w:lang w:val="ru-RU"/>
              </w:rPr>
              <w:t>]]</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47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3.1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Работа с текстовой задачей</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[Библиотека ЦОК [</w:t>
            </w:r>
            <w:hyperlink r:id="rId1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4110</w:t>
              </w:r>
              <w:r>
                <w:rPr>
                  <w:rFonts w:ascii="Times New Roman" w:hAnsi="Times New Roman"/>
                  <w:color w:val="0000FF"/>
                  <w:u w:val="single"/>
                </w:rPr>
                <w:t>fe</w:t>
              </w:r>
            </w:hyperlink>
            <w:r w:rsidRPr="00525DC7">
              <w:rPr>
                <w:rFonts w:ascii="Times New Roman" w:hAnsi="Times New Roman"/>
                <w:color w:val="000000"/>
                <w:sz w:val="24"/>
                <w:lang w:val="ru-RU"/>
              </w:rPr>
              <w:t>]]</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3.2</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Решение задач</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[Библиотека ЦОК [</w:t>
            </w:r>
            <w:hyperlink r:id="rId1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4110</w:t>
              </w:r>
              <w:r>
                <w:rPr>
                  <w:rFonts w:ascii="Times New Roman" w:hAnsi="Times New Roman"/>
                  <w:color w:val="0000FF"/>
                  <w:u w:val="single"/>
                </w:rPr>
                <w:t>fe</w:t>
              </w:r>
            </w:hyperlink>
            <w:r w:rsidRPr="00525DC7">
              <w:rPr>
                <w:rFonts w:ascii="Times New Roman" w:hAnsi="Times New Roman"/>
                <w:color w:val="000000"/>
                <w:sz w:val="24"/>
                <w:lang w:val="ru-RU"/>
              </w:rPr>
              <w:t>]]</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21736B" w:rsidRDefault="0021736B"/>
        </w:tc>
      </w:tr>
      <w:tr w:rsidR="0021736B" w:rsidRPr="006C374E">
        <w:trPr>
          <w:trHeight w:val="144"/>
          <w:tblCellSpacing w:w="20" w:type="nil"/>
        </w:trPr>
        <w:tc>
          <w:tcPr>
            <w:tcW w:w="0" w:type="auto"/>
            <w:gridSpan w:val="6"/>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b/>
                <w:color w:val="000000"/>
                <w:sz w:val="24"/>
                <w:lang w:val="ru-RU"/>
              </w:rPr>
              <w:t>Раздел 4.</w:t>
            </w:r>
            <w:r w:rsidRPr="00525DC7">
              <w:rPr>
                <w:rFonts w:ascii="Times New Roman" w:hAnsi="Times New Roman"/>
                <w:color w:val="000000"/>
                <w:sz w:val="24"/>
                <w:lang w:val="ru-RU"/>
              </w:rPr>
              <w:t xml:space="preserve"> </w:t>
            </w:r>
            <w:r w:rsidRPr="00525DC7">
              <w:rPr>
                <w:rFonts w:ascii="Times New Roman" w:hAnsi="Times New Roman"/>
                <w:b/>
                <w:color w:val="000000"/>
                <w:sz w:val="24"/>
                <w:lang w:val="ru-RU"/>
              </w:rPr>
              <w:t>Пространственные отношения и геометрические фигуры</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4.1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r w:rsidRPr="00525DC7">
              <w:rPr>
                <w:rFonts w:ascii="Times New Roman" w:hAnsi="Times New Roman"/>
                <w:color w:val="000000"/>
                <w:sz w:val="24"/>
                <w:lang w:val="ru-RU"/>
              </w:rPr>
              <w:lastRenderedPageBreak/>
              <w:t>[</w:t>
            </w:r>
            <w:hyperlink r:id="rId1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4110</w:t>
              </w:r>
              <w:r>
                <w:rPr>
                  <w:rFonts w:ascii="Times New Roman" w:hAnsi="Times New Roman"/>
                  <w:color w:val="0000FF"/>
                  <w:u w:val="single"/>
                </w:rPr>
                <w:t>fe</w:t>
              </w:r>
            </w:hyperlink>
            <w:r w:rsidRPr="00525DC7">
              <w:rPr>
                <w:rFonts w:ascii="Times New Roman" w:hAnsi="Times New Roman"/>
                <w:color w:val="000000"/>
                <w:sz w:val="24"/>
                <w:lang w:val="ru-RU"/>
              </w:rPr>
              <w:t>]]</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[Библиотека ЦОК [</w:t>
            </w:r>
            <w:hyperlink r:id="rId1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4110</w:t>
              </w:r>
              <w:r>
                <w:rPr>
                  <w:rFonts w:ascii="Times New Roman" w:hAnsi="Times New Roman"/>
                  <w:color w:val="0000FF"/>
                  <w:u w:val="single"/>
                </w:rPr>
                <w:t>fe</w:t>
              </w:r>
            </w:hyperlink>
            <w:r w:rsidRPr="00525DC7">
              <w:rPr>
                <w:rFonts w:ascii="Times New Roman" w:hAnsi="Times New Roman"/>
                <w:color w:val="000000"/>
                <w:sz w:val="24"/>
                <w:lang w:val="ru-RU"/>
              </w:rPr>
              <w:t>]]</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5.1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[Библиотека ЦОК [</w:t>
            </w:r>
            <w:hyperlink r:id="rId1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4110</w:t>
              </w:r>
              <w:r>
                <w:rPr>
                  <w:rFonts w:ascii="Times New Roman" w:hAnsi="Times New Roman"/>
                  <w:color w:val="0000FF"/>
                  <w:u w:val="single"/>
                </w:rPr>
                <w:t>fe</w:t>
              </w:r>
            </w:hyperlink>
            <w:r w:rsidRPr="00525DC7">
              <w:rPr>
                <w:rFonts w:ascii="Times New Roman" w:hAnsi="Times New Roman"/>
                <w:color w:val="000000"/>
                <w:sz w:val="24"/>
                <w:lang w:val="ru-RU"/>
              </w:rPr>
              <w:t>]]</w:t>
            </w:r>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21736B" w:rsidRDefault="0021736B"/>
        </w:tc>
      </w:tr>
      <w:tr w:rsidR="0021736B" w:rsidRPr="006C374E">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[Библиотека ЦОК [</w:t>
            </w:r>
            <w:hyperlink r:id="rId1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4110</w:t>
              </w:r>
              <w:r>
                <w:rPr>
                  <w:rFonts w:ascii="Times New Roman" w:hAnsi="Times New Roman"/>
                  <w:color w:val="0000FF"/>
                  <w:u w:val="single"/>
                </w:rPr>
                <w:t>fe</w:t>
              </w:r>
            </w:hyperlink>
            <w:r w:rsidRPr="00525DC7">
              <w:rPr>
                <w:rFonts w:ascii="Times New Roman" w:hAnsi="Times New Roman"/>
                <w:color w:val="000000"/>
                <w:sz w:val="24"/>
                <w:lang w:val="ru-RU"/>
              </w:rPr>
              <w:t>]]</w:t>
            </w:r>
          </w:p>
        </w:tc>
      </w:tr>
      <w:tr w:rsidR="0021736B" w:rsidRPr="006C374E">
        <w:trPr>
          <w:trHeight w:val="144"/>
          <w:tblCellSpacing w:w="20" w:type="nil"/>
        </w:trPr>
        <w:tc>
          <w:tcPr>
            <w:tcW w:w="0" w:type="auto"/>
            <w:gridSpan w:val="2"/>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[Библиотека ЦОК [</w:t>
            </w:r>
            <w:hyperlink r:id="rId1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4110</w:t>
              </w:r>
              <w:r>
                <w:rPr>
                  <w:rFonts w:ascii="Times New Roman" w:hAnsi="Times New Roman"/>
                  <w:color w:val="0000FF"/>
                  <w:u w:val="single"/>
                </w:rPr>
                <w:t>fe</w:t>
              </w:r>
            </w:hyperlink>
            <w:r w:rsidRPr="00525DC7">
              <w:rPr>
                <w:rFonts w:ascii="Times New Roman" w:hAnsi="Times New Roman"/>
                <w:color w:val="000000"/>
                <w:sz w:val="24"/>
                <w:lang w:val="ru-RU"/>
              </w:rPr>
              <w:t>]]</w:t>
            </w:r>
          </w:p>
        </w:tc>
      </w:tr>
      <w:tr w:rsidR="0021736B">
        <w:trPr>
          <w:trHeight w:val="144"/>
          <w:tblCellSpacing w:w="20" w:type="nil"/>
        </w:trPr>
        <w:tc>
          <w:tcPr>
            <w:tcW w:w="0" w:type="auto"/>
            <w:gridSpan w:val="2"/>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21736B" w:rsidRDefault="0021736B"/>
        </w:tc>
      </w:tr>
    </w:tbl>
    <w:p w:rsidR="0021736B" w:rsidRDefault="0021736B">
      <w:pPr>
        <w:sectPr w:rsidR="0021736B">
          <w:pgSz w:w="16383" w:h="11906" w:orient="landscape"/>
          <w:pgMar w:top="1134" w:right="850" w:bottom="1134" w:left="1701" w:header="720" w:footer="720" w:gutter="0"/>
          <w:cols w:space="720"/>
        </w:sectPr>
      </w:pPr>
    </w:p>
    <w:p w:rsidR="0021736B" w:rsidRDefault="0022711D">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44"/>
        <w:gridCol w:w="4718"/>
        <w:gridCol w:w="1527"/>
        <w:gridCol w:w="1841"/>
        <w:gridCol w:w="1910"/>
        <w:gridCol w:w="2800"/>
      </w:tblGrid>
      <w:tr w:rsidR="0021736B">
        <w:trPr>
          <w:trHeight w:val="144"/>
          <w:tblCellSpacing w:w="20" w:type="nil"/>
        </w:trPr>
        <w:tc>
          <w:tcPr>
            <w:tcW w:w="520"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 п/п </w:t>
            </w:r>
          </w:p>
          <w:p w:rsidR="0021736B" w:rsidRDefault="0021736B">
            <w:pPr>
              <w:spacing w:after="0"/>
              <w:ind w:left="135"/>
            </w:pPr>
          </w:p>
        </w:tc>
        <w:tc>
          <w:tcPr>
            <w:tcW w:w="2640"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Наименование разделов и тем программы </w:t>
            </w:r>
          </w:p>
          <w:p w:rsidR="0021736B" w:rsidRDefault="0021736B">
            <w:pPr>
              <w:spacing w:after="0"/>
              <w:ind w:left="135"/>
            </w:pPr>
          </w:p>
        </w:tc>
        <w:tc>
          <w:tcPr>
            <w:tcW w:w="0" w:type="auto"/>
            <w:gridSpan w:val="3"/>
            <w:tcMar>
              <w:top w:w="50" w:type="dxa"/>
              <w:left w:w="100" w:type="dxa"/>
            </w:tcMar>
            <w:vAlign w:val="center"/>
          </w:tcPr>
          <w:p w:rsidR="0021736B" w:rsidRDefault="0022711D">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Электронные (цифровые) образовательные ресурсы </w:t>
            </w:r>
          </w:p>
          <w:p w:rsidR="0021736B" w:rsidRDefault="0021736B">
            <w:pPr>
              <w:spacing w:after="0"/>
              <w:ind w:left="135"/>
            </w:pPr>
          </w:p>
        </w:tc>
      </w:tr>
      <w:tr w:rsidR="0021736B">
        <w:trPr>
          <w:trHeight w:val="144"/>
          <w:tblCellSpacing w:w="20" w:type="nil"/>
        </w:trPr>
        <w:tc>
          <w:tcPr>
            <w:tcW w:w="0" w:type="auto"/>
            <w:vMerge/>
            <w:tcBorders>
              <w:top w:val="nil"/>
            </w:tcBorders>
            <w:tcMar>
              <w:top w:w="50" w:type="dxa"/>
              <w:left w:w="100" w:type="dxa"/>
            </w:tcMar>
          </w:tcPr>
          <w:p w:rsidR="0021736B" w:rsidRDefault="0021736B"/>
        </w:tc>
        <w:tc>
          <w:tcPr>
            <w:tcW w:w="0" w:type="auto"/>
            <w:vMerge/>
            <w:tcBorders>
              <w:top w:val="nil"/>
            </w:tcBorders>
            <w:tcMar>
              <w:top w:w="50" w:type="dxa"/>
              <w:left w:w="100" w:type="dxa"/>
            </w:tcMar>
          </w:tcPr>
          <w:p w:rsidR="0021736B" w:rsidRDefault="0021736B"/>
        </w:tc>
        <w:tc>
          <w:tcPr>
            <w:tcW w:w="1011"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Всего </w:t>
            </w:r>
          </w:p>
          <w:p w:rsidR="0021736B" w:rsidRDefault="0021736B">
            <w:pPr>
              <w:spacing w:after="0"/>
              <w:ind w:left="135"/>
            </w:pPr>
          </w:p>
        </w:tc>
        <w:tc>
          <w:tcPr>
            <w:tcW w:w="1738"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Контрольные работы </w:t>
            </w:r>
          </w:p>
          <w:p w:rsidR="0021736B" w:rsidRDefault="0021736B">
            <w:pPr>
              <w:spacing w:after="0"/>
              <w:ind w:left="135"/>
            </w:pPr>
          </w:p>
        </w:tc>
        <w:tc>
          <w:tcPr>
            <w:tcW w:w="1823"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Практические работы </w:t>
            </w:r>
          </w:p>
          <w:p w:rsidR="0021736B" w:rsidRDefault="0021736B">
            <w:pPr>
              <w:spacing w:after="0"/>
              <w:ind w:left="135"/>
            </w:pPr>
          </w:p>
        </w:tc>
        <w:tc>
          <w:tcPr>
            <w:tcW w:w="0" w:type="auto"/>
            <w:vMerge/>
            <w:tcBorders>
              <w:top w:val="nil"/>
            </w:tcBorders>
            <w:tcMar>
              <w:top w:w="50" w:type="dxa"/>
              <w:left w:w="100" w:type="dxa"/>
            </w:tcMa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1.1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w:t>
              </w:r>
              <w:r>
                <w:rPr>
                  <w:rFonts w:ascii="Times New Roman" w:hAnsi="Times New Roman"/>
                  <w:color w:val="0000FF"/>
                  <w:u w:val="single"/>
                </w:rPr>
                <w:t>f</w:t>
              </w:r>
              <w:r w:rsidRPr="00525DC7">
                <w:rPr>
                  <w:rFonts w:ascii="Times New Roman" w:hAnsi="Times New Roman"/>
                  <w:color w:val="0000FF"/>
                  <w:u w:val="single"/>
                  <w:lang w:val="ru-RU"/>
                </w:rPr>
                <w:t>36</w:t>
              </w:r>
            </w:hyperlink>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1.2</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w:t>
              </w:r>
              <w:r>
                <w:rPr>
                  <w:rFonts w:ascii="Times New Roman" w:hAnsi="Times New Roman"/>
                  <w:color w:val="0000FF"/>
                  <w:u w:val="single"/>
                </w:rPr>
                <w:t>f</w:t>
              </w:r>
              <w:r w:rsidRPr="00525DC7">
                <w:rPr>
                  <w:rFonts w:ascii="Times New Roman" w:hAnsi="Times New Roman"/>
                  <w:color w:val="0000FF"/>
                  <w:u w:val="single"/>
                  <w:lang w:val="ru-RU"/>
                </w:rPr>
                <w:t>36</w:t>
              </w:r>
            </w:hyperlink>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2.1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w:t>
              </w:r>
              <w:r>
                <w:rPr>
                  <w:rFonts w:ascii="Times New Roman" w:hAnsi="Times New Roman"/>
                  <w:color w:val="0000FF"/>
                  <w:u w:val="single"/>
                </w:rPr>
                <w:t>f</w:t>
              </w:r>
              <w:r w:rsidRPr="00525DC7">
                <w:rPr>
                  <w:rFonts w:ascii="Times New Roman" w:hAnsi="Times New Roman"/>
                  <w:color w:val="0000FF"/>
                  <w:u w:val="single"/>
                  <w:lang w:val="ru-RU"/>
                </w:rPr>
                <w:t>36</w:t>
              </w:r>
            </w:hyperlink>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2.2</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w:t>
              </w:r>
              <w:r>
                <w:rPr>
                  <w:rFonts w:ascii="Times New Roman" w:hAnsi="Times New Roman"/>
                  <w:color w:val="0000FF"/>
                  <w:u w:val="single"/>
                </w:rPr>
                <w:t>f</w:t>
              </w:r>
              <w:r w:rsidRPr="00525DC7">
                <w:rPr>
                  <w:rFonts w:ascii="Times New Roman" w:hAnsi="Times New Roman"/>
                  <w:color w:val="0000FF"/>
                  <w:u w:val="single"/>
                  <w:lang w:val="ru-RU"/>
                </w:rPr>
                <w:t>36</w:t>
              </w:r>
            </w:hyperlink>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3.1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Решение текстовых задач</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20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w:t>
              </w:r>
              <w:r>
                <w:rPr>
                  <w:rFonts w:ascii="Times New Roman" w:hAnsi="Times New Roman"/>
                  <w:color w:val="0000FF"/>
                  <w:u w:val="single"/>
                </w:rPr>
                <w:t>f</w:t>
              </w:r>
              <w:r w:rsidRPr="00525DC7">
                <w:rPr>
                  <w:rFonts w:ascii="Times New Roman" w:hAnsi="Times New Roman"/>
                  <w:color w:val="0000FF"/>
                  <w:u w:val="single"/>
                  <w:lang w:val="ru-RU"/>
                </w:rPr>
                <w:t>36</w:t>
              </w:r>
            </w:hyperlink>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21736B" w:rsidRDefault="0021736B"/>
        </w:tc>
      </w:tr>
      <w:tr w:rsidR="0021736B" w:rsidRPr="006C374E">
        <w:trPr>
          <w:trHeight w:val="144"/>
          <w:tblCellSpacing w:w="20" w:type="nil"/>
        </w:trPr>
        <w:tc>
          <w:tcPr>
            <w:tcW w:w="0" w:type="auto"/>
            <w:gridSpan w:val="6"/>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b/>
                <w:color w:val="000000"/>
                <w:sz w:val="24"/>
                <w:lang w:val="ru-RU"/>
              </w:rPr>
              <w:t>Раздел 4.</w:t>
            </w:r>
            <w:r w:rsidRPr="00525DC7">
              <w:rPr>
                <w:rFonts w:ascii="Times New Roman" w:hAnsi="Times New Roman"/>
                <w:color w:val="000000"/>
                <w:sz w:val="24"/>
                <w:lang w:val="ru-RU"/>
              </w:rPr>
              <w:t xml:space="preserve"> </w:t>
            </w:r>
            <w:r w:rsidRPr="00525DC7">
              <w:rPr>
                <w:rFonts w:ascii="Times New Roman" w:hAnsi="Times New Roman"/>
                <w:b/>
                <w:color w:val="000000"/>
                <w:sz w:val="24"/>
                <w:lang w:val="ru-RU"/>
              </w:rPr>
              <w:t>Пространственные отношения и геометрические фигуры</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4.1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w:t>
              </w:r>
              <w:r>
                <w:rPr>
                  <w:rFonts w:ascii="Times New Roman" w:hAnsi="Times New Roman"/>
                  <w:color w:val="0000FF"/>
                  <w:u w:val="single"/>
                </w:rPr>
                <w:t>f</w:t>
              </w:r>
              <w:r w:rsidRPr="00525DC7">
                <w:rPr>
                  <w:rFonts w:ascii="Times New Roman" w:hAnsi="Times New Roman"/>
                  <w:color w:val="0000FF"/>
                  <w:u w:val="single"/>
                  <w:lang w:val="ru-RU"/>
                </w:rPr>
                <w:t>36</w:t>
              </w:r>
            </w:hyperlink>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4.2</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w:t>
              </w:r>
              <w:r>
                <w:rPr>
                  <w:rFonts w:ascii="Times New Roman" w:hAnsi="Times New Roman"/>
                  <w:color w:val="0000FF"/>
                  <w:u w:val="single"/>
                </w:rPr>
                <w:t>f</w:t>
              </w:r>
              <w:r w:rsidRPr="00525DC7">
                <w:rPr>
                  <w:rFonts w:ascii="Times New Roman" w:hAnsi="Times New Roman"/>
                  <w:color w:val="0000FF"/>
                  <w:u w:val="single"/>
                  <w:lang w:val="ru-RU"/>
                </w:rPr>
                <w:t>36</w:t>
              </w:r>
            </w:hyperlink>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lastRenderedPageBreak/>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21736B" w:rsidRDefault="0021736B"/>
        </w:tc>
      </w:tr>
      <w:tr w:rsidR="0021736B">
        <w:trPr>
          <w:trHeight w:val="144"/>
          <w:tblCellSpacing w:w="20" w:type="nil"/>
        </w:trPr>
        <w:tc>
          <w:tcPr>
            <w:tcW w:w="0" w:type="auto"/>
            <w:gridSpan w:val="6"/>
            <w:tcMar>
              <w:top w:w="50" w:type="dxa"/>
              <w:left w:w="100" w:type="dxa"/>
            </w:tcMar>
            <w:vAlign w:val="center"/>
          </w:tcPr>
          <w:p w:rsidR="0021736B" w:rsidRDefault="0022711D">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21736B" w:rsidRPr="006C374E">
        <w:trPr>
          <w:trHeight w:val="144"/>
          <w:tblCellSpacing w:w="20" w:type="nil"/>
        </w:trPr>
        <w:tc>
          <w:tcPr>
            <w:tcW w:w="520" w:type="dxa"/>
            <w:tcMar>
              <w:top w:w="50" w:type="dxa"/>
              <w:left w:w="100" w:type="dxa"/>
            </w:tcMar>
            <w:vAlign w:val="center"/>
          </w:tcPr>
          <w:p w:rsidR="0021736B" w:rsidRDefault="0022711D">
            <w:pPr>
              <w:spacing w:after="0"/>
            </w:pPr>
            <w:r>
              <w:rPr>
                <w:rFonts w:ascii="Times New Roman" w:hAnsi="Times New Roman"/>
                <w:color w:val="000000"/>
                <w:sz w:val="24"/>
              </w:rPr>
              <w:t>5.1</w:t>
            </w:r>
          </w:p>
        </w:tc>
        <w:tc>
          <w:tcPr>
            <w:tcW w:w="2640" w:type="dxa"/>
            <w:tcMar>
              <w:top w:w="50" w:type="dxa"/>
              <w:left w:w="100" w:type="dxa"/>
            </w:tcMar>
            <w:vAlign w:val="center"/>
          </w:tcPr>
          <w:p w:rsidR="0021736B" w:rsidRDefault="0022711D">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w:t>
              </w:r>
              <w:r>
                <w:rPr>
                  <w:rFonts w:ascii="Times New Roman" w:hAnsi="Times New Roman"/>
                  <w:color w:val="0000FF"/>
                  <w:u w:val="single"/>
                </w:rPr>
                <w:t>f</w:t>
              </w:r>
              <w:r w:rsidRPr="00525DC7">
                <w:rPr>
                  <w:rFonts w:ascii="Times New Roman" w:hAnsi="Times New Roman"/>
                  <w:color w:val="0000FF"/>
                  <w:u w:val="single"/>
                  <w:lang w:val="ru-RU"/>
                </w:rPr>
                <w:t>36</w:t>
              </w:r>
            </w:hyperlink>
          </w:p>
        </w:tc>
      </w:tr>
      <w:tr w:rsidR="0021736B">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21736B" w:rsidRDefault="0021736B"/>
        </w:tc>
      </w:tr>
      <w:tr w:rsidR="0021736B" w:rsidRPr="006C374E">
        <w:trPr>
          <w:trHeight w:val="144"/>
          <w:tblCellSpacing w:w="20" w:type="nil"/>
        </w:trPr>
        <w:tc>
          <w:tcPr>
            <w:tcW w:w="0" w:type="auto"/>
            <w:gridSpan w:val="2"/>
            <w:tcMar>
              <w:top w:w="50" w:type="dxa"/>
              <w:left w:w="100" w:type="dxa"/>
            </w:tcMar>
            <w:vAlign w:val="center"/>
          </w:tcPr>
          <w:p w:rsidR="0021736B" w:rsidRDefault="0022711D">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21736B" w:rsidRDefault="0021736B">
            <w:pPr>
              <w:spacing w:after="0"/>
              <w:ind w:left="135"/>
              <w:jc w:val="center"/>
            </w:pPr>
          </w:p>
        </w:tc>
        <w:tc>
          <w:tcPr>
            <w:tcW w:w="182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w:t>
              </w:r>
              <w:r>
                <w:rPr>
                  <w:rFonts w:ascii="Times New Roman" w:hAnsi="Times New Roman"/>
                  <w:color w:val="0000FF"/>
                  <w:u w:val="single"/>
                </w:rPr>
                <w:t>f</w:t>
              </w:r>
              <w:r w:rsidRPr="00525DC7">
                <w:rPr>
                  <w:rFonts w:ascii="Times New Roman" w:hAnsi="Times New Roman"/>
                  <w:color w:val="0000FF"/>
                  <w:u w:val="single"/>
                  <w:lang w:val="ru-RU"/>
                </w:rPr>
                <w:t>36</w:t>
              </w:r>
            </w:hyperlink>
          </w:p>
        </w:tc>
      </w:tr>
      <w:tr w:rsidR="0021736B" w:rsidRPr="006C374E">
        <w:trPr>
          <w:trHeight w:val="144"/>
          <w:tblCellSpacing w:w="20" w:type="nil"/>
        </w:trPr>
        <w:tc>
          <w:tcPr>
            <w:tcW w:w="0" w:type="auto"/>
            <w:gridSpan w:val="2"/>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21736B" w:rsidRDefault="0021736B">
            <w:pPr>
              <w:spacing w:after="0"/>
              <w:ind w:left="135"/>
              <w:jc w:val="center"/>
            </w:pPr>
          </w:p>
        </w:tc>
        <w:tc>
          <w:tcPr>
            <w:tcW w:w="274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/7</w:t>
              </w:r>
              <w:r>
                <w:rPr>
                  <w:rFonts w:ascii="Times New Roman" w:hAnsi="Times New Roman"/>
                  <w:color w:val="0000FF"/>
                  <w:u w:val="single"/>
                </w:rPr>
                <w:t>f</w:t>
              </w:r>
              <w:r w:rsidRPr="00525DC7">
                <w:rPr>
                  <w:rFonts w:ascii="Times New Roman" w:hAnsi="Times New Roman"/>
                  <w:color w:val="0000FF"/>
                  <w:u w:val="single"/>
                  <w:lang w:val="ru-RU"/>
                </w:rPr>
                <w:t>411</w:t>
              </w:r>
              <w:r>
                <w:rPr>
                  <w:rFonts w:ascii="Times New Roman" w:hAnsi="Times New Roman"/>
                  <w:color w:val="0000FF"/>
                  <w:u w:val="single"/>
                </w:rPr>
                <w:t>f</w:t>
              </w:r>
              <w:r w:rsidRPr="00525DC7">
                <w:rPr>
                  <w:rFonts w:ascii="Times New Roman" w:hAnsi="Times New Roman"/>
                  <w:color w:val="0000FF"/>
                  <w:u w:val="single"/>
                  <w:lang w:val="ru-RU"/>
                </w:rPr>
                <w:t>36</w:t>
              </w:r>
            </w:hyperlink>
          </w:p>
        </w:tc>
      </w:tr>
      <w:tr w:rsidR="0021736B">
        <w:trPr>
          <w:trHeight w:val="144"/>
          <w:tblCellSpacing w:w="20" w:type="nil"/>
        </w:trPr>
        <w:tc>
          <w:tcPr>
            <w:tcW w:w="0" w:type="auto"/>
            <w:gridSpan w:val="2"/>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21736B" w:rsidRDefault="0021736B"/>
        </w:tc>
      </w:tr>
    </w:tbl>
    <w:p w:rsidR="0021736B" w:rsidRDefault="0021736B">
      <w:pPr>
        <w:sectPr w:rsidR="0021736B">
          <w:pgSz w:w="16383" w:h="11906" w:orient="landscape"/>
          <w:pgMar w:top="1134" w:right="850" w:bottom="1134" w:left="1701" w:header="720" w:footer="720" w:gutter="0"/>
          <w:cols w:space="720"/>
        </w:sectPr>
      </w:pPr>
    </w:p>
    <w:p w:rsidR="0021736B" w:rsidRDefault="0021736B">
      <w:pPr>
        <w:sectPr w:rsidR="0021736B">
          <w:pgSz w:w="16383" w:h="11906" w:orient="landscape"/>
          <w:pgMar w:top="1134" w:right="850" w:bottom="1134" w:left="1701" w:header="720" w:footer="720" w:gutter="0"/>
          <w:cols w:space="720"/>
        </w:sectPr>
      </w:pPr>
    </w:p>
    <w:p w:rsidR="0021736B" w:rsidRDefault="0022711D">
      <w:pPr>
        <w:spacing w:after="0"/>
        <w:ind w:left="120"/>
      </w:pPr>
      <w:bookmarkStart w:id="6" w:name="block-5708180"/>
      <w:bookmarkEnd w:id="5"/>
      <w:r w:rsidRPr="00525DC7">
        <w:rPr>
          <w:rFonts w:ascii="Times New Roman" w:hAnsi="Times New Roman"/>
          <w:b/>
          <w:color w:val="000000"/>
          <w:sz w:val="28"/>
          <w:lang w:val="ru-RU"/>
        </w:rPr>
        <w:lastRenderedPageBreak/>
        <w:t xml:space="preserve"> ВАРИАНТ 1. ПОУРОЧНОЕ ПЛАНИРОВАНИЕ ДЛЯ ПЕДАГОГОВ, ИСПОЛЬЗУЮЩИХ УЧЕБНИК «МАТЕМАТИКА. </w:t>
      </w:r>
      <w:r>
        <w:rPr>
          <w:rFonts w:ascii="Times New Roman" w:hAnsi="Times New Roman"/>
          <w:b/>
          <w:color w:val="000000"/>
          <w:sz w:val="28"/>
        </w:rPr>
        <w:t xml:space="preserve">1-4 КЛАСС В 2 ЧАСТЯХ. М.И. МОРО И ДР.» </w:t>
      </w:r>
    </w:p>
    <w:p w:rsidR="0021736B" w:rsidRDefault="0022711D">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88"/>
        <w:gridCol w:w="4483"/>
        <w:gridCol w:w="1250"/>
        <w:gridCol w:w="1841"/>
        <w:gridCol w:w="1910"/>
        <w:gridCol w:w="1347"/>
        <w:gridCol w:w="2221"/>
      </w:tblGrid>
      <w:tr w:rsidR="0021736B">
        <w:trPr>
          <w:trHeight w:val="144"/>
          <w:tblCellSpacing w:w="20" w:type="nil"/>
        </w:trPr>
        <w:tc>
          <w:tcPr>
            <w:tcW w:w="463"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 п/п </w:t>
            </w:r>
          </w:p>
          <w:p w:rsidR="0021736B" w:rsidRDefault="0021736B">
            <w:pPr>
              <w:spacing w:after="0"/>
              <w:ind w:left="135"/>
            </w:pPr>
          </w:p>
        </w:tc>
        <w:tc>
          <w:tcPr>
            <w:tcW w:w="3168"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Тема урока </w:t>
            </w:r>
          </w:p>
          <w:p w:rsidR="0021736B" w:rsidRDefault="0021736B">
            <w:pPr>
              <w:spacing w:after="0"/>
              <w:ind w:left="135"/>
            </w:pPr>
          </w:p>
        </w:tc>
        <w:tc>
          <w:tcPr>
            <w:tcW w:w="0" w:type="auto"/>
            <w:gridSpan w:val="3"/>
            <w:tcMar>
              <w:top w:w="50" w:type="dxa"/>
              <w:left w:w="100" w:type="dxa"/>
            </w:tcMar>
            <w:vAlign w:val="center"/>
          </w:tcPr>
          <w:p w:rsidR="0021736B" w:rsidRDefault="0022711D">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Дата изучения </w:t>
            </w:r>
          </w:p>
          <w:p w:rsidR="0021736B" w:rsidRDefault="0021736B">
            <w:pPr>
              <w:spacing w:after="0"/>
              <w:ind w:left="135"/>
            </w:pPr>
          </w:p>
        </w:tc>
        <w:tc>
          <w:tcPr>
            <w:tcW w:w="1959"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Электронные цифровые образовательные ресурсы </w:t>
            </w:r>
          </w:p>
          <w:p w:rsidR="0021736B" w:rsidRDefault="0021736B">
            <w:pPr>
              <w:spacing w:after="0"/>
              <w:ind w:left="135"/>
            </w:pPr>
          </w:p>
        </w:tc>
      </w:tr>
      <w:tr w:rsidR="0021736B">
        <w:trPr>
          <w:trHeight w:val="144"/>
          <w:tblCellSpacing w:w="20" w:type="nil"/>
        </w:trPr>
        <w:tc>
          <w:tcPr>
            <w:tcW w:w="0" w:type="auto"/>
            <w:vMerge/>
            <w:tcBorders>
              <w:top w:val="nil"/>
            </w:tcBorders>
            <w:tcMar>
              <w:top w:w="50" w:type="dxa"/>
              <w:left w:w="100" w:type="dxa"/>
            </w:tcMar>
          </w:tcPr>
          <w:p w:rsidR="0021736B" w:rsidRDefault="0021736B"/>
        </w:tc>
        <w:tc>
          <w:tcPr>
            <w:tcW w:w="0" w:type="auto"/>
            <w:vMerge/>
            <w:tcBorders>
              <w:top w:val="nil"/>
            </w:tcBorders>
            <w:tcMar>
              <w:top w:w="50" w:type="dxa"/>
              <w:left w:w="100" w:type="dxa"/>
            </w:tcMar>
          </w:tcPr>
          <w:p w:rsidR="0021736B" w:rsidRDefault="0021736B"/>
        </w:tc>
        <w:tc>
          <w:tcPr>
            <w:tcW w:w="815"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Всего </w:t>
            </w:r>
          </w:p>
          <w:p w:rsidR="0021736B" w:rsidRDefault="0021736B">
            <w:pPr>
              <w:spacing w:after="0"/>
              <w:ind w:left="135"/>
            </w:pPr>
          </w:p>
        </w:tc>
        <w:tc>
          <w:tcPr>
            <w:tcW w:w="1510"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Контрольные работы </w:t>
            </w:r>
          </w:p>
          <w:p w:rsidR="0021736B" w:rsidRDefault="0021736B">
            <w:pPr>
              <w:spacing w:after="0"/>
              <w:ind w:left="135"/>
            </w:pPr>
          </w:p>
        </w:tc>
        <w:tc>
          <w:tcPr>
            <w:tcW w:w="1611"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Практические работы </w:t>
            </w:r>
          </w:p>
          <w:p w:rsidR="0021736B" w:rsidRDefault="0021736B">
            <w:pPr>
              <w:spacing w:after="0"/>
              <w:ind w:left="135"/>
            </w:pPr>
          </w:p>
        </w:tc>
        <w:tc>
          <w:tcPr>
            <w:tcW w:w="0" w:type="auto"/>
            <w:vMerge/>
            <w:tcBorders>
              <w:top w:val="nil"/>
            </w:tcBorders>
            <w:tcMar>
              <w:top w:w="50" w:type="dxa"/>
              <w:left w:w="100" w:type="dxa"/>
            </w:tcMar>
          </w:tcPr>
          <w:p w:rsidR="0021736B" w:rsidRDefault="0021736B"/>
        </w:tc>
        <w:tc>
          <w:tcPr>
            <w:tcW w:w="0" w:type="auto"/>
            <w:vMerge/>
            <w:tcBorders>
              <w:top w:val="nil"/>
            </w:tcBorders>
            <w:tcMar>
              <w:top w:w="50" w:type="dxa"/>
              <w:left w:w="100" w:type="dxa"/>
            </w:tcMar>
          </w:tcPr>
          <w:p w:rsidR="0021736B" w:rsidRDefault="0021736B"/>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Количественный счёт. Один, два, три…</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2</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Порядковый счёт. Первый, второй, третий…</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3</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Расположение предметов и объектов на плоскости, в пространстве: слева/справа, сверху/снизу; установление пространственных отношений. </w:t>
            </w:r>
            <w:r>
              <w:rPr>
                <w:rFonts w:ascii="Times New Roman" w:hAnsi="Times New Roman"/>
                <w:color w:val="000000"/>
                <w:sz w:val="24"/>
              </w:rPr>
              <w:t>Вверху. Внизу. Слева. Справа</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4</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Сравнение по количеству: столько же, сколько. </w:t>
            </w:r>
            <w:r>
              <w:rPr>
                <w:rFonts w:ascii="Times New Roman" w:hAnsi="Times New Roman"/>
                <w:color w:val="000000"/>
                <w:sz w:val="24"/>
              </w:rPr>
              <w:t>Столько же. Больше. Меньше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5</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Сравнение по количеству: больше, меньше. </w:t>
            </w:r>
            <w:r>
              <w:rPr>
                <w:rFonts w:ascii="Times New Roman" w:hAnsi="Times New Roman"/>
                <w:color w:val="000000"/>
                <w:sz w:val="24"/>
              </w:rPr>
              <w:t>Столько же. Больше. Меньше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6</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Характеристики объекта, группы объектов (количество, форма, размер, запись)</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7</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Расположение предметов и объектов на плоскости, в пространстве: установление пространственных отношений. </w:t>
            </w:r>
            <w:r>
              <w:rPr>
                <w:rFonts w:ascii="Times New Roman" w:hAnsi="Times New Roman"/>
                <w:color w:val="000000"/>
                <w:sz w:val="24"/>
              </w:rPr>
              <w:t xml:space="preserve">Вверху. Внизу, слева. </w:t>
            </w:r>
            <w:r>
              <w:rPr>
                <w:rFonts w:ascii="Times New Roman" w:hAnsi="Times New Roman"/>
                <w:color w:val="000000"/>
                <w:sz w:val="24"/>
              </w:rPr>
              <w:lastRenderedPageBreak/>
              <w:t>Справа. Что узнали. Чему научились</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lastRenderedPageBreak/>
              <w:t>8</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Различение, чтение чисел. Число и цифра 1</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9</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Число и количество. Число и цифра 2</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10</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Сравнение чисел, упорядочение чисел. Число и цифра 3</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11</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Увеличение числа на одну или несколько единиц. </w:t>
            </w:r>
            <w:r>
              <w:rPr>
                <w:rFonts w:ascii="Times New Roman" w:hAnsi="Times New Roman"/>
                <w:color w:val="000000"/>
                <w:sz w:val="24"/>
              </w:rPr>
              <w:t>Знаки действий</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12</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Уменьшение числа на одну или несколько единиц. </w:t>
            </w:r>
            <w:r>
              <w:rPr>
                <w:rFonts w:ascii="Times New Roman" w:hAnsi="Times New Roman"/>
                <w:color w:val="000000"/>
                <w:sz w:val="24"/>
              </w:rPr>
              <w:t>Знаки действий</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13</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Число и цифра 4</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14</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Длина. Сравнение по длине: длиннее, короче, одинаковые по длине</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15</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Состав числа. Запись чисел в заданном порядке. </w:t>
            </w:r>
            <w:r>
              <w:rPr>
                <w:rFonts w:ascii="Times New Roman" w:hAnsi="Times New Roman"/>
                <w:color w:val="000000"/>
                <w:sz w:val="24"/>
              </w:rPr>
              <w:t>Число и цифра 5</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16</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Конструирование целого из частей (чисел, геометрических фигур)</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17</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Чтение таблицы (содержащей не более четырёх данных)</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18</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Распознавание геометрических фигур: точка, отрезок и др. Точка. Кривая линия. Прямая линия. </w:t>
            </w:r>
            <w:r w:rsidRPr="00BC5912">
              <w:rPr>
                <w:rFonts w:ascii="Times New Roman" w:hAnsi="Times New Roman"/>
                <w:color w:val="000000"/>
                <w:sz w:val="24"/>
                <w:lang w:val="ru-RU"/>
              </w:rPr>
              <w:t xml:space="preserve">Отрезок. </w:t>
            </w:r>
            <w:r>
              <w:rPr>
                <w:rFonts w:ascii="Times New Roman" w:hAnsi="Times New Roman"/>
                <w:color w:val="000000"/>
                <w:sz w:val="24"/>
              </w:rPr>
              <w:t>Луч</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19</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20</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Сбор данных об объекте по образцу; выбор объекта по описанию</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lastRenderedPageBreak/>
              <w:t>21</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Запись результата сравнения: больше, меньше, столько же (равно). </w:t>
            </w:r>
            <w:r>
              <w:rPr>
                <w:rFonts w:ascii="Times New Roman" w:hAnsi="Times New Roman"/>
                <w:color w:val="000000"/>
                <w:sz w:val="24"/>
              </w:rPr>
              <w:t>Знаки сравнения</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22</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Сравнение без измерения: выше — ниже, шире — уже, длиннее — короче</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23</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Сравнение геометрических фигур: общее, различное. </w:t>
            </w:r>
            <w:r>
              <w:rPr>
                <w:rFonts w:ascii="Times New Roman" w:hAnsi="Times New Roman"/>
                <w:color w:val="000000"/>
                <w:sz w:val="24"/>
              </w:rPr>
              <w:t>Многоугольник. Круг</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24</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Расположение, описание расположения геометрических фигур на плоскости. </w:t>
            </w:r>
            <w:r>
              <w:rPr>
                <w:rFonts w:ascii="Times New Roman" w:hAnsi="Times New Roman"/>
                <w:color w:val="000000"/>
                <w:sz w:val="24"/>
              </w:rPr>
              <w:t>Число и цифра 6</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25</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Увеличение, уменьшение числа на одну или несколько единиц. </w:t>
            </w:r>
            <w:r>
              <w:rPr>
                <w:rFonts w:ascii="Times New Roman" w:hAnsi="Times New Roman"/>
                <w:color w:val="000000"/>
                <w:sz w:val="24"/>
              </w:rPr>
              <w:t>Числа 6 и 7. Цифра 7</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26</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Число как результат счета. Состав числа. </w:t>
            </w:r>
            <w:r>
              <w:rPr>
                <w:rFonts w:ascii="Times New Roman" w:hAnsi="Times New Roman"/>
                <w:color w:val="000000"/>
                <w:sz w:val="24"/>
              </w:rPr>
              <w:t>Числа 8 и 9. Цифра 8</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27</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Число как результат измерения. Чиисла 8 и 9. </w:t>
            </w:r>
            <w:r>
              <w:rPr>
                <w:rFonts w:ascii="Times New Roman" w:hAnsi="Times New Roman"/>
                <w:color w:val="000000"/>
                <w:sz w:val="24"/>
              </w:rPr>
              <w:t>Цифра 9</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28</w:t>
            </w:r>
          </w:p>
        </w:tc>
        <w:tc>
          <w:tcPr>
            <w:tcW w:w="3168" w:type="dxa"/>
            <w:tcMar>
              <w:top w:w="50" w:type="dxa"/>
              <w:left w:w="100" w:type="dxa"/>
            </w:tcMar>
            <w:vAlign w:val="center"/>
          </w:tcPr>
          <w:p w:rsidR="0021736B" w:rsidRDefault="0022711D">
            <w:pPr>
              <w:spacing w:after="0"/>
              <w:ind w:left="135"/>
            </w:pPr>
            <w:r>
              <w:rPr>
                <w:rFonts w:ascii="Times New Roman" w:hAnsi="Times New Roman"/>
                <w:color w:val="000000"/>
                <w:sz w:val="24"/>
              </w:rPr>
              <w:t>Число и цифра 0</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29</w:t>
            </w:r>
          </w:p>
        </w:tc>
        <w:tc>
          <w:tcPr>
            <w:tcW w:w="3168" w:type="dxa"/>
            <w:tcMar>
              <w:top w:w="50" w:type="dxa"/>
              <w:left w:w="100" w:type="dxa"/>
            </w:tcMar>
            <w:vAlign w:val="center"/>
          </w:tcPr>
          <w:p w:rsidR="0021736B" w:rsidRDefault="0022711D">
            <w:pPr>
              <w:spacing w:after="0"/>
              <w:ind w:left="135"/>
            </w:pPr>
            <w:r>
              <w:rPr>
                <w:rFonts w:ascii="Times New Roman" w:hAnsi="Times New Roman"/>
                <w:color w:val="000000"/>
                <w:sz w:val="24"/>
              </w:rPr>
              <w:t>Число 10</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30</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Закономерность в ряду заданных объектов: её обнаружение, продолжение ряда</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31</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Обобщение. Состав чисел в пределах 10</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32</w:t>
            </w:r>
          </w:p>
        </w:tc>
        <w:tc>
          <w:tcPr>
            <w:tcW w:w="3168" w:type="dxa"/>
            <w:tcMar>
              <w:top w:w="50" w:type="dxa"/>
              <w:left w:w="100" w:type="dxa"/>
            </w:tcMar>
            <w:vAlign w:val="center"/>
          </w:tcPr>
          <w:p w:rsidR="0021736B" w:rsidRDefault="0022711D">
            <w:pPr>
              <w:spacing w:after="0"/>
              <w:ind w:left="135"/>
            </w:pPr>
            <w:r>
              <w:rPr>
                <w:rFonts w:ascii="Times New Roman" w:hAnsi="Times New Roman"/>
                <w:color w:val="000000"/>
                <w:sz w:val="24"/>
              </w:rPr>
              <w:t>Единицы длины: сантиметр. Сантиметр</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33</w:t>
            </w:r>
          </w:p>
        </w:tc>
        <w:tc>
          <w:tcPr>
            <w:tcW w:w="3168" w:type="dxa"/>
            <w:tcMar>
              <w:top w:w="50" w:type="dxa"/>
              <w:left w:w="100" w:type="dxa"/>
            </w:tcMar>
            <w:vAlign w:val="center"/>
          </w:tcPr>
          <w:p w:rsidR="0021736B" w:rsidRDefault="0022711D">
            <w:pPr>
              <w:spacing w:after="0"/>
              <w:ind w:left="135"/>
            </w:pPr>
            <w:r>
              <w:rPr>
                <w:rFonts w:ascii="Times New Roman" w:hAnsi="Times New Roman"/>
                <w:color w:val="000000"/>
                <w:sz w:val="24"/>
              </w:rPr>
              <w:t>Измерение длины отрезка. Сантиметр</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34</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Чтение рисунка, схемы с 1—2 числовыми данными (значениями </w:t>
            </w:r>
            <w:r w:rsidRPr="00525DC7">
              <w:rPr>
                <w:rFonts w:ascii="Times New Roman" w:hAnsi="Times New Roman"/>
                <w:color w:val="000000"/>
                <w:sz w:val="24"/>
                <w:lang w:val="ru-RU"/>
              </w:rPr>
              <w:lastRenderedPageBreak/>
              <w:t>данных величин)</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lastRenderedPageBreak/>
              <w:t>35</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Измерение длины с помощью линейки. </w:t>
            </w:r>
            <w:r>
              <w:rPr>
                <w:rFonts w:ascii="Times New Roman" w:hAnsi="Times New Roman"/>
                <w:color w:val="000000"/>
                <w:sz w:val="24"/>
              </w:rPr>
              <w:t>Сантиметр</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36</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Верные (истинные) и неверные (ложные) предложения, составленные относительно заданного набора математических объектов</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37</w:t>
            </w:r>
          </w:p>
        </w:tc>
        <w:tc>
          <w:tcPr>
            <w:tcW w:w="3168" w:type="dxa"/>
            <w:tcMar>
              <w:top w:w="50" w:type="dxa"/>
              <w:left w:w="100" w:type="dxa"/>
            </w:tcMar>
            <w:vAlign w:val="center"/>
          </w:tcPr>
          <w:p w:rsidR="0021736B" w:rsidRDefault="0022711D">
            <w:pPr>
              <w:spacing w:after="0"/>
              <w:ind w:left="135"/>
            </w:pPr>
            <w:r>
              <w:rPr>
                <w:rFonts w:ascii="Times New Roman" w:hAnsi="Times New Roman"/>
                <w:color w:val="000000"/>
                <w:sz w:val="24"/>
              </w:rPr>
              <w:t>Числа от 1 до 10. Повторение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38</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Действие сложения. Компоненты действия, запись равенства. </w:t>
            </w:r>
            <w:r>
              <w:rPr>
                <w:rFonts w:ascii="Times New Roman" w:hAnsi="Times New Roman"/>
                <w:color w:val="000000"/>
                <w:sz w:val="24"/>
              </w:rPr>
              <w:t>Вычисления вида □ + 1, □ - 1</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39</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Сложение в пределах 10. Применение в практических ситуациях. </w:t>
            </w:r>
            <w:r>
              <w:rPr>
                <w:rFonts w:ascii="Times New Roman" w:hAnsi="Times New Roman"/>
                <w:color w:val="000000"/>
                <w:sz w:val="24"/>
              </w:rPr>
              <w:t>Вычисления вида □ + 1, □ - 1</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40</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Запись результата увеличения на несколько единиц. </w:t>
            </w:r>
            <w:r>
              <w:rPr>
                <w:rFonts w:ascii="Times New Roman" w:hAnsi="Times New Roman"/>
                <w:color w:val="000000"/>
                <w:sz w:val="24"/>
              </w:rPr>
              <w:t>□ + 1 + 1, □ - 1 - 1</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41</w:t>
            </w:r>
          </w:p>
        </w:tc>
        <w:tc>
          <w:tcPr>
            <w:tcW w:w="3168" w:type="dxa"/>
            <w:tcMar>
              <w:top w:w="50" w:type="dxa"/>
              <w:left w:w="100" w:type="dxa"/>
            </w:tcMar>
            <w:vAlign w:val="center"/>
          </w:tcPr>
          <w:p w:rsidR="0021736B" w:rsidRDefault="0022711D">
            <w:pPr>
              <w:spacing w:after="0"/>
              <w:ind w:left="135"/>
            </w:pPr>
            <w:r>
              <w:rPr>
                <w:rFonts w:ascii="Times New Roman" w:hAnsi="Times New Roman"/>
                <w:color w:val="000000"/>
                <w:sz w:val="24"/>
              </w:rPr>
              <w:t>Дополнение до 10. Запись действия</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42</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Текстовая задача: структурные элементы. Дополнение текста до задачи. </w:t>
            </w:r>
            <w:r>
              <w:rPr>
                <w:rFonts w:ascii="Times New Roman" w:hAnsi="Times New Roman"/>
                <w:color w:val="000000"/>
                <w:sz w:val="24"/>
              </w:rPr>
              <w:t>Задача</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43</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Текстовая задача: структурные элементы, составление текстовой задачи по образцу. </w:t>
            </w:r>
            <w:r>
              <w:rPr>
                <w:rFonts w:ascii="Times New Roman" w:hAnsi="Times New Roman"/>
                <w:color w:val="000000"/>
                <w:sz w:val="24"/>
              </w:rPr>
              <w:t>Задача</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44</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Модели задач: краткая запись, рисунок, схема</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45</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Текстовая сюжетная задача в одно </w:t>
            </w:r>
            <w:r w:rsidRPr="00525DC7">
              <w:rPr>
                <w:rFonts w:ascii="Times New Roman" w:hAnsi="Times New Roman"/>
                <w:color w:val="000000"/>
                <w:sz w:val="24"/>
                <w:lang w:val="ru-RU"/>
              </w:rPr>
              <w:lastRenderedPageBreak/>
              <w:t xml:space="preserve">действие: запись решения, ответа задачи. </w:t>
            </w:r>
            <w:r>
              <w:rPr>
                <w:rFonts w:ascii="Times New Roman" w:hAnsi="Times New Roman"/>
                <w:color w:val="000000"/>
                <w:sz w:val="24"/>
              </w:rPr>
              <w:t>Задачи на увеличение числа на несколько единиц</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lastRenderedPageBreak/>
              <w:t>46</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Составление задачи по краткой записи, рисунку, схеме</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47</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Изображение геометрических фигур с помощью линейки на листе в клетку. </w:t>
            </w:r>
            <w:r>
              <w:rPr>
                <w:rFonts w:ascii="Times New Roman" w:hAnsi="Times New Roman"/>
                <w:color w:val="000000"/>
                <w:sz w:val="24"/>
              </w:rPr>
              <w:t>Изображение ломаной</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48</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Таблица сложения чисел (в пределах 10)</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49</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суммы</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50</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Текстовая сюжетная задача в одно действие. Выбор и объяснение верного решения задачи</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51</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Обобщение по теме «Решение текстовых задач»</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52</w:t>
            </w:r>
          </w:p>
        </w:tc>
        <w:tc>
          <w:tcPr>
            <w:tcW w:w="3168" w:type="dxa"/>
            <w:tcMar>
              <w:top w:w="50" w:type="dxa"/>
              <w:left w:w="100" w:type="dxa"/>
            </w:tcMar>
            <w:vAlign w:val="center"/>
          </w:tcPr>
          <w:p w:rsidR="0021736B" w:rsidRDefault="0022711D">
            <w:pPr>
              <w:spacing w:after="0"/>
              <w:ind w:left="135"/>
            </w:pPr>
            <w:r>
              <w:rPr>
                <w:rFonts w:ascii="Times New Roman" w:hAnsi="Times New Roman"/>
                <w:color w:val="000000"/>
                <w:sz w:val="24"/>
              </w:rPr>
              <w:t>Сравнение длин отрезков</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53</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Сравнение по длине, проверка результата сравнения измерением</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54</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Группировка объектов по заданному признаку</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55</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Свойства группы объектов, группировка по самостоятельно установленному свойству</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56</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Расположение предметов и объектов на плоскости, в пространстве: </w:t>
            </w:r>
            <w:r w:rsidRPr="00525DC7">
              <w:rPr>
                <w:rFonts w:ascii="Times New Roman" w:hAnsi="Times New Roman"/>
                <w:color w:val="000000"/>
                <w:sz w:val="24"/>
                <w:lang w:val="ru-RU"/>
              </w:rPr>
              <w:lastRenderedPageBreak/>
              <w:t xml:space="preserve">слева/справа, сверху/снизу, между; установление пространственных отношений. </w:t>
            </w:r>
            <w:r>
              <w:rPr>
                <w:rFonts w:ascii="Times New Roman" w:hAnsi="Times New Roman"/>
                <w:color w:val="000000"/>
                <w:sz w:val="24"/>
              </w:rPr>
              <w:t>Внутри. Вне. Между. Перед? За? Между?</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lastRenderedPageBreak/>
              <w:t>57</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Геометрические фигуры: распознавание круга, треугольника, четырехугольника. </w:t>
            </w:r>
            <w:r>
              <w:rPr>
                <w:rFonts w:ascii="Times New Roman" w:hAnsi="Times New Roman"/>
                <w:color w:val="000000"/>
                <w:sz w:val="24"/>
              </w:rPr>
              <w:t>Распознавание треугольников на чертеже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58</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Геометрические фигуры: распознавание круга, треугольника, четырёхугольника. </w:t>
            </w:r>
            <w:r>
              <w:rPr>
                <w:rFonts w:ascii="Times New Roman" w:hAnsi="Times New Roman"/>
                <w:color w:val="000000"/>
                <w:sz w:val="24"/>
              </w:rPr>
              <w:t>Распределение фигур на группы. Отрезок Ломаная. Треугольник</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59</w:t>
            </w:r>
          </w:p>
        </w:tc>
        <w:tc>
          <w:tcPr>
            <w:tcW w:w="3168" w:type="dxa"/>
            <w:tcMar>
              <w:top w:w="50" w:type="dxa"/>
              <w:left w:w="100" w:type="dxa"/>
            </w:tcMar>
            <w:vAlign w:val="center"/>
          </w:tcPr>
          <w:p w:rsidR="0021736B" w:rsidRDefault="0022711D">
            <w:pPr>
              <w:spacing w:after="0"/>
              <w:ind w:left="135"/>
            </w:pPr>
            <w:r>
              <w:rPr>
                <w:rFonts w:ascii="Times New Roman" w:hAnsi="Times New Roman"/>
                <w:color w:val="000000"/>
                <w:sz w:val="24"/>
              </w:rPr>
              <w:t>Построение отрезка заданной длины</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60</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Прямоугольник. Квадрат</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61</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Обобщение по теме «Пространственные отношения и геометрические фигуры»</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62</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Сравнение двух объектов (чисел, величин, геометрических фигур, задач)</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63</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Действие вычитания. Компоненты действия, запись равенства</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64</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Вычитание в пределах 10. Применение в практических ситуациях. </w:t>
            </w:r>
            <w:r>
              <w:rPr>
                <w:rFonts w:ascii="Times New Roman" w:hAnsi="Times New Roman"/>
                <w:color w:val="000000"/>
                <w:sz w:val="24"/>
              </w:rPr>
              <w:t>Вычитание вида 6 - □, 7 - □</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65</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Сложение и вычитание в пределах 10</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lastRenderedPageBreak/>
              <w:t>66</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Запись результата вычитания нескольких единиц. </w:t>
            </w:r>
            <w:r>
              <w:rPr>
                <w:rFonts w:ascii="Times New Roman" w:hAnsi="Times New Roman"/>
                <w:color w:val="000000"/>
                <w:sz w:val="24"/>
              </w:rPr>
              <w:t>Вычитание вида 8 - □, 9 - □</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67</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Выбор и запись арифметического действия в практической ситуации</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68</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Устное сложение и вычитание в пределах 10.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69</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уменьшение числа на несколько единиц</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70</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разностное сравнение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71</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Зависимость между данными и искомой величиной в текстовой задаче. </w:t>
            </w:r>
            <w:r>
              <w:rPr>
                <w:rFonts w:ascii="Times New Roman" w:hAnsi="Times New Roman"/>
                <w:color w:val="000000"/>
                <w:sz w:val="24"/>
              </w:rPr>
              <w:t>Литр</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72</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Перестановка слагаемых при сложении чисел</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73</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Переместительное свойство сложения и его применение для вычислений</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74</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Извлечение данного из строки, столбца таблицы</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75</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Выполнение 1—3-шаговых инструкций, связанных с вычислениями</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76</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Обобщение. Сложение и вычитание в пределах 10.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lastRenderedPageBreak/>
              <w:t>77</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увеличение и уменьшение числа на несколько единиц</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78</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Геометрические фигуры: квадрат. Прямоугольник. Квадрат</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79</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Геометрические фигуры: прямоугольник. Прямоугольник. Квадрат</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80</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Выбор и запись арифметического действия для получения ответа на вопрос</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81</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Комментирование хода увеличения, уменьшения числа до заданного; запись действия</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82</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Компоненты действия сложения. Нахождение неизвестного компонента</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83</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Решение задач на увеличение, уменьшение длины</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84</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Увеличение, уменьшение длины отрезка. Построение, запись действия</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85</w:t>
            </w:r>
          </w:p>
        </w:tc>
        <w:tc>
          <w:tcPr>
            <w:tcW w:w="3168" w:type="dxa"/>
            <w:tcMar>
              <w:top w:w="50" w:type="dxa"/>
              <w:left w:w="100" w:type="dxa"/>
            </w:tcMar>
            <w:vAlign w:val="center"/>
          </w:tcPr>
          <w:p w:rsidR="0021736B" w:rsidRDefault="0022711D">
            <w:pPr>
              <w:spacing w:after="0"/>
              <w:ind w:left="135"/>
            </w:pPr>
            <w:r>
              <w:rPr>
                <w:rFonts w:ascii="Times New Roman" w:hAnsi="Times New Roman"/>
                <w:color w:val="000000"/>
                <w:sz w:val="24"/>
              </w:rPr>
              <w:t>Построение квадрата</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86</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неизвестного уменьшаемого</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87</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Текстовая сюжетная задача в одно действие: запись решения, ответа </w:t>
            </w:r>
            <w:r w:rsidRPr="00525DC7">
              <w:rPr>
                <w:rFonts w:ascii="Times New Roman" w:hAnsi="Times New Roman"/>
                <w:color w:val="000000"/>
                <w:sz w:val="24"/>
                <w:lang w:val="ru-RU"/>
              </w:rPr>
              <w:lastRenderedPageBreak/>
              <w:t xml:space="preserve">задачи. </w:t>
            </w:r>
            <w:r>
              <w:rPr>
                <w:rFonts w:ascii="Times New Roman" w:hAnsi="Times New Roman"/>
                <w:color w:val="000000"/>
                <w:sz w:val="24"/>
              </w:rPr>
              <w:t>Задачи на нахождение неизвестного вычитаемого</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lastRenderedPageBreak/>
              <w:t>88</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Вычитание как действие, обратное сложению</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89</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Сравнение без измерения: старше — моложе, тяжелее — легче. </w:t>
            </w:r>
            <w:r>
              <w:rPr>
                <w:rFonts w:ascii="Times New Roman" w:hAnsi="Times New Roman"/>
                <w:color w:val="000000"/>
                <w:sz w:val="24"/>
              </w:rPr>
              <w:t>Килограмм</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90</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Выполнение 1—3-шаговых инструкций, связанных с измерением длины</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91</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Внесение одного-двух данных в таблицу</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92</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Компоненты действия вычитания. Нахождение неизвестного компонента</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93</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от 1 до 10. Сложение и вычитание. Повторение. Что узнали. Чему научились</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94</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нахождение суммы и остатка. Повторение, что узнали. Чему научились</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95</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увеличение (уменьшение) числа на несколько единиц. Повторение. Что узнали. Чему научились</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96</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Числа от 11 до 20. Десятичный принцип записи чисел. </w:t>
            </w:r>
            <w:r>
              <w:rPr>
                <w:rFonts w:ascii="Times New Roman" w:hAnsi="Times New Roman"/>
                <w:color w:val="000000"/>
                <w:sz w:val="24"/>
              </w:rPr>
              <w:t>Нумерация</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97</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Порядок следования чисел от 11 до 20. </w:t>
            </w:r>
            <w:r>
              <w:rPr>
                <w:rFonts w:ascii="Times New Roman" w:hAnsi="Times New Roman"/>
                <w:color w:val="000000"/>
                <w:sz w:val="24"/>
              </w:rPr>
              <w:t>Сравнение и упорядочение чисел</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98</w:t>
            </w:r>
          </w:p>
        </w:tc>
        <w:tc>
          <w:tcPr>
            <w:tcW w:w="3168" w:type="dxa"/>
            <w:tcMar>
              <w:top w:w="50" w:type="dxa"/>
              <w:left w:w="100" w:type="dxa"/>
            </w:tcMar>
            <w:vAlign w:val="center"/>
          </w:tcPr>
          <w:p w:rsidR="0021736B" w:rsidRDefault="0022711D">
            <w:pPr>
              <w:spacing w:after="0"/>
              <w:ind w:left="135"/>
            </w:pPr>
            <w:r>
              <w:rPr>
                <w:rFonts w:ascii="Times New Roman" w:hAnsi="Times New Roman"/>
                <w:color w:val="000000"/>
                <w:sz w:val="24"/>
              </w:rPr>
              <w:t>Однозначные и двузначные числа</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lastRenderedPageBreak/>
              <w:t>99</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Единицы длины: сантиметр, дециметр; установление соотношения между ними. </w:t>
            </w:r>
            <w:r>
              <w:rPr>
                <w:rFonts w:ascii="Times New Roman" w:hAnsi="Times New Roman"/>
                <w:color w:val="000000"/>
                <w:sz w:val="24"/>
              </w:rPr>
              <w:t>Дециметр</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100</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Измерение длины отрезка в разных единицах (сантиметры, дециметры)</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101</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Сложение в пределах 20 без перехода через десяток. </w:t>
            </w:r>
            <w:r>
              <w:rPr>
                <w:rFonts w:ascii="Times New Roman" w:hAnsi="Times New Roman"/>
                <w:color w:val="000000"/>
                <w:sz w:val="24"/>
              </w:rPr>
              <w:t>Вычисления вида 10 + 7. 17 - 7. 17 - 10</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102</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Вычитание в пределах 20 без перехода через десяток. </w:t>
            </w:r>
            <w:r>
              <w:rPr>
                <w:rFonts w:ascii="Times New Roman" w:hAnsi="Times New Roman"/>
                <w:color w:val="000000"/>
                <w:sz w:val="24"/>
              </w:rPr>
              <w:t>Вычисления вида 10 + 7. 17 - 7. 17 - 10</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103</w:t>
            </w:r>
          </w:p>
        </w:tc>
        <w:tc>
          <w:tcPr>
            <w:tcW w:w="3168" w:type="dxa"/>
            <w:tcMar>
              <w:top w:w="50" w:type="dxa"/>
              <w:left w:w="100" w:type="dxa"/>
            </w:tcMar>
            <w:vAlign w:val="center"/>
          </w:tcPr>
          <w:p w:rsidR="0021736B" w:rsidRDefault="0022711D">
            <w:pPr>
              <w:spacing w:after="0"/>
              <w:ind w:left="135"/>
            </w:pPr>
            <w:r>
              <w:rPr>
                <w:rFonts w:ascii="Times New Roman" w:hAnsi="Times New Roman"/>
                <w:color w:val="000000"/>
                <w:sz w:val="24"/>
              </w:rPr>
              <w:t>Десяток. Счёт десятками</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104</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Сложение и вычитание в пределах 20 без перехода через десяток.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105</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Составление и чтение числового выражения, содержащего 1-2 действия</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106</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Обобщение. Числа от 1 до 20: различение, чтение, запись.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107</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Сложение и вычитание с числом 0</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108</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разностное сравнение. Повторение</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109</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Переход через десяток при сложении. Представление на модели и запись действия. </w:t>
            </w:r>
            <w:r>
              <w:rPr>
                <w:rFonts w:ascii="Times New Roman" w:hAnsi="Times New Roman"/>
                <w:color w:val="000000"/>
                <w:sz w:val="24"/>
              </w:rPr>
              <w:t>Табличное сложение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110</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Переход через десяток при вычитании. Представление на модели и запись </w:t>
            </w:r>
            <w:r w:rsidRPr="00525DC7">
              <w:rPr>
                <w:rFonts w:ascii="Times New Roman" w:hAnsi="Times New Roman"/>
                <w:color w:val="000000"/>
                <w:sz w:val="24"/>
                <w:lang w:val="ru-RU"/>
              </w:rPr>
              <w:lastRenderedPageBreak/>
              <w:t>действия</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lastRenderedPageBreak/>
              <w:t>111</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Сложение в пределах 15. Сложение вида □ + 2, □ + 3. Сложение вида □ + 4. Сложение вида □ + 5. Сложение вида □ + 6</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112</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Вычитание в пределах 15. Табличное вычитание. Вычитание вида 11 - □. Вычитание вида 12 - □. Вычитание вида 13 - □. </w:t>
            </w:r>
            <w:r>
              <w:rPr>
                <w:rFonts w:ascii="Times New Roman" w:hAnsi="Times New Roman"/>
                <w:color w:val="000000"/>
                <w:sz w:val="24"/>
              </w:rPr>
              <w:t>Вычитание вида 14 - □. Вычитание вида 15 - □</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113</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Сложение и вычитание в пределах 15.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114</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Сложение и вычитание чисел в пределах 20. Сложение однозначных чисел с переходом через десяток.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115</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Таблица сложения. Применение таблицы для сложения и вычитания чисел в пределах 20</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116</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Сложение в пределах 20. Что узнали. </w:t>
            </w:r>
            <w:r>
              <w:rPr>
                <w:rFonts w:ascii="Times New Roman" w:hAnsi="Times New Roman"/>
                <w:color w:val="000000"/>
                <w:sz w:val="24"/>
              </w:rPr>
              <w:t>Чему научились</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117</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Вычитание в пределах 20. Что узнали. </w:t>
            </w:r>
            <w:r>
              <w:rPr>
                <w:rFonts w:ascii="Times New Roman" w:hAnsi="Times New Roman"/>
                <w:color w:val="000000"/>
                <w:sz w:val="24"/>
              </w:rPr>
              <w:t>Чему научились</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118</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Сложение и вычитание в пределах 20 с комментированием хода выполнения действия</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119</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Счёт по 2, по 3, по 5. Сложение одинаковых слагаемых</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lastRenderedPageBreak/>
              <w:t>120</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Обобщение. Состав чисел в пределах 20. Что узнали. Чему научились в 1 классе</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121</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Обобщение. Сложение и вычитание в пределах 20 без перехода через десяток.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122</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Обобщение. Комментирование сложения и вычитания с переходом через десяток.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123</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Обобщение по теме «Числа от 1 до 20. Сложение и вычитание».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124</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Числа от 11 до 20.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125</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Единица длины: сантиметр, дециметр. Повторение. Что узнали. Чему научились в 1 классе</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126</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от 1 до 20. Сложение с переходом через десяток. Повторение. Что узнали. Чему научились в 1 классе</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127</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от 1 до 20. Вычитание с переходом через десяток. Повторение. Что узнали. Чему научились в 1 классе</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128</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Числа от 1 до 20.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129</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Нахождение неизвестного компонента: действия сложения, вычитания. </w:t>
            </w:r>
            <w:r>
              <w:rPr>
                <w:rFonts w:ascii="Times New Roman" w:hAnsi="Times New Roman"/>
                <w:color w:val="000000"/>
                <w:sz w:val="24"/>
              </w:rPr>
              <w:lastRenderedPageBreak/>
              <w:t>Повторение. Что узнали. Чему научились в 1 классе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lastRenderedPageBreak/>
              <w:t>130</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Измерение длины отрезка.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131</w:t>
            </w:r>
          </w:p>
        </w:tc>
        <w:tc>
          <w:tcPr>
            <w:tcW w:w="3168"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Сравнение, группировка, закономерности, высказывания. Повторение.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463" w:type="dxa"/>
            <w:tcMar>
              <w:top w:w="50" w:type="dxa"/>
              <w:left w:w="100" w:type="dxa"/>
            </w:tcMar>
            <w:vAlign w:val="center"/>
          </w:tcPr>
          <w:p w:rsidR="0021736B" w:rsidRDefault="0022711D">
            <w:pPr>
              <w:spacing w:after="0"/>
            </w:pPr>
            <w:r>
              <w:rPr>
                <w:rFonts w:ascii="Times New Roman" w:hAnsi="Times New Roman"/>
                <w:color w:val="000000"/>
                <w:sz w:val="24"/>
              </w:rPr>
              <w:t>132</w:t>
            </w:r>
          </w:p>
        </w:tc>
        <w:tc>
          <w:tcPr>
            <w:tcW w:w="3168"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Таблицы. Повторение. Что узнали. Чему научились в 1 классе</w:t>
            </w:r>
          </w:p>
        </w:tc>
        <w:tc>
          <w:tcPr>
            <w:tcW w:w="81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21736B" w:rsidRDefault="0021736B">
            <w:pPr>
              <w:spacing w:after="0"/>
              <w:ind w:left="135"/>
              <w:jc w:val="center"/>
            </w:pPr>
          </w:p>
        </w:tc>
        <w:tc>
          <w:tcPr>
            <w:tcW w:w="1611" w:type="dxa"/>
            <w:tcMar>
              <w:top w:w="50" w:type="dxa"/>
              <w:left w:w="100" w:type="dxa"/>
            </w:tcMar>
            <w:vAlign w:val="center"/>
          </w:tcPr>
          <w:p w:rsidR="0021736B" w:rsidRDefault="0021736B">
            <w:pPr>
              <w:spacing w:after="0"/>
              <w:ind w:left="135"/>
              <w:jc w:val="center"/>
            </w:pPr>
          </w:p>
        </w:tc>
        <w:tc>
          <w:tcPr>
            <w:tcW w:w="1139" w:type="dxa"/>
            <w:tcMar>
              <w:top w:w="50" w:type="dxa"/>
              <w:left w:w="100" w:type="dxa"/>
            </w:tcMar>
            <w:vAlign w:val="center"/>
          </w:tcPr>
          <w:p w:rsidR="0021736B" w:rsidRDefault="0021736B">
            <w:pPr>
              <w:spacing w:after="0"/>
              <w:ind w:left="135"/>
            </w:pPr>
          </w:p>
        </w:tc>
        <w:tc>
          <w:tcPr>
            <w:tcW w:w="1959" w:type="dxa"/>
            <w:tcMar>
              <w:top w:w="50" w:type="dxa"/>
              <w:left w:w="100" w:type="dxa"/>
            </w:tcMar>
            <w:vAlign w:val="center"/>
          </w:tcPr>
          <w:p w:rsidR="0021736B" w:rsidRDefault="0021736B">
            <w:pPr>
              <w:spacing w:after="0"/>
              <w:ind w:left="135"/>
            </w:pPr>
          </w:p>
        </w:tc>
      </w:tr>
      <w:tr w:rsidR="0021736B">
        <w:trPr>
          <w:trHeight w:val="144"/>
          <w:tblCellSpacing w:w="20" w:type="nil"/>
        </w:trPr>
        <w:tc>
          <w:tcPr>
            <w:tcW w:w="0" w:type="auto"/>
            <w:gridSpan w:val="2"/>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510"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0 </w:t>
            </w:r>
          </w:p>
        </w:tc>
        <w:tc>
          <w:tcPr>
            <w:tcW w:w="1611"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21736B" w:rsidRDefault="0021736B"/>
        </w:tc>
      </w:tr>
    </w:tbl>
    <w:p w:rsidR="0021736B" w:rsidRDefault="0021736B">
      <w:pPr>
        <w:sectPr w:rsidR="0021736B">
          <w:pgSz w:w="16383" w:h="11906" w:orient="landscape"/>
          <w:pgMar w:top="1134" w:right="850" w:bottom="1134" w:left="1701" w:header="720" w:footer="720" w:gutter="0"/>
          <w:cols w:space="720"/>
        </w:sectPr>
      </w:pPr>
    </w:p>
    <w:p w:rsidR="0021736B" w:rsidRDefault="0022711D">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46"/>
        <w:gridCol w:w="4555"/>
        <w:gridCol w:w="1220"/>
        <w:gridCol w:w="1841"/>
        <w:gridCol w:w="1910"/>
        <w:gridCol w:w="1347"/>
        <w:gridCol w:w="2221"/>
      </w:tblGrid>
      <w:tr w:rsidR="0021736B">
        <w:trPr>
          <w:trHeight w:val="144"/>
          <w:tblCellSpacing w:w="20" w:type="nil"/>
        </w:trPr>
        <w:tc>
          <w:tcPr>
            <w:tcW w:w="453"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 п/п </w:t>
            </w:r>
          </w:p>
          <w:p w:rsidR="0021736B" w:rsidRDefault="0021736B">
            <w:pPr>
              <w:spacing w:after="0"/>
              <w:ind w:left="135"/>
            </w:pPr>
          </w:p>
        </w:tc>
        <w:tc>
          <w:tcPr>
            <w:tcW w:w="3344"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Тема урока </w:t>
            </w:r>
          </w:p>
          <w:p w:rsidR="0021736B" w:rsidRDefault="0021736B">
            <w:pPr>
              <w:spacing w:after="0"/>
              <w:ind w:left="135"/>
            </w:pPr>
          </w:p>
        </w:tc>
        <w:tc>
          <w:tcPr>
            <w:tcW w:w="0" w:type="auto"/>
            <w:gridSpan w:val="3"/>
            <w:tcMar>
              <w:top w:w="50" w:type="dxa"/>
              <w:left w:w="100" w:type="dxa"/>
            </w:tcMar>
            <w:vAlign w:val="center"/>
          </w:tcPr>
          <w:p w:rsidR="0021736B" w:rsidRDefault="0022711D">
            <w:pPr>
              <w:spacing w:after="0"/>
            </w:pPr>
            <w:r>
              <w:rPr>
                <w:rFonts w:ascii="Times New Roman" w:hAnsi="Times New Roman"/>
                <w:b/>
                <w:color w:val="000000"/>
                <w:sz w:val="24"/>
              </w:rPr>
              <w:t>Количество часов</w:t>
            </w:r>
          </w:p>
        </w:tc>
        <w:tc>
          <w:tcPr>
            <w:tcW w:w="1122"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Дата изучения </w:t>
            </w:r>
          </w:p>
          <w:p w:rsidR="0021736B" w:rsidRDefault="0021736B">
            <w:pPr>
              <w:spacing w:after="0"/>
              <w:ind w:left="135"/>
            </w:pPr>
          </w:p>
        </w:tc>
        <w:tc>
          <w:tcPr>
            <w:tcW w:w="1936"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Электронные цифровые образовательные ресурсы </w:t>
            </w:r>
          </w:p>
          <w:p w:rsidR="0021736B" w:rsidRDefault="0021736B">
            <w:pPr>
              <w:spacing w:after="0"/>
              <w:ind w:left="135"/>
            </w:pPr>
          </w:p>
        </w:tc>
      </w:tr>
      <w:tr w:rsidR="0021736B">
        <w:trPr>
          <w:trHeight w:val="144"/>
          <w:tblCellSpacing w:w="20" w:type="nil"/>
        </w:trPr>
        <w:tc>
          <w:tcPr>
            <w:tcW w:w="0" w:type="auto"/>
            <w:vMerge/>
            <w:tcBorders>
              <w:top w:val="nil"/>
            </w:tcBorders>
            <w:tcMar>
              <w:top w:w="50" w:type="dxa"/>
              <w:left w:w="100" w:type="dxa"/>
            </w:tcMar>
          </w:tcPr>
          <w:p w:rsidR="0021736B" w:rsidRDefault="0021736B"/>
        </w:tc>
        <w:tc>
          <w:tcPr>
            <w:tcW w:w="0" w:type="auto"/>
            <w:vMerge/>
            <w:tcBorders>
              <w:top w:val="nil"/>
            </w:tcBorders>
            <w:tcMar>
              <w:top w:w="50" w:type="dxa"/>
              <w:left w:w="100" w:type="dxa"/>
            </w:tcMar>
          </w:tcPr>
          <w:p w:rsidR="0021736B" w:rsidRDefault="0021736B"/>
        </w:tc>
        <w:tc>
          <w:tcPr>
            <w:tcW w:w="795"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Всего </w:t>
            </w:r>
          </w:p>
          <w:p w:rsidR="0021736B" w:rsidRDefault="0021736B">
            <w:pPr>
              <w:spacing w:after="0"/>
              <w:ind w:left="135"/>
            </w:pPr>
          </w:p>
        </w:tc>
        <w:tc>
          <w:tcPr>
            <w:tcW w:w="1488"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Контрольные работы </w:t>
            </w:r>
          </w:p>
          <w:p w:rsidR="0021736B" w:rsidRDefault="0021736B">
            <w:pPr>
              <w:spacing w:after="0"/>
              <w:ind w:left="135"/>
            </w:pPr>
          </w:p>
        </w:tc>
        <w:tc>
          <w:tcPr>
            <w:tcW w:w="1590"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Практические работы </w:t>
            </w:r>
          </w:p>
          <w:p w:rsidR="0021736B" w:rsidRDefault="0021736B">
            <w:pPr>
              <w:spacing w:after="0"/>
              <w:ind w:left="135"/>
            </w:pPr>
          </w:p>
        </w:tc>
        <w:tc>
          <w:tcPr>
            <w:tcW w:w="0" w:type="auto"/>
            <w:vMerge/>
            <w:tcBorders>
              <w:top w:val="nil"/>
            </w:tcBorders>
            <w:tcMar>
              <w:top w:w="50" w:type="dxa"/>
              <w:left w:w="100" w:type="dxa"/>
            </w:tcMar>
          </w:tcPr>
          <w:p w:rsidR="0021736B" w:rsidRDefault="0021736B"/>
        </w:tc>
        <w:tc>
          <w:tcPr>
            <w:tcW w:w="0" w:type="auto"/>
            <w:vMerge/>
            <w:tcBorders>
              <w:top w:val="nil"/>
            </w:tcBorders>
            <w:tcMar>
              <w:top w:w="50" w:type="dxa"/>
              <w:left w:w="100" w:type="dxa"/>
            </w:tcMar>
          </w:tcPr>
          <w:p w:rsidR="0021736B" w:rsidRDefault="0021736B"/>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Числа от 1 до 100: действия с числами до 20. </w:t>
            </w:r>
            <w:r>
              <w:rPr>
                <w:rFonts w:ascii="Times New Roman" w:hAnsi="Times New Roman"/>
                <w:color w:val="000000"/>
                <w:sz w:val="24"/>
              </w:rPr>
              <w:t xml:space="preserve">Повторение </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2</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Устное сложение и вычитание в пределах 20. </w:t>
            </w:r>
            <w:r>
              <w:rPr>
                <w:rFonts w:ascii="Times New Roman" w:hAnsi="Times New Roman"/>
                <w:color w:val="000000"/>
                <w:sz w:val="24"/>
              </w:rPr>
              <w:t>Повторение</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3</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Числа в пределах 100: чтение, запись. Десятичный принцип записи чисел. Поместное значение цифр в записи числа. </w:t>
            </w:r>
            <w:r>
              <w:rPr>
                <w:rFonts w:ascii="Times New Roman" w:hAnsi="Times New Roman"/>
                <w:color w:val="000000"/>
                <w:sz w:val="24"/>
              </w:rPr>
              <w:t>Десяток. Счёт десятками до 100. Числа от 11 до 100</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4</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в пределах 100: десятичный состав. Представление числа в виде суммы разрядных слагаемых</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5</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в пределах 100: упорядочение. Установление закономерности в записи последовательности из чисел, её продолжение</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6</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Входная контрольная работа</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7</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Свойства чисел: однозначные и двузначные числа</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8</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Работа с величинами: измерение длины (единица длины — миллиметр)</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9</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Измерение величин. Решение </w:t>
            </w:r>
            <w:r w:rsidRPr="00525DC7">
              <w:rPr>
                <w:rFonts w:ascii="Times New Roman" w:hAnsi="Times New Roman"/>
                <w:color w:val="000000"/>
                <w:sz w:val="24"/>
                <w:lang w:val="ru-RU"/>
              </w:rPr>
              <w:lastRenderedPageBreak/>
              <w:t>практических задач</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lastRenderedPageBreak/>
              <w:t>10</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Сравнение чисел в пределах 100. Неравенство, запись неравенства</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11</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Работа с величинами: измерение длины (единица длины — метр)</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12</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Увеличение, уменьшение числа на несколько единиц/десятков</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13</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Работа с величинами: измерение длины (единицы длины — метр, дециметр, сантиметр, миллиметр)</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14</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Работа с величинами. Единицы стоимости: рубль, копейка</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15</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Соотношения между единицами величины (в пределах 100). Соотношения между единицами: рубль, копейка; метр, сантиметр</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16</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Решение текстовых задач на применение смысла арифметического действия (сложение, вычитание)</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17</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Чтение, представление текста задачи в виде рисунка, схемы или другой модели</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18</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Верные (истинные) и неверные (ложные) утверждения, содержащие зависимости между числами/величинами</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19</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Представление текста задачи разными способами: в виде схемы, краткой записи</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lastRenderedPageBreak/>
              <w:t>20</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Закономерность в ряду чисел, геометрических фигур: её объяснение с использованием математической терминологии</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21</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Фиксация ответа к задаче и его проверка (формулирование, проверка на достоверность, следование плану, соответствие поставленному вопросу)</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22</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Работа с величинами: измерение времени. </w:t>
            </w:r>
            <w:r>
              <w:rPr>
                <w:rFonts w:ascii="Times New Roman" w:hAnsi="Times New Roman"/>
                <w:color w:val="000000"/>
                <w:sz w:val="24"/>
              </w:rPr>
              <w:t>Единица времени: час</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23</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Распознавание и изображение геометрических фигур: ломаная. </w:t>
            </w:r>
            <w:r>
              <w:rPr>
                <w:rFonts w:ascii="Times New Roman" w:hAnsi="Times New Roman"/>
                <w:color w:val="000000"/>
                <w:sz w:val="24"/>
              </w:rPr>
              <w:t>Длина ломаной</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24</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Измерение длины ломаной, нахождение длины ломаной с помощью вычислений. </w:t>
            </w:r>
            <w:r>
              <w:rPr>
                <w:rFonts w:ascii="Times New Roman" w:hAnsi="Times New Roman"/>
                <w:color w:val="000000"/>
                <w:sz w:val="24"/>
              </w:rPr>
              <w:t>Сравнение длины ломаной с длиной отрезка</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25</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Определение времени по часам</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26</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Разностное сравнение чисел, величин</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27</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Единицы времени – час, минута, секунда</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28</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Составление, чтение числового выражения со скобками, без скобок</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29</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Измерение периметра прямоугольника, </w:t>
            </w:r>
            <w:r w:rsidRPr="00525DC7">
              <w:rPr>
                <w:rFonts w:ascii="Times New Roman" w:hAnsi="Times New Roman"/>
                <w:color w:val="000000"/>
                <w:sz w:val="24"/>
                <w:lang w:val="ru-RU"/>
              </w:rPr>
              <w:lastRenderedPageBreak/>
              <w:t>запись результата измерения в сантиметрах</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lastRenderedPageBreak/>
              <w:t>30</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Сочетательное свойство сложения</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31</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Переместительное, сочетательное свойства сложения, их применение для вычислений</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32</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Характеристика числа, группы чисел. Группировка чисел по выбранному свойству. </w:t>
            </w:r>
            <w:r>
              <w:rPr>
                <w:rFonts w:ascii="Times New Roman" w:hAnsi="Times New Roman"/>
                <w:color w:val="000000"/>
                <w:sz w:val="24"/>
              </w:rPr>
              <w:t>Группировка числовых выражений по выбранному свойству</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33</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№1</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34</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Составление предложений с использованием математической терминологии; проверка истинности утверждений. </w:t>
            </w:r>
            <w:r>
              <w:rPr>
                <w:rFonts w:ascii="Times New Roman" w:hAnsi="Times New Roman"/>
                <w:color w:val="000000"/>
                <w:sz w:val="24"/>
              </w:rPr>
              <w:t>Составление верных равенств и неравенств</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35</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Дополнение моделей (схем, изображений) готовыми числовыми данными. Столбчатая диаграмма; использование данных диаграммы для решения учебных и практических задач</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36</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Нахождение, формулирование одного-двух общих признаков набора математических объектов: чисел, величин, геометрических фигур</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37</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Устное сложение и вычитание чисел в пределах 100. Сложение и вычитание с круглым числом</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lastRenderedPageBreak/>
              <w:t>38</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Устное сложение и вычитание чисел в пределах 100. Прибавление и вычитание однозначного числа без перехода через разряд. </w:t>
            </w:r>
            <w:r>
              <w:rPr>
                <w:rFonts w:ascii="Times New Roman" w:hAnsi="Times New Roman"/>
                <w:color w:val="000000"/>
                <w:sz w:val="24"/>
              </w:rPr>
              <w:t>Вычисления вида 36 + 2, 36 + 20</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39</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Проверка результата вычисления (реальность ответа, обратное действие). </w:t>
            </w:r>
            <w:r>
              <w:rPr>
                <w:rFonts w:ascii="Times New Roman" w:hAnsi="Times New Roman"/>
                <w:color w:val="000000"/>
                <w:sz w:val="24"/>
              </w:rPr>
              <w:t>Проверка сложения и вычитания. Вычисление вида 36 - 2, 36 - 20</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40</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Письменное сложение и вычитание чисел в пределах 100. Дополнение до круглого числа. Вычисления вида 26 + 4, 95 + 5</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41</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Письменное сложение и вычитание чисел в пределах 100. Сложение без перехода через разряд</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42</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Письменное сложение и вычитание чисел в пределах 100. Вычитание без перехода через разряд</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43</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Письменное сложение и вычитание чисел в пределах 100. Вычитание двузначного числа из круглого числа</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44</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№2</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45</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Устное сложение и вычитание чисел в пределах 100. Числовое выражение без скобок: составление, чтение, устное нахождение значения</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46</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Устное сложение и вычитание чисел в пределах 100. Числовое выражение со </w:t>
            </w:r>
            <w:r w:rsidRPr="00525DC7">
              <w:rPr>
                <w:rFonts w:ascii="Times New Roman" w:hAnsi="Times New Roman"/>
                <w:color w:val="000000"/>
                <w:sz w:val="24"/>
                <w:lang w:val="ru-RU"/>
              </w:rPr>
              <w:lastRenderedPageBreak/>
              <w:t>скобками: составление, чтение, устное нахождение значения</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lastRenderedPageBreak/>
              <w:t>47</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Устное сложение и вычитание чисел в пределах 100. Приемы прибавления однозначного числа с переходом через разряд. </w:t>
            </w:r>
            <w:r>
              <w:rPr>
                <w:rFonts w:ascii="Times New Roman" w:hAnsi="Times New Roman"/>
                <w:color w:val="000000"/>
                <w:sz w:val="24"/>
              </w:rPr>
              <w:t>Вычисления вида 26 + 7</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48</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Устное сложение и вычитание чисел в пределах 100. Приемы вычитания однозначного числа с переходом через разряд. </w:t>
            </w:r>
            <w:r>
              <w:rPr>
                <w:rFonts w:ascii="Times New Roman" w:hAnsi="Times New Roman"/>
                <w:color w:val="000000"/>
                <w:sz w:val="24"/>
              </w:rPr>
              <w:t>Вычисления вида 35 - 7</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49</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Верные (истинные) и неверные (ложные) утверждения, содержащие количественные, пространственные отношения</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50</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Вычисление суммы, разности удобным способом</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51</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Оформление решения задачи (по вопросам, по действиям с пояснением)</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52</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Конструирование утверждений с использованием слов «каждый», «все»</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53</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Расчётные задачи на увеличение/уменьшение величины на несколько единиц</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54</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Взаимосвязь компонентов и результата действия сложения. </w:t>
            </w:r>
            <w:r>
              <w:rPr>
                <w:rFonts w:ascii="Times New Roman" w:hAnsi="Times New Roman"/>
                <w:color w:val="000000"/>
                <w:sz w:val="24"/>
              </w:rPr>
              <w:t>Буквенные выражения. Уравнения</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55</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Построение отрезка заданной длины</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56</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Неизвестный компонент действия </w:t>
            </w:r>
            <w:r w:rsidRPr="00525DC7">
              <w:rPr>
                <w:rFonts w:ascii="Times New Roman" w:hAnsi="Times New Roman"/>
                <w:color w:val="000000"/>
                <w:sz w:val="24"/>
                <w:lang w:val="ru-RU"/>
              </w:rPr>
              <w:lastRenderedPageBreak/>
              <w:t xml:space="preserve">сложения, его нахождение. </w:t>
            </w:r>
            <w:r>
              <w:rPr>
                <w:rFonts w:ascii="Times New Roman" w:hAnsi="Times New Roman"/>
                <w:color w:val="000000"/>
                <w:sz w:val="24"/>
              </w:rPr>
              <w:t>Проверка сложения</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lastRenderedPageBreak/>
              <w:t>57</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Взаимосвязь компонентов и результата действия вычитания. </w:t>
            </w:r>
            <w:r>
              <w:rPr>
                <w:rFonts w:ascii="Times New Roman" w:hAnsi="Times New Roman"/>
                <w:color w:val="000000"/>
                <w:sz w:val="24"/>
              </w:rPr>
              <w:t>Проверка вычитания</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58</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Неизвестный компонент действия вычитания, его нахождение</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59</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План решения задачи в два действия, выбор соответствующих плану арифметических действий</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60</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Запись решения задачи в два действия</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61</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Работа с таблицами: извлечение и использование для ответа на вопрос информации, представленной в таблице (таблицы сложения, умножения), внесение данных в таблицу</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62</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 </w:t>
            </w:r>
            <w:r>
              <w:rPr>
                <w:rFonts w:ascii="Times New Roman" w:hAnsi="Times New Roman"/>
                <w:color w:val="000000"/>
                <w:sz w:val="24"/>
              </w:rPr>
              <w:t>Проверка сложения</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63</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Классификация объектов по заданному и самостоятельно установленному основанию</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64</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Сравнение геометрических фигур</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65</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№3</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lastRenderedPageBreak/>
              <w:t>66</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Распознавание и изображение геометрических фигур: многоугольник, ломаная</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67</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Периметр многоугольника (треугольника, четырехугольника)</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68</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Алгоритм письменного сложения чисел</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69</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Алгоритм письменного вычитания чисел</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70</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Распознавание и изображение геометрических фигур: точка, прямая, отрезок</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71</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Распознавание и изображение геометрических фигур: прямой угол. </w:t>
            </w:r>
            <w:r>
              <w:rPr>
                <w:rFonts w:ascii="Times New Roman" w:hAnsi="Times New Roman"/>
                <w:color w:val="000000"/>
                <w:sz w:val="24"/>
              </w:rPr>
              <w:t>Виды углов</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72</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Правило составления ряда чисел, величин, геометрических фигур (формулирование правила, проверка правила, дополнение ряда)</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73</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Письменное сложение и вычитание чисел в пределах 100. Прибавление и вычитание однозначного числа с переходом через разряд</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74</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Вычисления вида 52 - 24</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75</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Прикидка результата, его проверка</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76</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Конструирование геометрических фигур </w:t>
            </w:r>
            <w:r w:rsidRPr="00525DC7">
              <w:rPr>
                <w:rFonts w:ascii="Times New Roman" w:hAnsi="Times New Roman"/>
                <w:color w:val="000000"/>
                <w:sz w:val="24"/>
                <w:lang w:val="ru-RU"/>
              </w:rPr>
              <w:lastRenderedPageBreak/>
              <w:t>(треугольника, четырехугольника, многоугольника)</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lastRenderedPageBreak/>
              <w:t>77</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Сравнение геометрических фигур: прямоугольник, квадрат. </w:t>
            </w:r>
            <w:r>
              <w:rPr>
                <w:rFonts w:ascii="Times New Roman" w:hAnsi="Times New Roman"/>
                <w:color w:val="000000"/>
                <w:sz w:val="24"/>
              </w:rPr>
              <w:t>Протиположные стороны прямоугольника</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78</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Увеличение, уменьшение длины отрезка на заданную величину. Запись действия (в см и мм, в мм)</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79</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Алгоритмы (приёмы, правила) устных и письменных вычислений</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80</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Письменное сложение и вычитание. Повторение</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81</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Устное сложение равных чисел</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82</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№4</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83</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Оформление решения задачи с помощью числового выражения</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84</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Геометрические фигуры: разбиение прямоугольника на квадраты, составление прямоугольника из квадратов. </w:t>
            </w:r>
            <w:r>
              <w:rPr>
                <w:rFonts w:ascii="Times New Roman" w:hAnsi="Times New Roman"/>
                <w:color w:val="000000"/>
                <w:sz w:val="24"/>
              </w:rPr>
              <w:t>Составление прямоугольника из геометрических фигур</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85</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Изображение на листе в клетку квадрата с заданной длиной стороны</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86</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Изображение на листе в клетку прямоугольника с заданными длинами сторон</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87</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Умножение чисел. Компоненты </w:t>
            </w:r>
            <w:r w:rsidRPr="00525DC7">
              <w:rPr>
                <w:rFonts w:ascii="Times New Roman" w:hAnsi="Times New Roman"/>
                <w:color w:val="000000"/>
                <w:sz w:val="24"/>
                <w:lang w:val="ru-RU"/>
              </w:rPr>
              <w:lastRenderedPageBreak/>
              <w:t>действия, запись равенства</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lastRenderedPageBreak/>
              <w:t>88</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Взаимосвязь сложения и умножения</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89</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Применение умножения в практических ситуациях. </w:t>
            </w:r>
            <w:r>
              <w:rPr>
                <w:rFonts w:ascii="Times New Roman" w:hAnsi="Times New Roman"/>
                <w:color w:val="000000"/>
                <w:sz w:val="24"/>
              </w:rPr>
              <w:t>Составление модели действия</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90</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Измерение периметра прямоугольника, запись результата измерения в сантиметрах. </w:t>
            </w:r>
            <w:r>
              <w:rPr>
                <w:rFonts w:ascii="Times New Roman" w:hAnsi="Times New Roman"/>
                <w:color w:val="000000"/>
                <w:sz w:val="24"/>
              </w:rPr>
              <w:t>Свойство противоположных сторон прямоугольника</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91</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Решение задач на нахождение периметра прямоугольника, квадрата</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92</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Применение умножения для решения практических задач</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93</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Нахождение произведения</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94</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Решение текстовых задач на применение смысла арифметического действия (умножение, деление)</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95</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Переместительное свойство умножения</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96</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№5</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97</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Деление чисел. Компоненты действия, запись равенства</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98</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Применение деления в практических ситуациях</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99</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Нахождение неизвестного слагаемого (вычисления в пределах 100)</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100</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Нахождение неизвестного уменьшаемого (вычисления в пределах </w:t>
            </w:r>
            <w:r w:rsidRPr="00525DC7">
              <w:rPr>
                <w:rFonts w:ascii="Times New Roman" w:hAnsi="Times New Roman"/>
                <w:color w:val="000000"/>
                <w:sz w:val="24"/>
                <w:lang w:val="ru-RU"/>
              </w:rPr>
              <w:lastRenderedPageBreak/>
              <w:t>100)</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lastRenderedPageBreak/>
              <w:t>101</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Нахождение неизвестного вычитаемого (вычисления в пределах 100)</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102</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Закономерность в ряду объектов повседневной жизни: её объяснение с использованием математической терминологии</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103</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Вычитание суммы из числа, числа из суммы</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104</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Задачи на конкретный смысл арифметических действий. </w:t>
            </w:r>
            <w:r>
              <w:rPr>
                <w:rFonts w:ascii="Times New Roman" w:hAnsi="Times New Roman"/>
                <w:color w:val="000000"/>
                <w:sz w:val="24"/>
              </w:rPr>
              <w:t>Повторение</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105</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Умножение числа 2</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106</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Решение задач на нахождение периметра многоугольника (треугольника, четырехугольника)</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107</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Деление на 2</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108</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Умножение числа 3</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109</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Деление на 3</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110</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Умножение числа 4</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111</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Деление на 4</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112</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Умножение числа 5</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lastRenderedPageBreak/>
              <w:t>113</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№6</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114</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Деление на 5</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115</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Расчётные задачи на увеличение/уменьшение величины в несколько раз</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116</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Порядок выполнения действий в числовом выражении, содержащем действия сложения и вычитания (без скобок) в пределах 100 (2-3 действия); нахождение его значения</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117</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118</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Умножение числа 6 и на 6</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119</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Деление на 6</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120</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Умножение числа 7 и на 7</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121</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Деление на 7</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122</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Умножение числа 8 и на 8</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123</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Деление на 8</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lastRenderedPageBreak/>
              <w:t>124</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Табличное умножение в пределах 50. Умножение числа 9 и на 9</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125</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Табличное умножение в пределах 50. Деление на 9. </w:t>
            </w:r>
            <w:r>
              <w:rPr>
                <w:rFonts w:ascii="Times New Roman" w:hAnsi="Times New Roman"/>
                <w:color w:val="000000"/>
                <w:sz w:val="24"/>
              </w:rPr>
              <w:t>Таблица умножения</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126</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Умножение на 1, на 0. Деление числа 0</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127</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Работа с величинами: сравнение по массе (единица массы — килограмм)</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128</w:t>
            </w:r>
          </w:p>
        </w:tc>
        <w:tc>
          <w:tcPr>
            <w:tcW w:w="3344" w:type="dxa"/>
            <w:tcMar>
              <w:top w:w="50" w:type="dxa"/>
              <w:left w:w="100" w:type="dxa"/>
            </w:tcMar>
            <w:vAlign w:val="center"/>
          </w:tcPr>
          <w:p w:rsidR="0021736B" w:rsidRDefault="0022711D">
            <w:pPr>
              <w:spacing w:after="0"/>
              <w:ind w:left="135"/>
            </w:pPr>
            <w:r>
              <w:rPr>
                <w:rFonts w:ascii="Times New Roman" w:hAnsi="Times New Roman"/>
                <w:color w:val="000000"/>
                <w:sz w:val="24"/>
              </w:rPr>
              <w:t>Итоговая контрольная работа</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129</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Составление утверждений относительно заданного набора геометрических фигур. </w:t>
            </w:r>
            <w:r>
              <w:rPr>
                <w:rFonts w:ascii="Times New Roman" w:hAnsi="Times New Roman"/>
                <w:color w:val="000000"/>
                <w:sz w:val="24"/>
              </w:rPr>
              <w:t>Распределение геометрических фигур на группы</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130</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Алгоритмы (приёмы, правила) построения геометрических фигур</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131</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Работа с электронными средствами обучения: правила работы, выполнение заданий</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132</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Обобщение изученного за курс 2 класса</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133</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Единица длины, массы, времени. Повторение</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134</w:t>
            </w:r>
          </w:p>
        </w:tc>
        <w:tc>
          <w:tcPr>
            <w:tcW w:w="3344"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в два действия. Повторение</w:t>
            </w:r>
          </w:p>
        </w:tc>
        <w:tc>
          <w:tcPr>
            <w:tcW w:w="795"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135</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Геометрические фигуры. Периметр. Математическая информация. </w:t>
            </w:r>
            <w:r>
              <w:rPr>
                <w:rFonts w:ascii="Times New Roman" w:hAnsi="Times New Roman"/>
                <w:color w:val="000000"/>
                <w:sz w:val="24"/>
              </w:rPr>
              <w:t>Работа с информацией. Повторение</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453" w:type="dxa"/>
            <w:tcMar>
              <w:top w:w="50" w:type="dxa"/>
              <w:left w:w="100" w:type="dxa"/>
            </w:tcMar>
            <w:vAlign w:val="center"/>
          </w:tcPr>
          <w:p w:rsidR="0021736B" w:rsidRDefault="0022711D">
            <w:pPr>
              <w:spacing w:after="0"/>
            </w:pPr>
            <w:r>
              <w:rPr>
                <w:rFonts w:ascii="Times New Roman" w:hAnsi="Times New Roman"/>
                <w:color w:val="000000"/>
                <w:sz w:val="24"/>
              </w:rPr>
              <w:t>136</w:t>
            </w:r>
          </w:p>
        </w:tc>
        <w:tc>
          <w:tcPr>
            <w:tcW w:w="3344"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Числа от 1 до 100. Умножение. Деление. </w:t>
            </w:r>
            <w:r>
              <w:rPr>
                <w:rFonts w:ascii="Times New Roman" w:hAnsi="Times New Roman"/>
                <w:color w:val="000000"/>
                <w:sz w:val="24"/>
              </w:rPr>
              <w:t>Повторение</w:t>
            </w:r>
          </w:p>
        </w:tc>
        <w:tc>
          <w:tcPr>
            <w:tcW w:w="795"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21736B" w:rsidRDefault="0021736B">
            <w:pPr>
              <w:spacing w:after="0"/>
              <w:ind w:left="135"/>
              <w:jc w:val="center"/>
            </w:pPr>
          </w:p>
        </w:tc>
        <w:tc>
          <w:tcPr>
            <w:tcW w:w="1590" w:type="dxa"/>
            <w:tcMar>
              <w:top w:w="50" w:type="dxa"/>
              <w:left w:w="100" w:type="dxa"/>
            </w:tcMar>
            <w:vAlign w:val="center"/>
          </w:tcPr>
          <w:p w:rsidR="0021736B" w:rsidRDefault="0021736B">
            <w:pPr>
              <w:spacing w:after="0"/>
              <w:ind w:left="135"/>
              <w:jc w:val="center"/>
            </w:pPr>
          </w:p>
        </w:tc>
        <w:tc>
          <w:tcPr>
            <w:tcW w:w="1122" w:type="dxa"/>
            <w:tcMar>
              <w:top w:w="50" w:type="dxa"/>
              <w:left w:w="100" w:type="dxa"/>
            </w:tcMar>
            <w:vAlign w:val="center"/>
          </w:tcPr>
          <w:p w:rsidR="0021736B" w:rsidRDefault="0021736B">
            <w:pPr>
              <w:spacing w:after="0"/>
              <w:ind w:left="135"/>
            </w:pPr>
          </w:p>
        </w:tc>
        <w:tc>
          <w:tcPr>
            <w:tcW w:w="1936" w:type="dxa"/>
            <w:tcMar>
              <w:top w:w="50" w:type="dxa"/>
              <w:left w:w="100" w:type="dxa"/>
            </w:tcMar>
            <w:vAlign w:val="center"/>
          </w:tcPr>
          <w:p w:rsidR="0021736B" w:rsidRDefault="0021736B">
            <w:pPr>
              <w:spacing w:after="0"/>
              <w:ind w:left="135"/>
            </w:pPr>
          </w:p>
        </w:tc>
      </w:tr>
      <w:tr w:rsidR="0021736B">
        <w:trPr>
          <w:trHeight w:val="144"/>
          <w:tblCellSpacing w:w="20" w:type="nil"/>
        </w:trPr>
        <w:tc>
          <w:tcPr>
            <w:tcW w:w="0" w:type="auto"/>
            <w:gridSpan w:val="2"/>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ОБЩЕЕ КОЛИЧЕСТВО ЧАСОВ ПО ПРОГРАММЕ</w:t>
            </w:r>
          </w:p>
        </w:tc>
        <w:tc>
          <w:tcPr>
            <w:tcW w:w="1250"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88"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8 </w:t>
            </w:r>
          </w:p>
        </w:tc>
        <w:tc>
          <w:tcPr>
            <w:tcW w:w="1590"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21736B" w:rsidRDefault="0021736B"/>
        </w:tc>
      </w:tr>
    </w:tbl>
    <w:p w:rsidR="0021736B" w:rsidRDefault="0021736B">
      <w:pPr>
        <w:sectPr w:rsidR="0021736B">
          <w:pgSz w:w="16383" w:h="11906" w:orient="landscape"/>
          <w:pgMar w:top="1134" w:right="850" w:bottom="1134" w:left="1701" w:header="720" w:footer="720" w:gutter="0"/>
          <w:cols w:space="720"/>
        </w:sectPr>
      </w:pPr>
    </w:p>
    <w:p w:rsidR="0021736B" w:rsidRDefault="0022711D">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50"/>
        <w:gridCol w:w="4119"/>
        <w:gridCol w:w="1124"/>
        <w:gridCol w:w="1841"/>
        <w:gridCol w:w="1910"/>
        <w:gridCol w:w="1347"/>
        <w:gridCol w:w="2849"/>
      </w:tblGrid>
      <w:tr w:rsidR="0021736B">
        <w:trPr>
          <w:trHeight w:val="144"/>
          <w:tblCellSpacing w:w="20" w:type="nil"/>
        </w:trPr>
        <w:tc>
          <w:tcPr>
            <w:tcW w:w="447"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 п/п </w:t>
            </w:r>
          </w:p>
          <w:p w:rsidR="0021736B" w:rsidRDefault="0021736B">
            <w:pPr>
              <w:spacing w:after="0"/>
              <w:ind w:left="135"/>
            </w:pPr>
          </w:p>
        </w:tc>
        <w:tc>
          <w:tcPr>
            <w:tcW w:w="3461"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Тема урока </w:t>
            </w:r>
          </w:p>
          <w:p w:rsidR="0021736B" w:rsidRDefault="0021736B">
            <w:pPr>
              <w:spacing w:after="0"/>
              <w:ind w:left="135"/>
            </w:pPr>
          </w:p>
        </w:tc>
        <w:tc>
          <w:tcPr>
            <w:tcW w:w="0" w:type="auto"/>
            <w:gridSpan w:val="3"/>
            <w:tcMar>
              <w:top w:w="50" w:type="dxa"/>
              <w:left w:w="100" w:type="dxa"/>
            </w:tcMar>
            <w:vAlign w:val="center"/>
          </w:tcPr>
          <w:p w:rsidR="0021736B" w:rsidRDefault="0022711D">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Дата изучения </w:t>
            </w:r>
          </w:p>
          <w:p w:rsidR="0021736B" w:rsidRDefault="0021736B">
            <w:pPr>
              <w:spacing w:after="0"/>
              <w:ind w:left="135"/>
            </w:pPr>
          </w:p>
        </w:tc>
        <w:tc>
          <w:tcPr>
            <w:tcW w:w="1922"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Электронные цифровые образовательные ресурсы </w:t>
            </w:r>
          </w:p>
          <w:p w:rsidR="0021736B" w:rsidRDefault="0021736B">
            <w:pPr>
              <w:spacing w:after="0"/>
              <w:ind w:left="135"/>
            </w:pPr>
          </w:p>
        </w:tc>
      </w:tr>
      <w:tr w:rsidR="0021736B">
        <w:trPr>
          <w:trHeight w:val="144"/>
          <w:tblCellSpacing w:w="20" w:type="nil"/>
        </w:trPr>
        <w:tc>
          <w:tcPr>
            <w:tcW w:w="0" w:type="auto"/>
            <w:vMerge/>
            <w:tcBorders>
              <w:top w:val="nil"/>
            </w:tcBorders>
            <w:tcMar>
              <w:top w:w="50" w:type="dxa"/>
              <w:left w:w="100" w:type="dxa"/>
            </w:tcMar>
          </w:tcPr>
          <w:p w:rsidR="0021736B" w:rsidRDefault="0021736B"/>
        </w:tc>
        <w:tc>
          <w:tcPr>
            <w:tcW w:w="0" w:type="auto"/>
            <w:vMerge/>
            <w:tcBorders>
              <w:top w:val="nil"/>
            </w:tcBorders>
            <w:tcMar>
              <w:top w:w="50" w:type="dxa"/>
              <w:left w:w="100" w:type="dxa"/>
            </w:tcMar>
          </w:tcPr>
          <w:p w:rsidR="0021736B" w:rsidRDefault="0021736B"/>
        </w:tc>
        <w:tc>
          <w:tcPr>
            <w:tcW w:w="783"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Всего </w:t>
            </w:r>
          </w:p>
          <w:p w:rsidR="0021736B" w:rsidRDefault="0021736B">
            <w:pPr>
              <w:spacing w:after="0"/>
              <w:ind w:left="135"/>
            </w:pPr>
          </w:p>
        </w:tc>
        <w:tc>
          <w:tcPr>
            <w:tcW w:w="1473"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Контрольные работы </w:t>
            </w:r>
          </w:p>
          <w:p w:rsidR="0021736B" w:rsidRDefault="0021736B">
            <w:pPr>
              <w:spacing w:after="0"/>
              <w:ind w:left="135"/>
            </w:pPr>
          </w:p>
        </w:tc>
        <w:tc>
          <w:tcPr>
            <w:tcW w:w="1576"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Практические работы </w:t>
            </w:r>
          </w:p>
          <w:p w:rsidR="0021736B" w:rsidRDefault="0021736B">
            <w:pPr>
              <w:spacing w:after="0"/>
              <w:ind w:left="135"/>
            </w:pPr>
          </w:p>
        </w:tc>
        <w:tc>
          <w:tcPr>
            <w:tcW w:w="0" w:type="auto"/>
            <w:vMerge/>
            <w:tcBorders>
              <w:top w:val="nil"/>
            </w:tcBorders>
            <w:tcMar>
              <w:top w:w="50" w:type="dxa"/>
              <w:left w:w="100" w:type="dxa"/>
            </w:tcMar>
          </w:tcPr>
          <w:p w:rsidR="0021736B" w:rsidRDefault="0021736B"/>
        </w:tc>
        <w:tc>
          <w:tcPr>
            <w:tcW w:w="0" w:type="auto"/>
            <w:vMerge/>
            <w:tcBorders>
              <w:top w:val="nil"/>
            </w:tcBorders>
            <w:tcMar>
              <w:top w:w="50" w:type="dxa"/>
              <w:left w:w="100" w:type="dxa"/>
            </w:tcMar>
          </w:tcPr>
          <w:p w:rsidR="0021736B" w:rsidRDefault="0021736B"/>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Устные вычисления, сводимые к действиям в пределах 100</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a</w:t>
              </w:r>
              <w:r w:rsidRPr="00525DC7">
                <w:rPr>
                  <w:rFonts w:ascii="Times New Roman" w:hAnsi="Times New Roman"/>
                  <w:color w:val="0000FF"/>
                  <w:u w:val="single"/>
                  <w:lang w:val="ru-RU"/>
                </w:rPr>
                <w:t>58</w:t>
              </w:r>
              <w:r>
                <w:rPr>
                  <w:rFonts w:ascii="Times New Roman" w:hAnsi="Times New Roman"/>
                  <w:color w:val="0000FF"/>
                  <w:u w:val="single"/>
                </w:rPr>
                <w:t>e</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2</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Сложение и вычитание однородных величин</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f</w:t>
              </w:r>
              <w:r w:rsidRPr="00525DC7">
                <w:rPr>
                  <w:rFonts w:ascii="Times New Roman" w:hAnsi="Times New Roman"/>
                  <w:color w:val="0000FF"/>
                  <w:u w:val="single"/>
                  <w:lang w:val="ru-RU"/>
                </w:rPr>
                <w:t>200</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3</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Взаимосвязь арифметических действий: сложения и вычитания, умножения и деления</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d</w:t>
              </w:r>
              <w:r w:rsidRPr="00525DC7">
                <w:rPr>
                  <w:rFonts w:ascii="Times New Roman" w:hAnsi="Times New Roman"/>
                  <w:color w:val="0000FF"/>
                  <w:u w:val="single"/>
                  <w:lang w:val="ru-RU"/>
                </w:rPr>
                <w:t>5</w:t>
              </w:r>
              <w:r>
                <w:rPr>
                  <w:rFonts w:ascii="Times New Roman" w:hAnsi="Times New Roman"/>
                  <w:color w:val="0000FF"/>
                  <w:u w:val="single"/>
                </w:rPr>
                <w:t>cc</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4</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Увеличение и уменьшение числа на несколько единиц, в несколько раз</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0896</w:t>
              </w:r>
              <w:r>
                <w:rPr>
                  <w:rFonts w:ascii="Times New Roman" w:hAnsi="Times New Roman"/>
                  <w:color w:val="0000FF"/>
                  <w:u w:val="single"/>
                </w:rPr>
                <w:t>e</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5</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Неизвестный компонент арифметического действия: различение, называние, комментирование процесса нахождения</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f</w:t>
              </w:r>
              <w:r w:rsidRPr="00525DC7">
                <w:rPr>
                  <w:rFonts w:ascii="Times New Roman" w:hAnsi="Times New Roman"/>
                  <w:color w:val="0000FF"/>
                  <w:u w:val="single"/>
                  <w:lang w:val="ru-RU"/>
                </w:rPr>
                <w:t>3</w:t>
              </w:r>
              <w:r>
                <w:rPr>
                  <w:rFonts w:ascii="Times New Roman" w:hAnsi="Times New Roman"/>
                  <w:color w:val="0000FF"/>
                  <w:u w:val="single"/>
                </w:rPr>
                <w:t>d</w:t>
              </w:r>
              <w:r w:rsidRPr="00525DC7">
                <w:rPr>
                  <w:rFonts w:ascii="Times New Roman" w:hAnsi="Times New Roman"/>
                  <w:color w:val="0000FF"/>
                  <w:u w:val="single"/>
                  <w:lang w:val="ru-RU"/>
                </w:rPr>
                <w:t>6</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6</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Нахождение неизвестного компонента арифметического действия сложения (вычитания)</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ee</w:t>
              </w:r>
              <w:r w:rsidRPr="00525DC7">
                <w:rPr>
                  <w:rFonts w:ascii="Times New Roman" w:hAnsi="Times New Roman"/>
                  <w:color w:val="0000FF"/>
                  <w:u w:val="single"/>
                  <w:lang w:val="ru-RU"/>
                </w:rPr>
                <w:t>40</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7</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Изображение фигур – отрезка, прямоугольника, квадрата – с заданными измерениями; обозначение фигур буквами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8</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Входная контрольная работа</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lastRenderedPageBreak/>
              <w:t>9</w:t>
            </w:r>
          </w:p>
        </w:tc>
        <w:tc>
          <w:tcPr>
            <w:tcW w:w="3461"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Работа с текстовой задачей: анализ данных и отношений, представление текста на модели. </w:t>
            </w:r>
            <w:r>
              <w:rPr>
                <w:rFonts w:ascii="Times New Roman" w:hAnsi="Times New Roman"/>
                <w:color w:val="000000"/>
                <w:sz w:val="24"/>
              </w:rPr>
              <w:t>Решение задач на нахождение четвёртого пропорционального</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10588</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10</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Таблицы с данными о реальных процессах и явлениях; внесение данных в таблицу</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15</w:t>
              </w:r>
              <w:r>
                <w:rPr>
                  <w:rFonts w:ascii="Times New Roman" w:hAnsi="Times New Roman"/>
                  <w:color w:val="0000FF"/>
                  <w:u w:val="single"/>
                </w:rPr>
                <w:t>ec</w:t>
              </w:r>
              <w:r w:rsidRPr="00525DC7">
                <w:rPr>
                  <w:rFonts w:ascii="Times New Roman" w:hAnsi="Times New Roman"/>
                  <w:color w:val="0000FF"/>
                  <w:u w:val="single"/>
                  <w:lang w:val="ru-RU"/>
                </w:rPr>
                <w:t>0</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11</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Решение задач с геометрическим содержанием</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17068</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12</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Логические рассуждения (одно-двухшаговые) со связками «если …, то …», «поэтому», «значит», «все», «и», «некоторые», «каждый»</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15</w:t>
              </w:r>
              <w:r>
                <w:rPr>
                  <w:rFonts w:ascii="Times New Roman" w:hAnsi="Times New Roman"/>
                  <w:color w:val="0000FF"/>
                  <w:u w:val="single"/>
                </w:rPr>
                <w:t>cea</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13</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Устные вычисления: переместительное свойство умножения</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ea</w:t>
              </w:r>
              <w:r w:rsidRPr="00525DC7">
                <w:rPr>
                  <w:rFonts w:ascii="Times New Roman" w:hAnsi="Times New Roman"/>
                  <w:color w:val="0000FF"/>
                  <w:u w:val="single"/>
                  <w:lang w:val="ru-RU"/>
                </w:rPr>
                <w:t>08</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14</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Переместительное свойство умножения</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15</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применение смысла арифметических действий сложения, умножения</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10</w:t>
              </w:r>
              <w:r>
                <w:rPr>
                  <w:rFonts w:ascii="Times New Roman" w:hAnsi="Times New Roman"/>
                  <w:color w:val="0000FF"/>
                  <w:u w:val="single"/>
                </w:rPr>
                <w:t>ed</w:t>
              </w:r>
              <w:r w:rsidRPr="00525DC7">
                <w:rPr>
                  <w:rFonts w:ascii="Times New Roman" w:hAnsi="Times New Roman"/>
                  <w:color w:val="0000FF"/>
                  <w:u w:val="single"/>
                  <w:lang w:val="ru-RU"/>
                </w:rPr>
                <w:t>4</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16</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Таблица умножения и деления</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17</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Умножение и деление в пределах 100: приемы устных вычислений</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a</w:t>
              </w:r>
              <w:r w:rsidRPr="00525DC7">
                <w:rPr>
                  <w:rFonts w:ascii="Times New Roman" w:hAnsi="Times New Roman"/>
                  <w:color w:val="0000FF"/>
                  <w:u w:val="single"/>
                  <w:lang w:val="ru-RU"/>
                </w:rPr>
                <w:t>3</w:t>
              </w:r>
              <w:r>
                <w:rPr>
                  <w:rFonts w:ascii="Times New Roman" w:hAnsi="Times New Roman"/>
                  <w:color w:val="0000FF"/>
                  <w:u w:val="single"/>
                </w:rPr>
                <w:t>cc</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18</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Сочетательное свойство умножения</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08</w:t>
              </w:r>
              <w:r>
                <w:rPr>
                  <w:rFonts w:ascii="Times New Roman" w:hAnsi="Times New Roman"/>
                  <w:color w:val="0000FF"/>
                  <w:u w:val="single"/>
                </w:rPr>
                <w:t>eb</w:t>
              </w:r>
              <w:r w:rsidRPr="00525DC7">
                <w:rPr>
                  <w:rFonts w:ascii="Times New Roman" w:hAnsi="Times New Roman"/>
                  <w:color w:val="0000FF"/>
                  <w:u w:val="single"/>
                  <w:lang w:val="ru-RU"/>
                </w:rPr>
                <w:t>4</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19</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 xml:space="preserve">Нахождение периметра </w:t>
            </w:r>
            <w:r>
              <w:rPr>
                <w:rFonts w:ascii="Times New Roman" w:hAnsi="Times New Roman"/>
                <w:color w:val="000000"/>
                <w:sz w:val="24"/>
              </w:rPr>
              <w:lastRenderedPageBreak/>
              <w:t>многоугольника</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1338</w:t>
              </w:r>
              <w:r>
                <w:rPr>
                  <w:rFonts w:ascii="Times New Roman" w:hAnsi="Times New Roman"/>
                  <w:color w:val="0000FF"/>
                  <w:u w:val="single"/>
                </w:rPr>
                <w:t>c</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lastRenderedPageBreak/>
              <w:t>20</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применение смысла арифметических действий вычитания, деления</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1158</w:t>
              </w:r>
              <w:r>
                <w:rPr>
                  <w:rFonts w:ascii="Times New Roman" w:hAnsi="Times New Roman"/>
                  <w:color w:val="0000FF"/>
                  <w:u w:val="single"/>
                </w:rPr>
                <w:t>c</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21</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Соотношение «цена, количество, стоимость» в практической ситуации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0944</w:t>
              </w:r>
              <w:r>
                <w:rPr>
                  <w:rFonts w:ascii="Times New Roman" w:hAnsi="Times New Roman"/>
                  <w:color w:val="0000FF"/>
                  <w:u w:val="single"/>
                </w:rPr>
                <w:t>a</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22</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применение зависимости "цена-количество-стоимость"</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11708</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23</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движение одного объекта. Связь между величинами: масса одного предмета, количество предметов, масса всех предметов</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24</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Порядок действий в числовом выражении (со скобками)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f</w:t>
              </w:r>
              <w:r w:rsidRPr="00525DC7">
                <w:rPr>
                  <w:rFonts w:ascii="Times New Roman" w:hAnsi="Times New Roman"/>
                  <w:color w:val="0000FF"/>
                  <w:u w:val="single"/>
                  <w:lang w:val="ru-RU"/>
                </w:rPr>
                <w:t>034</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25</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Порядок действий в числовом выражении (без скобок)</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26</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расчет скорости, времени или пройденного пути при движении одного объекта. Связь между величинами: расход ткани на одну вещь, количество вещей, расход ткани на все вещи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27</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№1</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28</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Равенства и неравенства с числами: чтение, составление</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08658</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29</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Умножение и деление в пределах 100: таблица умножения и деления</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lastRenderedPageBreak/>
              <w:t>30</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Умножение и деление с числом 6</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ade</w:t>
              </w:r>
              <w:r w:rsidRPr="00525DC7">
                <w:rPr>
                  <w:rFonts w:ascii="Times New Roman" w:hAnsi="Times New Roman"/>
                  <w:color w:val="0000FF"/>
                  <w:u w:val="single"/>
                  <w:lang w:val="ru-RU"/>
                </w:rPr>
                <w:t>0</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31</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понимание отношений больше или меньше на…</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32</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Задачи на разностное сравнение</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11</w:t>
              </w:r>
              <w:r>
                <w:rPr>
                  <w:rFonts w:ascii="Times New Roman" w:hAnsi="Times New Roman"/>
                  <w:color w:val="0000FF"/>
                  <w:u w:val="single"/>
                </w:rPr>
                <w:t>d</w:t>
              </w:r>
              <w:r w:rsidRPr="00525DC7">
                <w:rPr>
                  <w:rFonts w:ascii="Times New Roman" w:hAnsi="Times New Roman"/>
                  <w:color w:val="0000FF"/>
                  <w:u w:val="single"/>
                  <w:lang w:val="ru-RU"/>
                </w:rPr>
                <w:t>02</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33</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Задачи на кратное сравнение</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11</w:t>
              </w:r>
              <w:r>
                <w:rPr>
                  <w:rFonts w:ascii="Times New Roman" w:hAnsi="Times New Roman"/>
                  <w:color w:val="0000FF"/>
                  <w:u w:val="single"/>
                </w:rPr>
                <w:t>f</w:t>
              </w:r>
              <w:r w:rsidRPr="00525DC7">
                <w:rPr>
                  <w:rFonts w:ascii="Times New Roman" w:hAnsi="Times New Roman"/>
                  <w:color w:val="0000FF"/>
                  <w:u w:val="single"/>
                  <w:lang w:val="ru-RU"/>
                </w:rPr>
                <w:t>3</w:t>
              </w:r>
              <w:r>
                <w:rPr>
                  <w:rFonts w:ascii="Times New Roman" w:hAnsi="Times New Roman"/>
                  <w:color w:val="0000FF"/>
                  <w:u w:val="single"/>
                </w:rPr>
                <w:t>c</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34</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понимание отношений больше или меньше в…</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35</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Столбчатая диаграмма: чтение</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173</w:t>
              </w:r>
              <w:r>
                <w:rPr>
                  <w:rFonts w:ascii="Times New Roman" w:hAnsi="Times New Roman"/>
                  <w:color w:val="0000FF"/>
                  <w:u w:val="single"/>
                </w:rPr>
                <w:t>e</w:t>
              </w:r>
              <w:r w:rsidRPr="00525DC7">
                <w:rPr>
                  <w:rFonts w:ascii="Times New Roman" w:hAnsi="Times New Roman"/>
                  <w:color w:val="0000FF"/>
                  <w:u w:val="single"/>
                  <w:lang w:val="ru-RU"/>
                </w:rPr>
                <w:t>2</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36</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Столбчатая диаграмма: использование данных для решения учебных и практических задач</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175</w:t>
              </w:r>
              <w:r>
                <w:rPr>
                  <w:rFonts w:ascii="Times New Roman" w:hAnsi="Times New Roman"/>
                  <w:color w:val="0000FF"/>
                  <w:u w:val="single"/>
                </w:rPr>
                <w:t>ae</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37</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Сравнение математических объектов (общее, различное, уникальное/специфичное)</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38</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Выбор формы представления информации. Линейные диаграммы</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39</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Умножение и деление с числом 7</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afb</w:t>
              </w:r>
              <w:r w:rsidRPr="00525DC7">
                <w:rPr>
                  <w:rFonts w:ascii="Times New Roman" w:hAnsi="Times New Roman"/>
                  <w:color w:val="0000FF"/>
                  <w:u w:val="single"/>
                  <w:lang w:val="ru-RU"/>
                </w:rPr>
                <w:t>6</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40</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Верные (истинные) и неверные (ложные) утверждения: конструирование, проверка</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15</w:t>
              </w:r>
              <w:r>
                <w:rPr>
                  <w:rFonts w:ascii="Times New Roman" w:hAnsi="Times New Roman"/>
                  <w:color w:val="0000FF"/>
                  <w:u w:val="single"/>
                </w:rPr>
                <w:t>b</w:t>
              </w:r>
              <w:r w:rsidRPr="00525DC7">
                <w:rPr>
                  <w:rFonts w:ascii="Times New Roman" w:hAnsi="Times New Roman"/>
                  <w:color w:val="0000FF"/>
                  <w:u w:val="single"/>
                  <w:lang w:val="ru-RU"/>
                </w:rPr>
                <w:t>14</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41</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Свойства чисел. Математические игры с числами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42</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Кратное сравнение чисел</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08</w:t>
              </w:r>
              <w:r>
                <w:rPr>
                  <w:rFonts w:ascii="Times New Roman" w:hAnsi="Times New Roman"/>
                  <w:color w:val="0000FF"/>
                  <w:u w:val="single"/>
                </w:rPr>
                <w:t>cc</w:t>
              </w:r>
              <w:r w:rsidRPr="00525DC7">
                <w:rPr>
                  <w:rFonts w:ascii="Times New Roman" w:hAnsi="Times New Roman"/>
                  <w:color w:val="0000FF"/>
                  <w:u w:val="single"/>
                  <w:lang w:val="ru-RU"/>
                </w:rPr>
                <w:t>0</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lastRenderedPageBreak/>
              <w:t>43</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Равенства и неравенства: установление истинности (верное/неверное)</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087</w:t>
              </w:r>
              <w:r>
                <w:rPr>
                  <w:rFonts w:ascii="Times New Roman" w:hAnsi="Times New Roman"/>
                  <w:color w:val="0000FF"/>
                  <w:u w:val="single"/>
                </w:rPr>
                <w:t>e</w:t>
              </w:r>
              <w:r w:rsidRPr="00525DC7">
                <w:rPr>
                  <w:rFonts w:ascii="Times New Roman" w:hAnsi="Times New Roman"/>
                  <w:color w:val="0000FF"/>
                  <w:u w:val="single"/>
                  <w:lang w:val="ru-RU"/>
                </w:rPr>
                <w:t>8</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44</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Единицы площади – квадратный метр, квадратный сантиметр, квадратный дециметр</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09</w:t>
              </w:r>
              <w:r>
                <w:rPr>
                  <w:rFonts w:ascii="Times New Roman" w:hAnsi="Times New Roman"/>
                  <w:color w:val="0000FF"/>
                  <w:u w:val="single"/>
                </w:rPr>
                <w:t>e</w:t>
              </w:r>
              <w:r w:rsidRPr="00525DC7">
                <w:rPr>
                  <w:rFonts w:ascii="Times New Roman" w:hAnsi="Times New Roman"/>
                  <w:color w:val="0000FF"/>
                  <w:u w:val="single"/>
                  <w:lang w:val="ru-RU"/>
                </w:rPr>
                <w:t>4</w:t>
              </w:r>
              <w:r>
                <w:rPr>
                  <w:rFonts w:ascii="Times New Roman" w:hAnsi="Times New Roman"/>
                  <w:color w:val="0000FF"/>
                  <w:u w:val="single"/>
                </w:rPr>
                <w:t>a</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45</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Площадь прямоугольника, квадрата</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13</w:t>
              </w:r>
              <w:r>
                <w:rPr>
                  <w:rFonts w:ascii="Times New Roman" w:hAnsi="Times New Roman"/>
                  <w:color w:val="0000FF"/>
                  <w:u w:val="single"/>
                </w:rPr>
                <w:t>bca</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46</w:t>
            </w:r>
          </w:p>
        </w:tc>
        <w:tc>
          <w:tcPr>
            <w:tcW w:w="3461"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Изображение на клетчатой бумаге прямоугольника с заданным значением площади. </w:t>
            </w:r>
            <w:r>
              <w:rPr>
                <w:rFonts w:ascii="Times New Roman" w:hAnsi="Times New Roman"/>
                <w:color w:val="000000"/>
                <w:sz w:val="24"/>
              </w:rPr>
              <w:t>Сравнение площадей фигур с помощью наложения</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139</w:t>
              </w:r>
              <w:r>
                <w:rPr>
                  <w:rFonts w:ascii="Times New Roman" w:hAnsi="Times New Roman"/>
                  <w:color w:val="0000FF"/>
                  <w:u w:val="single"/>
                </w:rPr>
                <w:t>fe</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47</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Конструирование геометрических фигур (разбиение фигуры на части, составление фигуры из частей)</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12</w:t>
              </w:r>
              <w:r>
                <w:rPr>
                  <w:rFonts w:ascii="Times New Roman" w:hAnsi="Times New Roman"/>
                  <w:color w:val="0000FF"/>
                  <w:u w:val="single"/>
                </w:rPr>
                <w:t>c</w:t>
              </w:r>
              <w:r w:rsidRPr="00525DC7">
                <w:rPr>
                  <w:rFonts w:ascii="Times New Roman" w:hAnsi="Times New Roman"/>
                  <w:color w:val="0000FF"/>
                  <w:u w:val="single"/>
                  <w:lang w:val="ru-RU"/>
                </w:rPr>
                <w:t>66</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48</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Конструирование многоугольника из данных фигур, деление многоугольника на части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129</w:t>
              </w:r>
              <w:r>
                <w:rPr>
                  <w:rFonts w:ascii="Times New Roman" w:hAnsi="Times New Roman"/>
                  <w:color w:val="0000FF"/>
                  <w:u w:val="single"/>
                </w:rPr>
                <w:t>e</w:t>
              </w:r>
              <w:r w:rsidRPr="00525DC7">
                <w:rPr>
                  <w:rFonts w:ascii="Times New Roman" w:hAnsi="Times New Roman"/>
                  <w:color w:val="0000FF"/>
                  <w:u w:val="single"/>
                  <w:lang w:val="ru-RU"/>
                </w:rPr>
                <w:t>6</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49</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Периметр и площадь прямоугольника: общее и различное</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50</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Площадь и приемы её нахождения</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13</w:t>
              </w:r>
              <w:r>
                <w:rPr>
                  <w:rFonts w:ascii="Times New Roman" w:hAnsi="Times New Roman"/>
                  <w:color w:val="0000FF"/>
                  <w:u w:val="single"/>
                </w:rPr>
                <w:t>f</w:t>
              </w:r>
              <w:r w:rsidRPr="00525DC7">
                <w:rPr>
                  <w:rFonts w:ascii="Times New Roman" w:hAnsi="Times New Roman"/>
                  <w:color w:val="0000FF"/>
                  <w:u w:val="single"/>
                  <w:lang w:val="ru-RU"/>
                </w:rPr>
                <w:t>6</w:t>
              </w:r>
              <w:r>
                <w:rPr>
                  <w:rFonts w:ascii="Times New Roman" w:hAnsi="Times New Roman"/>
                  <w:color w:val="0000FF"/>
                  <w:u w:val="single"/>
                </w:rPr>
                <w:t>c</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51</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Нахождение площади прямоугольника, квадрата</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146</w:t>
              </w:r>
              <w:r>
                <w:rPr>
                  <w:rFonts w:ascii="Times New Roman" w:hAnsi="Times New Roman"/>
                  <w:color w:val="0000FF"/>
                  <w:u w:val="single"/>
                </w:rPr>
                <w:t>ce</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52</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Алгоритмы (правила) нахождения периметра и площади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13</w:t>
              </w:r>
              <w:r>
                <w:rPr>
                  <w:rFonts w:ascii="Times New Roman" w:hAnsi="Times New Roman"/>
                  <w:color w:val="0000FF"/>
                  <w:u w:val="single"/>
                </w:rPr>
                <w:t>daa</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lastRenderedPageBreak/>
              <w:t>53</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Умножение и деление с числом 8</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b</w:t>
              </w:r>
              <w:r w:rsidRPr="00525DC7">
                <w:rPr>
                  <w:rFonts w:ascii="Times New Roman" w:hAnsi="Times New Roman"/>
                  <w:color w:val="0000FF"/>
                  <w:u w:val="single"/>
                  <w:lang w:val="ru-RU"/>
                </w:rPr>
                <w:t>18</w:t>
              </w:r>
              <w:r>
                <w:rPr>
                  <w:rFonts w:ascii="Times New Roman" w:hAnsi="Times New Roman"/>
                  <w:color w:val="0000FF"/>
                  <w:u w:val="single"/>
                </w:rPr>
                <w:t>c</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54</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Таблица умножения: анализ, формулирование закономерностей</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b</w:t>
              </w:r>
              <w:r w:rsidRPr="00525DC7">
                <w:rPr>
                  <w:rFonts w:ascii="Times New Roman" w:hAnsi="Times New Roman"/>
                  <w:color w:val="0000FF"/>
                  <w:u w:val="single"/>
                  <w:lang w:val="ru-RU"/>
                </w:rPr>
                <w:t>4</w:t>
              </w:r>
              <w:r>
                <w:rPr>
                  <w:rFonts w:ascii="Times New Roman" w:hAnsi="Times New Roman"/>
                  <w:color w:val="0000FF"/>
                  <w:u w:val="single"/>
                </w:rPr>
                <w:t>de</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55</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Умножение и деление с числом 9</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b</w:t>
              </w:r>
              <w:r w:rsidRPr="00525DC7">
                <w:rPr>
                  <w:rFonts w:ascii="Times New Roman" w:hAnsi="Times New Roman"/>
                  <w:color w:val="0000FF"/>
                  <w:u w:val="single"/>
                  <w:lang w:val="ru-RU"/>
                </w:rPr>
                <w:t>358</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56</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№2</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57</w:t>
            </w:r>
          </w:p>
        </w:tc>
        <w:tc>
          <w:tcPr>
            <w:tcW w:w="3461"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Планирование хода решения задачи арифметическим способом. </w:t>
            </w:r>
            <w:r>
              <w:rPr>
                <w:rFonts w:ascii="Times New Roman" w:hAnsi="Times New Roman"/>
                <w:color w:val="000000"/>
                <w:sz w:val="24"/>
              </w:rPr>
              <w:t>Решение задач изученных видов</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16640</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58</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Конструирование прямоугольника из данных фигур, деление прямоугольника на части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12</w:t>
              </w:r>
              <w:r>
                <w:rPr>
                  <w:rFonts w:ascii="Times New Roman" w:hAnsi="Times New Roman"/>
                  <w:color w:val="0000FF"/>
                  <w:u w:val="single"/>
                </w:rPr>
                <w:t>df</w:t>
              </w:r>
              <w:r w:rsidRPr="00525DC7">
                <w:rPr>
                  <w:rFonts w:ascii="Times New Roman" w:hAnsi="Times New Roman"/>
                  <w:color w:val="0000FF"/>
                  <w:u w:val="single"/>
                  <w:lang w:val="ru-RU"/>
                </w:rPr>
                <w:t>6</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59</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Переход от одних единиц площади к другим</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60</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работу (производительность труда) одного объекта</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11884</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61</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расчет производительности труда, времени или объема выполненной работы</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11</w:t>
              </w:r>
              <w:r>
                <w:rPr>
                  <w:rFonts w:ascii="Times New Roman" w:hAnsi="Times New Roman"/>
                  <w:color w:val="0000FF"/>
                  <w:u w:val="single"/>
                </w:rPr>
                <w:t>a</w:t>
              </w:r>
              <w:r w:rsidRPr="00525DC7">
                <w:rPr>
                  <w:rFonts w:ascii="Times New Roman" w:hAnsi="Times New Roman"/>
                  <w:color w:val="0000FF"/>
                  <w:u w:val="single"/>
                  <w:lang w:val="ru-RU"/>
                </w:rPr>
                <w:t>00</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62</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Применение переместительного, сочетательного свойства при умножении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ebc</w:t>
              </w:r>
              <w:r w:rsidRPr="00525DC7">
                <w:rPr>
                  <w:rFonts w:ascii="Times New Roman" w:hAnsi="Times New Roman"/>
                  <w:color w:val="0000FF"/>
                  <w:u w:val="single"/>
                  <w:lang w:val="ru-RU"/>
                </w:rPr>
                <w:t>0</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63</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Проверка правильности нахождения периметра, площади прямоугольника</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18</w:t>
              </w:r>
              <w:r>
                <w:rPr>
                  <w:rFonts w:ascii="Times New Roman" w:hAnsi="Times New Roman"/>
                  <w:color w:val="0000FF"/>
                  <w:u w:val="single"/>
                </w:rPr>
                <w:t>d</w:t>
              </w:r>
              <w:r w:rsidRPr="00525DC7">
                <w:rPr>
                  <w:rFonts w:ascii="Times New Roman" w:hAnsi="Times New Roman"/>
                  <w:color w:val="0000FF"/>
                  <w:u w:val="single"/>
                  <w:lang w:val="ru-RU"/>
                </w:rPr>
                <w:t>3</w:t>
              </w:r>
              <w:r>
                <w:rPr>
                  <w:rFonts w:ascii="Times New Roman" w:hAnsi="Times New Roman"/>
                  <w:color w:val="0000FF"/>
                  <w:u w:val="single"/>
                </w:rPr>
                <w:t>c</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64</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Нахождение площади в заданных </w:t>
            </w:r>
            <w:r w:rsidRPr="00525DC7">
              <w:rPr>
                <w:rFonts w:ascii="Times New Roman" w:hAnsi="Times New Roman"/>
                <w:color w:val="000000"/>
                <w:sz w:val="24"/>
                <w:lang w:val="ru-RU"/>
              </w:rPr>
              <w:lastRenderedPageBreak/>
              <w:t>единицах</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14142</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lastRenderedPageBreak/>
              <w:t>65</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Арифметические действия с числом 1</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cdf</w:t>
              </w:r>
              <w:r w:rsidRPr="00525DC7">
                <w:rPr>
                  <w:rFonts w:ascii="Times New Roman" w:hAnsi="Times New Roman"/>
                  <w:color w:val="0000FF"/>
                  <w:u w:val="single"/>
                  <w:lang w:val="ru-RU"/>
                </w:rPr>
                <w:t>2</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66</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Умножение и деление в пределах 100: внетабличное выполнение действий</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b</w:t>
              </w:r>
              <w:r w:rsidRPr="00525DC7">
                <w:rPr>
                  <w:rFonts w:ascii="Times New Roman" w:hAnsi="Times New Roman"/>
                  <w:color w:val="0000FF"/>
                  <w:u w:val="single"/>
                  <w:lang w:val="ru-RU"/>
                </w:rPr>
                <w:t>678</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67</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Арифметические действия с числом 0</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cfc</w:t>
              </w:r>
              <w:r w:rsidRPr="00525DC7">
                <w:rPr>
                  <w:rFonts w:ascii="Times New Roman" w:hAnsi="Times New Roman"/>
                  <w:color w:val="0000FF"/>
                  <w:u w:val="single"/>
                  <w:lang w:val="ru-RU"/>
                </w:rPr>
                <w:t>8</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68</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Нахождение площади фигуры, составленной из прямоугольников (квадратов)</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148</w:t>
              </w:r>
              <w:r>
                <w:rPr>
                  <w:rFonts w:ascii="Times New Roman" w:hAnsi="Times New Roman"/>
                  <w:color w:val="0000FF"/>
                  <w:u w:val="single"/>
                </w:rPr>
                <w:t>e</w:t>
              </w:r>
              <w:r w:rsidRPr="00525DC7">
                <w:rPr>
                  <w:rFonts w:ascii="Times New Roman" w:hAnsi="Times New Roman"/>
                  <w:color w:val="0000FF"/>
                  <w:u w:val="single"/>
                  <w:lang w:val="ru-RU"/>
                </w:rPr>
                <w:t>0</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69</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Оценка решения задачи на достоверность и логичность</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12266</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70</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Вычисления с числами 0 и 1. Деление нуля на число</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d</w:t>
              </w:r>
              <w:r w:rsidRPr="00525DC7">
                <w:rPr>
                  <w:rFonts w:ascii="Times New Roman" w:hAnsi="Times New Roman"/>
                  <w:color w:val="0000FF"/>
                  <w:u w:val="single"/>
                  <w:lang w:val="ru-RU"/>
                </w:rPr>
                <w:t>18</w:t>
              </w:r>
              <w:r>
                <w:rPr>
                  <w:rFonts w:ascii="Times New Roman" w:hAnsi="Times New Roman"/>
                  <w:color w:val="0000FF"/>
                  <w:u w:val="single"/>
                </w:rPr>
                <w:t>a</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71</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нахождение доли величины</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12400</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72</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Доля величины: сравнение долей одной величины</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12586</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73</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Доля величины: половина, четверть в практической ситуации, сравнение величин, выраженных долями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a</w:t>
              </w:r>
              <w:r w:rsidRPr="00525DC7">
                <w:rPr>
                  <w:rFonts w:ascii="Times New Roman" w:hAnsi="Times New Roman"/>
                  <w:color w:val="0000FF"/>
                  <w:u w:val="single"/>
                  <w:lang w:val="ru-RU"/>
                </w:rPr>
                <w:t>1</w:t>
              </w:r>
              <w:r>
                <w:rPr>
                  <w:rFonts w:ascii="Times New Roman" w:hAnsi="Times New Roman"/>
                  <w:color w:val="0000FF"/>
                  <w:u w:val="single"/>
                </w:rPr>
                <w:t>f</w:t>
              </w:r>
              <w:r w:rsidRPr="00525DC7">
                <w:rPr>
                  <w:rFonts w:ascii="Times New Roman" w:hAnsi="Times New Roman"/>
                  <w:color w:val="0000FF"/>
                  <w:u w:val="single"/>
                  <w:lang w:val="ru-RU"/>
                </w:rPr>
                <w:t>6</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74</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Алгоритмы (правила) построения геометрических фигур. Правила построения окружности и круга</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75</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Время (единица времени — секунда); установление отношения «быстрее/ медленнее на/в». </w:t>
            </w:r>
            <w:r w:rsidRPr="00525DC7">
              <w:rPr>
                <w:rFonts w:ascii="Times New Roman" w:hAnsi="Times New Roman"/>
                <w:color w:val="000000"/>
                <w:sz w:val="24"/>
                <w:lang w:val="ru-RU"/>
              </w:rPr>
              <w:lastRenderedPageBreak/>
              <w:t>Определение с помощью цифровых и аналоговых приборов, измерительных инструментов времени; прикидка и оценка результата измерений</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095</w:t>
              </w:r>
              <w:r>
                <w:rPr>
                  <w:rFonts w:ascii="Times New Roman" w:hAnsi="Times New Roman"/>
                  <w:color w:val="0000FF"/>
                  <w:u w:val="single"/>
                </w:rPr>
                <w:t>bc</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lastRenderedPageBreak/>
              <w:t>76</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Время (единица времени — секунда);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0974</w:t>
              </w:r>
              <w:r>
                <w:rPr>
                  <w:rFonts w:ascii="Times New Roman" w:hAnsi="Times New Roman"/>
                  <w:color w:val="0000FF"/>
                  <w:u w:val="single"/>
                </w:rPr>
                <w:t>c</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77</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Расчёт времени.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0999</w:t>
              </w:r>
              <w:r>
                <w:rPr>
                  <w:rFonts w:ascii="Times New Roman" w:hAnsi="Times New Roman"/>
                  <w:color w:val="0000FF"/>
                  <w:u w:val="single"/>
                </w:rPr>
                <w:t>a</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78</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Соотношение «больше/ меньше на/в» в ситуации сравнения предметов и объектов на основе измерения величин</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a</w:t>
              </w:r>
              <w:r w:rsidRPr="00525DC7">
                <w:rPr>
                  <w:rFonts w:ascii="Times New Roman" w:hAnsi="Times New Roman"/>
                  <w:color w:val="0000FF"/>
                  <w:u w:val="single"/>
                  <w:lang w:val="ru-RU"/>
                </w:rPr>
                <w:t>020</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79</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№3</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80</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Устное умножение суммы на число</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baf</w:t>
              </w:r>
              <w:r w:rsidRPr="00525DC7">
                <w:rPr>
                  <w:rFonts w:ascii="Times New Roman" w:hAnsi="Times New Roman"/>
                  <w:color w:val="0000FF"/>
                  <w:u w:val="single"/>
                  <w:lang w:val="ru-RU"/>
                </w:rPr>
                <w:t>6</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81</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Умножение и деление двузначного числа на однозначное число</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82</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Внетабличное устное умножение и деление в пределах 100</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83</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Приемы умножения двузначного числа на однозначное число</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bcc</w:t>
              </w:r>
              <w:r w:rsidRPr="00525DC7">
                <w:rPr>
                  <w:rFonts w:ascii="Times New Roman" w:hAnsi="Times New Roman"/>
                  <w:color w:val="0000FF"/>
                  <w:u w:val="single"/>
                  <w:lang w:val="ru-RU"/>
                </w:rPr>
                <w:t>2</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84</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Выбор верного решения задачи</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10</w:t>
              </w:r>
              <w:r>
                <w:rPr>
                  <w:rFonts w:ascii="Times New Roman" w:hAnsi="Times New Roman"/>
                  <w:color w:val="0000FF"/>
                  <w:u w:val="single"/>
                </w:rPr>
                <w:t>d</w:t>
              </w:r>
              <w:r w:rsidRPr="00525DC7">
                <w:rPr>
                  <w:rFonts w:ascii="Times New Roman" w:hAnsi="Times New Roman"/>
                  <w:color w:val="0000FF"/>
                  <w:u w:val="single"/>
                  <w:lang w:val="ru-RU"/>
                </w:rPr>
                <w:t>4</w:t>
              </w:r>
              <w:r>
                <w:rPr>
                  <w:rFonts w:ascii="Times New Roman" w:hAnsi="Times New Roman"/>
                  <w:color w:val="0000FF"/>
                  <w:u w:val="single"/>
                </w:rPr>
                <w:t>e</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lastRenderedPageBreak/>
              <w:t>85</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Разные способы решения задачи</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86</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Деление суммы на число</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87</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Разные приемы записи решения задачи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120</w:t>
              </w:r>
              <w:r>
                <w:rPr>
                  <w:rFonts w:ascii="Times New Roman" w:hAnsi="Times New Roman"/>
                  <w:color w:val="0000FF"/>
                  <w:u w:val="single"/>
                </w:rPr>
                <w:t>e</w:t>
              </w:r>
              <w:r w:rsidRPr="00525DC7">
                <w:rPr>
                  <w:rFonts w:ascii="Times New Roman" w:hAnsi="Times New Roman"/>
                  <w:color w:val="0000FF"/>
                  <w:u w:val="single"/>
                  <w:lang w:val="ru-RU"/>
                </w:rPr>
                <w:t>0</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88</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Нахождение неизвестного компонента арифметического действия умножения (деления)</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d</w:t>
              </w:r>
              <w:r w:rsidRPr="00525DC7">
                <w:rPr>
                  <w:rFonts w:ascii="Times New Roman" w:hAnsi="Times New Roman"/>
                  <w:color w:val="0000FF"/>
                  <w:u w:val="single"/>
                  <w:lang w:val="ru-RU"/>
                </w:rPr>
                <w:t>400</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89</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Устное деление двузначного числа на двузначное</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b</w:t>
              </w:r>
              <w:r w:rsidRPr="00525DC7">
                <w:rPr>
                  <w:rFonts w:ascii="Times New Roman" w:hAnsi="Times New Roman"/>
                  <w:color w:val="0000FF"/>
                  <w:u w:val="single"/>
                  <w:lang w:val="ru-RU"/>
                </w:rPr>
                <w:t>8</w:t>
              </w:r>
              <w:r>
                <w:rPr>
                  <w:rFonts w:ascii="Times New Roman" w:hAnsi="Times New Roman"/>
                  <w:color w:val="0000FF"/>
                  <w:u w:val="single"/>
                </w:rPr>
                <w:t>ee</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90</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Проверка результата вычисления: обратное действие, применение алгоритма, оценка достоверности результата</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e</w:t>
              </w:r>
              <w:r w:rsidRPr="00525DC7">
                <w:rPr>
                  <w:rFonts w:ascii="Times New Roman" w:hAnsi="Times New Roman"/>
                  <w:color w:val="0000FF"/>
                  <w:u w:val="single"/>
                  <w:lang w:val="ru-RU"/>
                </w:rPr>
                <w:t>634</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91</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Деление на однозначное число в пределах 100</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92</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Применение устных приёмов вычисления для решения практических задач</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be</w:t>
              </w:r>
              <w:r w:rsidRPr="00525DC7">
                <w:rPr>
                  <w:rFonts w:ascii="Times New Roman" w:hAnsi="Times New Roman"/>
                  <w:color w:val="0000FF"/>
                  <w:u w:val="single"/>
                  <w:lang w:val="ru-RU"/>
                </w:rPr>
                <w:t>8</w:t>
              </w:r>
              <w:r>
                <w:rPr>
                  <w:rFonts w:ascii="Times New Roman" w:hAnsi="Times New Roman"/>
                  <w:color w:val="0000FF"/>
                  <w:u w:val="single"/>
                </w:rPr>
                <w:t>e</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93</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№4</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94</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понимание смысла арифметического действия деление с остатком</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c</w:t>
              </w:r>
              <w:r w:rsidRPr="00525DC7">
                <w:rPr>
                  <w:rFonts w:ascii="Times New Roman" w:hAnsi="Times New Roman"/>
                  <w:color w:val="0000FF"/>
                  <w:u w:val="single"/>
                  <w:lang w:val="ru-RU"/>
                </w:rPr>
                <w:t>212</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95</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Устное деление с остатком; его применение в практических ситуациях</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c</w:t>
              </w:r>
              <w:r w:rsidRPr="00525DC7">
                <w:rPr>
                  <w:rFonts w:ascii="Times New Roman" w:hAnsi="Times New Roman"/>
                  <w:color w:val="0000FF"/>
                  <w:u w:val="single"/>
                  <w:lang w:val="ru-RU"/>
                </w:rPr>
                <w:t>3</w:t>
              </w:r>
              <w:r>
                <w:rPr>
                  <w:rFonts w:ascii="Times New Roman" w:hAnsi="Times New Roman"/>
                  <w:color w:val="0000FF"/>
                  <w:u w:val="single"/>
                </w:rPr>
                <w:t>f</w:t>
              </w:r>
              <w:r w:rsidRPr="00525DC7">
                <w:rPr>
                  <w:rFonts w:ascii="Times New Roman" w:hAnsi="Times New Roman"/>
                  <w:color w:val="0000FF"/>
                  <w:u w:val="single"/>
                  <w:lang w:val="ru-RU"/>
                </w:rPr>
                <w:t>2</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96</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Нахождение периметра в заданных единицах длины</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13666</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97</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Изображение на клетчатой бумаге </w:t>
            </w:r>
            <w:r w:rsidRPr="00525DC7">
              <w:rPr>
                <w:rFonts w:ascii="Times New Roman" w:hAnsi="Times New Roman"/>
                <w:color w:val="000000"/>
                <w:sz w:val="24"/>
                <w:lang w:val="ru-RU"/>
              </w:rPr>
              <w:lastRenderedPageBreak/>
              <w:t>прямоугольника с заданным значением периметра</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14</w:t>
              </w:r>
              <w:r>
                <w:rPr>
                  <w:rFonts w:ascii="Times New Roman" w:hAnsi="Times New Roman"/>
                  <w:color w:val="0000FF"/>
                  <w:u w:val="single"/>
                </w:rPr>
                <w:t>c</w:t>
              </w:r>
              <w:r w:rsidRPr="00525DC7">
                <w:rPr>
                  <w:rFonts w:ascii="Times New Roman" w:hAnsi="Times New Roman"/>
                  <w:color w:val="0000FF"/>
                  <w:u w:val="single"/>
                  <w:lang w:val="ru-RU"/>
                </w:rPr>
                <w:t>8</w:t>
              </w:r>
              <w:r>
                <w:rPr>
                  <w:rFonts w:ascii="Times New Roman" w:hAnsi="Times New Roman"/>
                  <w:color w:val="0000FF"/>
                  <w:u w:val="single"/>
                </w:rPr>
                <w:t>c</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lastRenderedPageBreak/>
              <w:t>98</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Дополнение изображения (чертежа) данными на основе измерения</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14</w:t>
              </w:r>
              <w:r>
                <w:rPr>
                  <w:rFonts w:ascii="Times New Roman" w:hAnsi="Times New Roman"/>
                  <w:color w:val="0000FF"/>
                  <w:u w:val="single"/>
                </w:rPr>
                <w:t>e</w:t>
              </w:r>
              <w:r w:rsidRPr="00525DC7">
                <w:rPr>
                  <w:rFonts w:ascii="Times New Roman" w:hAnsi="Times New Roman"/>
                  <w:color w:val="0000FF"/>
                  <w:u w:val="single"/>
                  <w:lang w:val="ru-RU"/>
                </w:rPr>
                <w:t>62</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99</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Работа с таблицей: анализ данных, использование информации для ответов на вопросы и решения задач</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16078</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100</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Стоимость (единицы — рубль, копейка); установление отношения «дороже/дешевле на/в» (в повторение)</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092</w:t>
              </w:r>
              <w:r>
                <w:rPr>
                  <w:rFonts w:ascii="Times New Roman" w:hAnsi="Times New Roman"/>
                  <w:color w:val="0000FF"/>
                  <w:u w:val="single"/>
                </w:rPr>
                <w:t>c</w:t>
              </w:r>
              <w:r w:rsidRPr="00525DC7">
                <w:rPr>
                  <w:rFonts w:ascii="Times New Roman" w:hAnsi="Times New Roman"/>
                  <w:color w:val="0000FF"/>
                  <w:u w:val="single"/>
                  <w:lang w:val="ru-RU"/>
                </w:rPr>
                <w:t>4</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101</w:t>
            </w:r>
          </w:p>
        </w:tc>
        <w:tc>
          <w:tcPr>
            <w:tcW w:w="3461"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Практическая работа по разделу "Величины". </w:t>
            </w:r>
            <w:r>
              <w:rPr>
                <w:rFonts w:ascii="Times New Roman" w:hAnsi="Times New Roman"/>
                <w:color w:val="000000"/>
                <w:sz w:val="24"/>
              </w:rPr>
              <w:t>Повторение</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14</w:t>
              </w:r>
              <w:r>
                <w:rPr>
                  <w:rFonts w:ascii="Times New Roman" w:hAnsi="Times New Roman"/>
                  <w:color w:val="0000FF"/>
                  <w:u w:val="single"/>
                </w:rPr>
                <w:t>ab</w:t>
              </w:r>
              <w:r w:rsidRPr="00525DC7">
                <w:rPr>
                  <w:rFonts w:ascii="Times New Roman" w:hAnsi="Times New Roman"/>
                  <w:color w:val="0000FF"/>
                  <w:u w:val="single"/>
                  <w:lang w:val="ru-RU"/>
                </w:rPr>
                <w:t>6</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102</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в пределах 1000: чтение, запись, упорядочение</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103</w:t>
            </w:r>
          </w:p>
        </w:tc>
        <w:tc>
          <w:tcPr>
            <w:tcW w:w="3461"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Работа с информацией: чтение информации, представленной в разной форме. </w:t>
            </w:r>
            <w:r>
              <w:rPr>
                <w:rFonts w:ascii="Times New Roman" w:hAnsi="Times New Roman"/>
                <w:color w:val="000000"/>
                <w:sz w:val="24"/>
              </w:rPr>
              <w:t>Римская система счисления</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104</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в пределах 1000: чтение, запись</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07208</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105</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Увеличение и уменьшение числа в несколько раз (в том числе в 10, 100 раз)</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106</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в пределах 1000: представление в виде суммы разрядных слагаемых</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0820</w:t>
              </w:r>
              <w:r>
                <w:rPr>
                  <w:rFonts w:ascii="Times New Roman" w:hAnsi="Times New Roman"/>
                  <w:color w:val="0000FF"/>
                  <w:u w:val="single"/>
                </w:rPr>
                <w:t>c</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107</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 xml:space="preserve">Математическая информация. </w:t>
            </w:r>
            <w:r>
              <w:rPr>
                <w:rFonts w:ascii="Times New Roman" w:hAnsi="Times New Roman"/>
                <w:color w:val="000000"/>
                <w:sz w:val="24"/>
              </w:rPr>
              <w:lastRenderedPageBreak/>
              <w:t>Алгоритмы. Повторение</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17</w:t>
              </w:r>
              <w:r>
                <w:rPr>
                  <w:rFonts w:ascii="Times New Roman" w:hAnsi="Times New Roman"/>
                  <w:color w:val="0000FF"/>
                  <w:u w:val="single"/>
                </w:rPr>
                <w:t>aea</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lastRenderedPageBreak/>
              <w:t>108</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Классификация объектов по двум признакам</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109</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Числа в пределах 1000: сравнение</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07</w:t>
              </w:r>
              <w:r>
                <w:rPr>
                  <w:rFonts w:ascii="Times New Roman" w:hAnsi="Times New Roman"/>
                  <w:color w:val="0000FF"/>
                  <w:u w:val="single"/>
                </w:rPr>
                <w:t>ff</w:t>
              </w:r>
              <w:r w:rsidRPr="00525DC7">
                <w:rPr>
                  <w:rFonts w:ascii="Times New Roman" w:hAnsi="Times New Roman"/>
                  <w:color w:val="0000FF"/>
                  <w:u w:val="single"/>
                  <w:lang w:val="ru-RU"/>
                </w:rPr>
                <w:t>0</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110</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Масса (единица массы — грамм); соотношение между килограммом и граммом; отношение «тяжелее/легче на/в»</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09116</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111</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Измерение длины объекта, упорядочение по длине</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112</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Длина (единица длины — миллиметр, километр); соотношение между величинами в пределах тысячи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09</w:t>
              </w:r>
              <w:r>
                <w:rPr>
                  <w:rFonts w:ascii="Times New Roman" w:hAnsi="Times New Roman"/>
                  <w:color w:val="0000FF"/>
                  <w:u w:val="single"/>
                </w:rPr>
                <w:t>bde</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113</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Нахождение периметра прямоугольника, квадрата</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114</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Сложение и вычитание с круглым числом</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ca</w:t>
              </w:r>
              <w:r w:rsidRPr="00525DC7">
                <w:rPr>
                  <w:rFonts w:ascii="Times New Roman" w:hAnsi="Times New Roman"/>
                  <w:color w:val="0000FF"/>
                  <w:u w:val="single"/>
                  <w:lang w:val="ru-RU"/>
                </w:rPr>
                <w:t>46</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115</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Сложение и вычитание в пределах 1000</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cc</w:t>
              </w:r>
              <w:r w:rsidRPr="00525DC7">
                <w:rPr>
                  <w:rFonts w:ascii="Times New Roman" w:hAnsi="Times New Roman"/>
                  <w:color w:val="0000FF"/>
                  <w:u w:val="single"/>
                  <w:lang w:val="ru-RU"/>
                </w:rPr>
                <w:t>1</w:t>
              </w:r>
              <w:r>
                <w:rPr>
                  <w:rFonts w:ascii="Times New Roman" w:hAnsi="Times New Roman"/>
                  <w:color w:val="0000FF"/>
                  <w:u w:val="single"/>
                </w:rPr>
                <w:t>c</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116</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Алгоритмы (правила) устных и письменных вычислений (сложение, вычитание, умножение, деление)</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16</w:t>
              </w:r>
              <w:r>
                <w:rPr>
                  <w:rFonts w:ascii="Times New Roman" w:hAnsi="Times New Roman"/>
                  <w:color w:val="0000FF"/>
                  <w:u w:val="single"/>
                </w:rPr>
                <w:t>c</w:t>
              </w:r>
              <w:r w:rsidRPr="00525DC7">
                <w:rPr>
                  <w:rFonts w:ascii="Times New Roman" w:hAnsi="Times New Roman"/>
                  <w:color w:val="0000FF"/>
                  <w:u w:val="single"/>
                  <w:lang w:val="ru-RU"/>
                </w:rPr>
                <w:t>6</w:t>
              </w:r>
              <w:r>
                <w:rPr>
                  <w:rFonts w:ascii="Times New Roman" w:hAnsi="Times New Roman"/>
                  <w:color w:val="0000FF"/>
                  <w:u w:val="single"/>
                </w:rPr>
                <w:t>c</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117</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Письменное умножение на однозначное число в пределах 100</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118</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Письменное сложение в пределах 1000</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lastRenderedPageBreak/>
              <w:t>119</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Письменное вычитание в пределах 1000</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120</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Алгоритм деления на однозначное число</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defa</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121</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№5</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122</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Умножение круглого числа, на круглое число</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123</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Деление круглого числа, на круглое число</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124</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Приемы умножения трехзначного числа на однозначное число</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dd</w:t>
              </w:r>
              <w:r w:rsidRPr="00525DC7">
                <w:rPr>
                  <w:rFonts w:ascii="Times New Roman" w:hAnsi="Times New Roman"/>
                  <w:color w:val="0000FF"/>
                  <w:u w:val="single"/>
                  <w:lang w:val="ru-RU"/>
                </w:rPr>
                <w:t>2</w:t>
              </w:r>
              <w:r>
                <w:rPr>
                  <w:rFonts w:ascii="Times New Roman" w:hAnsi="Times New Roman"/>
                  <w:color w:val="0000FF"/>
                  <w:u w:val="single"/>
                </w:rPr>
                <w:t>e</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125</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Изображение прямоугольника с заданным отношением длин сторон (больше или меньше на, в)</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17220</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126</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Умножение и деление трехзначного числа на однозначное число</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18120</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127</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расчет времени, количества</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128</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Приемы деления трехзначного числа на однозначное число</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1043</w:t>
              </w:r>
              <w:r>
                <w:rPr>
                  <w:rFonts w:ascii="Times New Roman" w:hAnsi="Times New Roman"/>
                  <w:color w:val="0000FF"/>
                  <w:u w:val="single"/>
                </w:rPr>
                <w:t>e</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129</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Приемы деления на однозначное число</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102</w:t>
              </w:r>
              <w:r>
                <w:rPr>
                  <w:rFonts w:ascii="Times New Roman" w:hAnsi="Times New Roman"/>
                  <w:color w:val="0000FF"/>
                  <w:u w:val="single"/>
                </w:rPr>
                <w:t>b</w:t>
              </w:r>
              <w:r w:rsidRPr="00525DC7">
                <w:rPr>
                  <w:rFonts w:ascii="Times New Roman" w:hAnsi="Times New Roman"/>
                  <w:color w:val="0000FF"/>
                  <w:u w:val="single"/>
                  <w:lang w:val="ru-RU"/>
                </w:rPr>
                <w:t>8</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130</w:t>
            </w:r>
          </w:p>
        </w:tc>
        <w:tc>
          <w:tcPr>
            <w:tcW w:w="3461"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Проверка правильности вычислений: прикидка и оценка результата. </w:t>
            </w:r>
            <w:r>
              <w:rPr>
                <w:rFonts w:ascii="Times New Roman" w:hAnsi="Times New Roman"/>
                <w:color w:val="000000"/>
                <w:sz w:val="24"/>
              </w:rPr>
              <w:t>Знакомство с калькулятором</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0</w:t>
              </w:r>
              <w:r>
                <w:rPr>
                  <w:rFonts w:ascii="Times New Roman" w:hAnsi="Times New Roman"/>
                  <w:color w:val="0000FF"/>
                  <w:u w:val="single"/>
                </w:rPr>
                <w:t>e</w:t>
              </w:r>
              <w:r w:rsidRPr="00525DC7">
                <w:rPr>
                  <w:rFonts w:ascii="Times New Roman" w:hAnsi="Times New Roman"/>
                  <w:color w:val="0000FF"/>
                  <w:u w:val="single"/>
                  <w:lang w:val="ru-RU"/>
                </w:rPr>
                <w:t>81</w:t>
              </w:r>
              <w:r>
                <w:rPr>
                  <w:rFonts w:ascii="Times New Roman" w:hAnsi="Times New Roman"/>
                  <w:color w:val="0000FF"/>
                  <w:u w:val="single"/>
                </w:rPr>
                <w:t>e</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131</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Числа от 1 до 1000. Повторение</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17</w:t>
              </w:r>
              <w:r>
                <w:rPr>
                  <w:rFonts w:ascii="Times New Roman" w:hAnsi="Times New Roman"/>
                  <w:color w:val="0000FF"/>
                  <w:u w:val="single"/>
                </w:rPr>
                <w:t>c</w:t>
              </w:r>
              <w:r w:rsidRPr="00525DC7">
                <w:rPr>
                  <w:rFonts w:ascii="Times New Roman" w:hAnsi="Times New Roman"/>
                  <w:color w:val="0000FF"/>
                  <w:u w:val="single"/>
                  <w:lang w:val="ru-RU"/>
                </w:rPr>
                <w:t>7</w:t>
              </w:r>
              <w:r>
                <w:rPr>
                  <w:rFonts w:ascii="Times New Roman" w:hAnsi="Times New Roman"/>
                  <w:color w:val="0000FF"/>
                  <w:u w:val="single"/>
                </w:rPr>
                <w:t>a</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lastRenderedPageBreak/>
              <w:t>132</w:t>
            </w:r>
          </w:p>
        </w:tc>
        <w:tc>
          <w:tcPr>
            <w:tcW w:w="3461"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Текстовые задачи. Задачи в 2-3 действия. </w:t>
            </w:r>
            <w:r>
              <w:rPr>
                <w:rFonts w:ascii="Times New Roman" w:hAnsi="Times New Roman"/>
                <w:color w:val="000000"/>
                <w:sz w:val="24"/>
              </w:rPr>
              <w:t>Повторение и закрепление</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1858</w:t>
              </w:r>
              <w:r>
                <w:rPr>
                  <w:rFonts w:ascii="Times New Roman" w:hAnsi="Times New Roman"/>
                  <w:color w:val="0000FF"/>
                  <w:u w:val="single"/>
                </w:rPr>
                <w:t>a</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133</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18</w:t>
              </w:r>
              <w:r>
                <w:rPr>
                  <w:rFonts w:ascii="Times New Roman" w:hAnsi="Times New Roman"/>
                  <w:color w:val="0000FF"/>
                  <w:u w:val="single"/>
                </w:rPr>
                <w:t>b</w:t>
              </w:r>
              <w:r w:rsidRPr="00525DC7">
                <w:rPr>
                  <w:rFonts w:ascii="Times New Roman" w:hAnsi="Times New Roman"/>
                  <w:color w:val="0000FF"/>
                  <w:u w:val="single"/>
                  <w:lang w:val="ru-RU"/>
                </w:rPr>
                <w:t>70</w:t>
              </w:r>
            </w:hyperlink>
          </w:p>
        </w:tc>
      </w:tr>
      <w:tr w:rsidR="0021736B" w:rsidRPr="006C374E">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134</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Алгоритмы (правила) порядка действий в числовом выражении</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16</w:t>
              </w:r>
              <w:r>
                <w:rPr>
                  <w:rFonts w:ascii="Times New Roman" w:hAnsi="Times New Roman"/>
                  <w:color w:val="0000FF"/>
                  <w:u w:val="single"/>
                </w:rPr>
                <w:t>eb</w:t>
              </w:r>
              <w:r w:rsidRPr="00525DC7">
                <w:rPr>
                  <w:rFonts w:ascii="Times New Roman" w:hAnsi="Times New Roman"/>
                  <w:color w:val="0000FF"/>
                  <w:u w:val="single"/>
                  <w:lang w:val="ru-RU"/>
                </w:rPr>
                <w:t>0</w:t>
              </w:r>
            </w:hyperlink>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135</w:t>
            </w:r>
          </w:p>
        </w:tc>
        <w:tc>
          <w:tcPr>
            <w:tcW w:w="3461"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Нахождение значения числового выражения (со скобками или без скобок)</w:t>
            </w:r>
          </w:p>
        </w:tc>
        <w:tc>
          <w:tcPr>
            <w:tcW w:w="783"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21736B" w:rsidRDefault="0021736B">
            <w:pPr>
              <w:spacing w:after="0"/>
              <w:ind w:left="135"/>
              <w:jc w:val="center"/>
            </w:pP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trPr>
          <w:trHeight w:val="144"/>
          <w:tblCellSpacing w:w="20" w:type="nil"/>
        </w:trPr>
        <w:tc>
          <w:tcPr>
            <w:tcW w:w="447" w:type="dxa"/>
            <w:tcMar>
              <w:top w:w="50" w:type="dxa"/>
              <w:left w:w="100" w:type="dxa"/>
            </w:tcMar>
            <w:vAlign w:val="center"/>
          </w:tcPr>
          <w:p w:rsidR="0021736B" w:rsidRDefault="0022711D">
            <w:pPr>
              <w:spacing w:after="0"/>
            </w:pPr>
            <w:r>
              <w:rPr>
                <w:rFonts w:ascii="Times New Roman" w:hAnsi="Times New Roman"/>
                <w:color w:val="000000"/>
                <w:sz w:val="24"/>
              </w:rPr>
              <w:t>136</w:t>
            </w:r>
          </w:p>
        </w:tc>
        <w:tc>
          <w:tcPr>
            <w:tcW w:w="3461" w:type="dxa"/>
            <w:tcMar>
              <w:top w:w="50" w:type="dxa"/>
              <w:left w:w="100" w:type="dxa"/>
            </w:tcMar>
            <w:vAlign w:val="center"/>
          </w:tcPr>
          <w:p w:rsidR="0021736B" w:rsidRDefault="0022711D">
            <w:pPr>
              <w:spacing w:after="0"/>
              <w:ind w:left="135"/>
            </w:pPr>
            <w:r>
              <w:rPr>
                <w:rFonts w:ascii="Times New Roman" w:hAnsi="Times New Roman"/>
                <w:color w:val="000000"/>
                <w:sz w:val="24"/>
              </w:rPr>
              <w:t>Итоговая контрольная работа</w:t>
            </w:r>
          </w:p>
        </w:tc>
        <w:tc>
          <w:tcPr>
            <w:tcW w:w="78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21736B" w:rsidRDefault="0021736B">
            <w:pPr>
              <w:spacing w:after="0"/>
              <w:ind w:left="135"/>
              <w:jc w:val="center"/>
            </w:pPr>
          </w:p>
        </w:tc>
        <w:tc>
          <w:tcPr>
            <w:tcW w:w="1110" w:type="dxa"/>
            <w:tcMar>
              <w:top w:w="50" w:type="dxa"/>
              <w:left w:w="100" w:type="dxa"/>
            </w:tcMar>
            <w:vAlign w:val="center"/>
          </w:tcPr>
          <w:p w:rsidR="0021736B" w:rsidRDefault="0021736B">
            <w:pPr>
              <w:spacing w:after="0"/>
              <w:ind w:left="135"/>
            </w:pPr>
          </w:p>
        </w:tc>
        <w:tc>
          <w:tcPr>
            <w:tcW w:w="1922" w:type="dxa"/>
            <w:tcMar>
              <w:top w:w="50" w:type="dxa"/>
              <w:left w:w="100" w:type="dxa"/>
            </w:tcMar>
            <w:vAlign w:val="center"/>
          </w:tcPr>
          <w:p w:rsidR="0021736B" w:rsidRDefault="0021736B">
            <w:pPr>
              <w:spacing w:after="0"/>
              <w:ind w:left="135"/>
            </w:pPr>
          </w:p>
        </w:tc>
      </w:tr>
      <w:tr w:rsidR="0021736B">
        <w:trPr>
          <w:trHeight w:val="144"/>
          <w:tblCellSpacing w:w="20" w:type="nil"/>
        </w:trPr>
        <w:tc>
          <w:tcPr>
            <w:tcW w:w="0" w:type="auto"/>
            <w:gridSpan w:val="2"/>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3"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7 </w:t>
            </w:r>
          </w:p>
        </w:tc>
        <w:tc>
          <w:tcPr>
            <w:tcW w:w="157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21736B" w:rsidRDefault="0021736B"/>
        </w:tc>
      </w:tr>
    </w:tbl>
    <w:p w:rsidR="0021736B" w:rsidRDefault="0021736B">
      <w:pPr>
        <w:sectPr w:rsidR="0021736B">
          <w:pgSz w:w="16383" w:h="11906" w:orient="landscape"/>
          <w:pgMar w:top="1134" w:right="850" w:bottom="1134" w:left="1701" w:header="720" w:footer="720" w:gutter="0"/>
          <w:cols w:space="720"/>
        </w:sectPr>
      </w:pPr>
    </w:p>
    <w:p w:rsidR="0021736B" w:rsidRDefault="0022711D">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75"/>
        <w:gridCol w:w="3308"/>
        <w:gridCol w:w="925"/>
        <w:gridCol w:w="1795"/>
        <w:gridCol w:w="1862"/>
        <w:gridCol w:w="1315"/>
        <w:gridCol w:w="4160"/>
      </w:tblGrid>
      <w:tr w:rsidR="0021736B">
        <w:trPr>
          <w:trHeight w:val="144"/>
          <w:tblCellSpacing w:w="20" w:type="nil"/>
        </w:trPr>
        <w:tc>
          <w:tcPr>
            <w:tcW w:w="448"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 п/п </w:t>
            </w:r>
          </w:p>
          <w:p w:rsidR="0021736B" w:rsidRDefault="0021736B">
            <w:pPr>
              <w:spacing w:after="0"/>
              <w:ind w:left="135"/>
            </w:pPr>
          </w:p>
        </w:tc>
        <w:tc>
          <w:tcPr>
            <w:tcW w:w="3432"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Тема урока </w:t>
            </w:r>
          </w:p>
          <w:p w:rsidR="0021736B" w:rsidRDefault="0021736B">
            <w:pPr>
              <w:spacing w:after="0"/>
              <w:ind w:left="135"/>
            </w:pPr>
          </w:p>
        </w:tc>
        <w:tc>
          <w:tcPr>
            <w:tcW w:w="0" w:type="auto"/>
            <w:gridSpan w:val="3"/>
            <w:tcMar>
              <w:top w:w="50" w:type="dxa"/>
              <w:left w:w="100" w:type="dxa"/>
            </w:tcMar>
            <w:vAlign w:val="center"/>
          </w:tcPr>
          <w:p w:rsidR="0021736B" w:rsidRDefault="0022711D">
            <w:pPr>
              <w:spacing w:after="0"/>
            </w:pPr>
            <w:r>
              <w:rPr>
                <w:rFonts w:ascii="Times New Roman" w:hAnsi="Times New Roman"/>
                <w:b/>
                <w:color w:val="000000"/>
                <w:sz w:val="24"/>
              </w:rPr>
              <w:t>Количество часов</w:t>
            </w:r>
          </w:p>
        </w:tc>
        <w:tc>
          <w:tcPr>
            <w:tcW w:w="1113"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Дата изучения </w:t>
            </w:r>
          </w:p>
          <w:p w:rsidR="0021736B" w:rsidRDefault="0021736B">
            <w:pPr>
              <w:spacing w:after="0"/>
              <w:ind w:left="135"/>
            </w:pPr>
          </w:p>
        </w:tc>
        <w:tc>
          <w:tcPr>
            <w:tcW w:w="1925" w:type="dxa"/>
            <w:vMerge w:val="restart"/>
            <w:tcMar>
              <w:top w:w="50" w:type="dxa"/>
              <w:left w:w="100" w:type="dxa"/>
            </w:tcMar>
            <w:vAlign w:val="center"/>
          </w:tcPr>
          <w:p w:rsidR="0021736B" w:rsidRDefault="0022711D">
            <w:pPr>
              <w:spacing w:after="0"/>
              <w:ind w:left="135"/>
            </w:pPr>
            <w:r>
              <w:rPr>
                <w:rFonts w:ascii="Times New Roman" w:hAnsi="Times New Roman"/>
                <w:b/>
                <w:color w:val="000000"/>
                <w:sz w:val="24"/>
              </w:rPr>
              <w:t xml:space="preserve">Электронные цифровые образовательные ресурсы </w:t>
            </w:r>
          </w:p>
          <w:p w:rsidR="0021736B" w:rsidRDefault="0021736B">
            <w:pPr>
              <w:spacing w:after="0"/>
              <w:ind w:left="135"/>
            </w:pPr>
          </w:p>
        </w:tc>
      </w:tr>
      <w:tr w:rsidR="0021736B">
        <w:trPr>
          <w:trHeight w:val="144"/>
          <w:tblCellSpacing w:w="20" w:type="nil"/>
        </w:trPr>
        <w:tc>
          <w:tcPr>
            <w:tcW w:w="0" w:type="auto"/>
            <w:vMerge/>
            <w:tcBorders>
              <w:top w:val="nil"/>
            </w:tcBorders>
            <w:tcMar>
              <w:top w:w="50" w:type="dxa"/>
              <w:left w:w="100" w:type="dxa"/>
            </w:tcMar>
          </w:tcPr>
          <w:p w:rsidR="0021736B" w:rsidRDefault="0021736B"/>
        </w:tc>
        <w:tc>
          <w:tcPr>
            <w:tcW w:w="0" w:type="auto"/>
            <w:vMerge/>
            <w:tcBorders>
              <w:top w:val="nil"/>
            </w:tcBorders>
            <w:tcMar>
              <w:top w:w="50" w:type="dxa"/>
              <w:left w:w="100" w:type="dxa"/>
            </w:tcMar>
          </w:tcPr>
          <w:p w:rsidR="0021736B" w:rsidRDefault="0021736B"/>
        </w:tc>
        <w:tc>
          <w:tcPr>
            <w:tcW w:w="786"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Всего </w:t>
            </w:r>
          </w:p>
          <w:p w:rsidR="0021736B" w:rsidRDefault="0021736B">
            <w:pPr>
              <w:spacing w:after="0"/>
              <w:ind w:left="135"/>
            </w:pPr>
          </w:p>
        </w:tc>
        <w:tc>
          <w:tcPr>
            <w:tcW w:w="1477"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Контрольные работы </w:t>
            </w:r>
          </w:p>
          <w:p w:rsidR="0021736B" w:rsidRDefault="0021736B">
            <w:pPr>
              <w:spacing w:after="0"/>
              <w:ind w:left="135"/>
            </w:pPr>
          </w:p>
        </w:tc>
        <w:tc>
          <w:tcPr>
            <w:tcW w:w="1579" w:type="dxa"/>
            <w:tcMar>
              <w:top w:w="50" w:type="dxa"/>
              <w:left w:w="100" w:type="dxa"/>
            </w:tcMar>
            <w:vAlign w:val="center"/>
          </w:tcPr>
          <w:p w:rsidR="0021736B" w:rsidRDefault="0022711D">
            <w:pPr>
              <w:spacing w:after="0"/>
              <w:ind w:left="135"/>
            </w:pPr>
            <w:r>
              <w:rPr>
                <w:rFonts w:ascii="Times New Roman" w:hAnsi="Times New Roman"/>
                <w:b/>
                <w:color w:val="000000"/>
                <w:sz w:val="24"/>
              </w:rPr>
              <w:t xml:space="preserve">Практические работы </w:t>
            </w:r>
          </w:p>
          <w:p w:rsidR="0021736B" w:rsidRDefault="0021736B">
            <w:pPr>
              <w:spacing w:after="0"/>
              <w:ind w:left="135"/>
            </w:pPr>
          </w:p>
        </w:tc>
        <w:tc>
          <w:tcPr>
            <w:tcW w:w="0" w:type="auto"/>
            <w:vMerge/>
            <w:tcBorders>
              <w:top w:val="nil"/>
            </w:tcBorders>
            <w:tcMar>
              <w:top w:w="50" w:type="dxa"/>
              <w:left w:w="100" w:type="dxa"/>
            </w:tcMar>
          </w:tcPr>
          <w:p w:rsidR="0021736B" w:rsidRDefault="0021736B"/>
        </w:tc>
        <w:tc>
          <w:tcPr>
            <w:tcW w:w="0" w:type="auto"/>
            <w:vMerge/>
            <w:tcBorders>
              <w:top w:val="nil"/>
            </w:tcBorders>
            <w:tcMar>
              <w:top w:w="50" w:type="dxa"/>
              <w:left w:w="100" w:type="dxa"/>
            </w:tcMar>
          </w:tcPr>
          <w:p w:rsidR="0021736B" w:rsidRDefault="0021736B"/>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от 1 до 1000: чтение, запись, сравнение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2</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от 1 до 1000: установление закономерности в последовательности, упорядочение, классификация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3</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Установление порядка выполнения действий в числовом выражении (без скобок), содержащем 2-4 действия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4</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Установление порядка выполнения действий в числовом выражении (со скобками), содержащем 2-4 действия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5</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Периметр фигуры, составленной из двух-трёх прямоугольников (квадратов)</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6</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Повторение изученного в 3 </w:t>
            </w:r>
            <w:r w:rsidRPr="00525DC7">
              <w:rPr>
                <w:rFonts w:ascii="Times New Roman" w:hAnsi="Times New Roman"/>
                <w:color w:val="000000"/>
                <w:sz w:val="24"/>
                <w:lang w:val="ru-RU"/>
              </w:rPr>
              <w:lastRenderedPageBreak/>
              <w:t>классе. Алгоритм умножения на однозначное число</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7</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Повторение изученного в 3 классе. Алгоритм деления на однозначное число</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8</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Входная контрольная работа</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9</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Приемы прикидки результата и оценки правильности выполнения деления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10</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Анализ текстовой задачи: данные и отношения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27670</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11</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алгоритмов вычислений</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12</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Представление текстовой задачи на модели</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13</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Столбчатая диаграмма: чтение, дополнение</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14</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в пределах миллиона: увеличение и уменьшение числа на несколько единиц разряда</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19444</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15</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Составление числового </w:t>
            </w:r>
            <w:r w:rsidRPr="00525DC7">
              <w:rPr>
                <w:rFonts w:ascii="Times New Roman" w:hAnsi="Times New Roman"/>
                <w:color w:val="000000"/>
                <w:sz w:val="24"/>
                <w:lang w:val="ru-RU"/>
              </w:rPr>
              <w:lastRenderedPageBreak/>
              <w:t>выражения (суммы, разности) с комментированием, нахождение его значения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16</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Решение задачи разными способами</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17</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Оценка решения задачи на достоверность и логичность</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18</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в пределах миллиона: чтение, запись</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1925</w:t>
              </w:r>
              <w:r>
                <w:rPr>
                  <w:rFonts w:ascii="Times New Roman" w:hAnsi="Times New Roman"/>
                  <w:color w:val="0000FF"/>
                  <w:u w:val="single"/>
                </w:rPr>
                <w:t>a</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19</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Запись решения задачи с помощью числового выражения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20</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Числа в пределах миллиона: представление многозначного числа в виде суммы разрядных слагаемых</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195</w:t>
              </w:r>
              <w:r>
                <w:rPr>
                  <w:rFonts w:ascii="Times New Roman" w:hAnsi="Times New Roman"/>
                  <w:color w:val="0000FF"/>
                  <w:u w:val="single"/>
                </w:rPr>
                <w:t>ca</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21</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Сравнение чисел в пределах миллиона</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1973</w:t>
              </w:r>
              <w:r>
                <w:rPr>
                  <w:rFonts w:ascii="Times New Roman" w:hAnsi="Times New Roman"/>
                  <w:color w:val="0000FF"/>
                  <w:u w:val="single"/>
                </w:rPr>
                <w:t>c</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22</w:t>
            </w:r>
          </w:p>
        </w:tc>
        <w:tc>
          <w:tcPr>
            <w:tcW w:w="3432"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Общее группы многозначных чисел. Классификация чисел. </w:t>
            </w:r>
            <w:r>
              <w:rPr>
                <w:rFonts w:ascii="Times New Roman" w:hAnsi="Times New Roman"/>
                <w:color w:val="000000"/>
                <w:sz w:val="24"/>
              </w:rPr>
              <w:t>Класс миллионов. Класс миллиардов</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23</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№1</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24</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Сравнение и упорядочение чисел</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2711D">
            <w:pPr>
              <w:spacing w:after="0"/>
              <w:ind w:left="135"/>
            </w:pPr>
            <w:r>
              <w:rPr>
                <w:rFonts w:ascii="Times New Roman" w:hAnsi="Times New Roman"/>
                <w:color w:val="000000"/>
                <w:sz w:val="24"/>
              </w:rPr>
              <w:t>Библиотека ЦОК</w:t>
            </w:r>
          </w:p>
          <w:p w:rsidR="0021736B" w:rsidRDefault="00204A78">
            <w:pPr>
              <w:numPr>
                <w:ilvl w:val="0"/>
                <w:numId w:val="1"/>
              </w:numPr>
              <w:spacing w:after="0"/>
            </w:pPr>
            <w:hyperlink r:id="rId128">
              <w:r w:rsidR="0022711D">
                <w:rPr>
                  <w:rFonts w:ascii="Times New Roman" w:hAnsi="Times New Roman"/>
                  <w:color w:val="0000FF"/>
                  <w:u w:val="single"/>
                </w:rPr>
                <w:t>https://m.edsoo.ru/c4e1989a</w:t>
              </w:r>
            </w:hyperlink>
            <w:r w:rsidR="0022711D">
              <w:rPr>
                <w:rFonts w:ascii="Times New Roman" w:hAnsi="Times New Roman"/>
                <w:color w:val="000000"/>
                <w:sz w:val="24"/>
              </w:rPr>
              <w:t xml:space="preserve"> </w:t>
            </w:r>
            <w:r w:rsidR="0022711D">
              <w:rPr>
                <w:rFonts w:ascii="Times New Roman" w:hAnsi="Times New Roman"/>
                <w:color w:val="000000"/>
                <w:sz w:val="24"/>
              </w:rPr>
              <w:lastRenderedPageBreak/>
              <w:t>2)</w:t>
            </w:r>
            <w:hyperlink r:id="rId129">
              <w:r w:rsidR="0022711D">
                <w:rPr>
                  <w:rFonts w:ascii="Times New Roman" w:hAnsi="Times New Roman"/>
                  <w:color w:val="0000FF"/>
                  <w:u w:val="single"/>
                </w:rPr>
                <w:t>https://m.edsoo.ru/c4e19de0</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25</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Решение задач на работу</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26</w:t>
            </w:r>
          </w:p>
        </w:tc>
        <w:tc>
          <w:tcPr>
            <w:tcW w:w="3432"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Составление высказываний о свойствах числа. </w:t>
            </w:r>
            <w:r>
              <w:rPr>
                <w:rFonts w:ascii="Times New Roman" w:hAnsi="Times New Roman"/>
                <w:color w:val="000000"/>
                <w:sz w:val="24"/>
              </w:rPr>
              <w:t>Запись признаков сравнения чисел</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a</w:t>
              </w:r>
              <w:r w:rsidRPr="00525DC7">
                <w:rPr>
                  <w:rFonts w:ascii="Times New Roman" w:hAnsi="Times New Roman"/>
                  <w:color w:val="0000FF"/>
                  <w:u w:val="single"/>
                  <w:lang w:val="ru-RU"/>
                </w:rPr>
                <w:t>40</w:t>
              </w:r>
              <w:r>
                <w:rPr>
                  <w:rFonts w:ascii="Times New Roman" w:hAnsi="Times New Roman"/>
                  <w:color w:val="0000FF"/>
                  <w:u w:val="single"/>
                </w:rPr>
                <w:t>c</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27</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Умножение на 10, 100, 1000</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28</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Деление на 10, 100, 1000</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29</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Наглядные представления о симметрии. Фигуры, имеющие ось симметрии</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30</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Работа с утверждениями (одно-/двухшаговые) с использованием изученных связок: конструирование, проверка истинности(верные (истинные) и неверные (ложные))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31</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Сравнение объектов по длине. Соотношения между величинами длины, их применение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b</w:t>
              </w:r>
              <w:r w:rsidRPr="00525DC7">
                <w:rPr>
                  <w:rFonts w:ascii="Times New Roman" w:hAnsi="Times New Roman"/>
                  <w:color w:val="0000FF"/>
                  <w:u w:val="single"/>
                  <w:lang w:val="ru-RU"/>
                </w:rPr>
                <w:t>2</w:t>
              </w:r>
              <w:r>
                <w:rPr>
                  <w:rFonts w:ascii="Times New Roman" w:hAnsi="Times New Roman"/>
                  <w:color w:val="0000FF"/>
                  <w:u w:val="single"/>
                </w:rPr>
                <w:t>f</w:t>
              </w:r>
              <w:r w:rsidRPr="00525DC7">
                <w:rPr>
                  <w:rFonts w:ascii="Times New Roman" w:hAnsi="Times New Roman"/>
                  <w:color w:val="0000FF"/>
                  <w:u w:val="single"/>
                  <w:lang w:val="ru-RU"/>
                </w:rPr>
                <w:t>8</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32</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Применение соотношений между единицами длины в практических и учебных ситуациях</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b</w:t>
              </w:r>
              <w:r w:rsidRPr="00525DC7">
                <w:rPr>
                  <w:rFonts w:ascii="Times New Roman" w:hAnsi="Times New Roman"/>
                  <w:color w:val="0000FF"/>
                  <w:u w:val="single"/>
                  <w:lang w:val="ru-RU"/>
                </w:rPr>
                <w:t>488</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33</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Сравнение объектов по площади. Соотношения </w:t>
            </w:r>
            <w:r w:rsidRPr="00525DC7">
              <w:rPr>
                <w:rFonts w:ascii="Times New Roman" w:hAnsi="Times New Roman"/>
                <w:color w:val="000000"/>
                <w:sz w:val="24"/>
                <w:lang w:val="ru-RU"/>
              </w:rPr>
              <w:lastRenderedPageBreak/>
              <w:t>между единицами площади, их применение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b</w:t>
              </w:r>
              <w:r w:rsidRPr="00525DC7">
                <w:rPr>
                  <w:rFonts w:ascii="Times New Roman" w:hAnsi="Times New Roman"/>
                  <w:color w:val="0000FF"/>
                  <w:u w:val="single"/>
                  <w:lang w:val="ru-RU"/>
                </w:rPr>
                <w:t>60</w:t>
              </w:r>
              <w:r>
                <w:rPr>
                  <w:rFonts w:ascii="Times New Roman" w:hAnsi="Times New Roman"/>
                  <w:color w:val="0000FF"/>
                  <w:u w:val="single"/>
                </w:rPr>
                <w:t>e</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34</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Применение соотношений между единицами площади в практических и учебных ситуациях</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b</w:t>
              </w:r>
              <w:r w:rsidRPr="00525DC7">
                <w:rPr>
                  <w:rFonts w:ascii="Times New Roman" w:hAnsi="Times New Roman"/>
                  <w:color w:val="0000FF"/>
                  <w:u w:val="single"/>
                  <w:lang w:val="ru-RU"/>
                </w:rPr>
                <w:t>78</w:t>
              </w:r>
              <w:r>
                <w:rPr>
                  <w:rFonts w:ascii="Times New Roman" w:hAnsi="Times New Roman"/>
                  <w:color w:val="0000FF"/>
                  <w:u w:val="single"/>
                </w:rPr>
                <w:t>a</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35</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Решение задач на нахождение площади</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36</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Нахождение площади фигуры разными способами: палетка, разбиение на прямоугольники или единичные квадраты</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37</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Сравнение объектов по массе. Соотношения между величинами массы, их применение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a</w:t>
              </w:r>
              <w:r w:rsidRPr="00525DC7">
                <w:rPr>
                  <w:rFonts w:ascii="Times New Roman" w:hAnsi="Times New Roman"/>
                  <w:color w:val="0000FF"/>
                  <w:u w:val="single"/>
                  <w:lang w:val="ru-RU"/>
                </w:rPr>
                <w:t>89</w:t>
              </w:r>
              <w:r>
                <w:rPr>
                  <w:rFonts w:ascii="Times New Roman" w:hAnsi="Times New Roman"/>
                  <w:color w:val="0000FF"/>
                  <w:u w:val="single"/>
                </w:rPr>
                <w:t>e</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38</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Применение соотношений между единицами массы в практических и учебных ситуациях</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ae</w:t>
              </w:r>
              <w:r w:rsidRPr="00525DC7">
                <w:rPr>
                  <w:rFonts w:ascii="Times New Roman" w:hAnsi="Times New Roman"/>
                  <w:color w:val="0000FF"/>
                  <w:u w:val="single"/>
                  <w:lang w:val="ru-RU"/>
                </w:rPr>
                <w:t>2</w:t>
              </w:r>
              <w:r>
                <w:rPr>
                  <w:rFonts w:ascii="Times New Roman" w:hAnsi="Times New Roman"/>
                  <w:color w:val="0000FF"/>
                  <w:u w:val="single"/>
                </w:rPr>
                <w:t>a</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39</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Сравнение протяженности по времени. Соотношения между единицами времени, их применение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afe</w:t>
              </w:r>
              <w:r w:rsidRPr="00525DC7">
                <w:rPr>
                  <w:rFonts w:ascii="Times New Roman" w:hAnsi="Times New Roman"/>
                  <w:color w:val="0000FF"/>
                  <w:u w:val="single"/>
                  <w:lang w:val="ru-RU"/>
                </w:rPr>
                <w:t>2</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40</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Применение соотношений между единицами времени в практических и учебных ситуациях</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41</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Решение задач на расчет времени</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42</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Доля величины времени, массы, длины</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be</w:t>
              </w:r>
              <w:r w:rsidRPr="00525DC7">
                <w:rPr>
                  <w:rFonts w:ascii="Times New Roman" w:hAnsi="Times New Roman"/>
                  <w:color w:val="0000FF"/>
                  <w:u w:val="single"/>
                  <w:lang w:val="ru-RU"/>
                </w:rPr>
                <w:t>92</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43</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Сравнение величин, упорядочение величин</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a</w:t>
              </w:r>
              <w:r w:rsidRPr="00525DC7">
                <w:rPr>
                  <w:rFonts w:ascii="Times New Roman" w:hAnsi="Times New Roman"/>
                  <w:color w:val="0000FF"/>
                  <w:u w:val="single"/>
                  <w:lang w:val="ru-RU"/>
                </w:rPr>
                <w:t>704</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44</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Закрепление. Таблица единиц времени</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b</w:t>
              </w:r>
              <w:r w:rsidRPr="00525DC7">
                <w:rPr>
                  <w:rFonts w:ascii="Times New Roman" w:hAnsi="Times New Roman"/>
                  <w:color w:val="0000FF"/>
                  <w:u w:val="single"/>
                  <w:lang w:val="ru-RU"/>
                </w:rPr>
                <w:t>168</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45</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№2</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46</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Применение представлений о площади для решения задач</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47</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Решение задач на нахождение величины (массы, длины)</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48</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нахождение величины (массы, длины)</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49</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Письменное сложение многозначных чисел</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c</w:t>
              </w:r>
              <w:r w:rsidRPr="00525DC7">
                <w:rPr>
                  <w:rFonts w:ascii="Times New Roman" w:hAnsi="Times New Roman"/>
                  <w:color w:val="0000FF"/>
                  <w:u w:val="single"/>
                  <w:lang w:val="ru-RU"/>
                </w:rPr>
                <w:t>022</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50</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Решение задач на нахождение длины</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51</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Приемы прикидки результата и оценки правильности выполнения сложения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52</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Разностное и кратное сравнение величин</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53</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 xml:space="preserve">Письменное вычитание </w:t>
            </w:r>
            <w:r>
              <w:rPr>
                <w:rFonts w:ascii="Times New Roman" w:hAnsi="Times New Roman"/>
                <w:color w:val="000000"/>
                <w:sz w:val="24"/>
              </w:rPr>
              <w:lastRenderedPageBreak/>
              <w:t>многозначных чисел</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lastRenderedPageBreak/>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c</w:t>
              </w:r>
              <w:r w:rsidRPr="00525DC7">
                <w:rPr>
                  <w:rFonts w:ascii="Times New Roman" w:hAnsi="Times New Roman"/>
                  <w:color w:val="0000FF"/>
                  <w:u w:val="single"/>
                  <w:lang w:val="ru-RU"/>
                </w:rPr>
                <w:t>1</w:t>
              </w:r>
              <w:r>
                <w:rPr>
                  <w:rFonts w:ascii="Times New Roman" w:hAnsi="Times New Roman"/>
                  <w:color w:val="0000FF"/>
                  <w:u w:val="single"/>
                </w:rPr>
                <w:t>b</w:t>
              </w:r>
              <w:r w:rsidRPr="00525DC7">
                <w:rPr>
                  <w:rFonts w:ascii="Times New Roman" w:hAnsi="Times New Roman"/>
                  <w:color w:val="0000FF"/>
                  <w:u w:val="single"/>
                  <w:lang w:val="ru-RU"/>
                </w:rPr>
                <w:t>2</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54</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Приемы прикидки результата и оценки правильности выполнения вычитания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55</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Устные приемы вычислений: сложение и вычитание многозначных чисел</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56</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Дополнение многозначного числа до заданного круглого числа</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57</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Нахождение неизвестного компонента действия сложения (с комментированием)</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f</w:t>
              </w:r>
              <w:r w:rsidRPr="00525DC7">
                <w:rPr>
                  <w:rFonts w:ascii="Times New Roman" w:hAnsi="Times New Roman"/>
                  <w:color w:val="0000FF"/>
                  <w:u w:val="single"/>
                  <w:lang w:val="ru-RU"/>
                </w:rPr>
                <w:t>61</w:t>
              </w:r>
              <w:r>
                <w:rPr>
                  <w:rFonts w:ascii="Times New Roman" w:hAnsi="Times New Roman"/>
                  <w:color w:val="0000FF"/>
                  <w:u w:val="single"/>
                </w:rPr>
                <w:t>e</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58</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Нахождение неизвестного компонента действия вычитания (с комментированием)</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f</w:t>
              </w:r>
              <w:r w:rsidRPr="00525DC7">
                <w:rPr>
                  <w:rFonts w:ascii="Times New Roman" w:hAnsi="Times New Roman"/>
                  <w:color w:val="0000FF"/>
                  <w:u w:val="single"/>
                  <w:lang w:val="ru-RU"/>
                </w:rPr>
                <w:t>7</w:t>
              </w:r>
              <w:r>
                <w:rPr>
                  <w:rFonts w:ascii="Times New Roman" w:hAnsi="Times New Roman"/>
                  <w:color w:val="0000FF"/>
                  <w:u w:val="single"/>
                </w:rPr>
                <w:t>c</w:t>
              </w:r>
              <w:r w:rsidRPr="00525DC7">
                <w:rPr>
                  <w:rFonts w:ascii="Times New Roman" w:hAnsi="Times New Roman"/>
                  <w:color w:val="0000FF"/>
                  <w:u w:val="single"/>
                  <w:lang w:val="ru-RU"/>
                </w:rPr>
                <w:t>2</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59</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Примеры и контрпримеры</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60</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Изображение фигуры, симметричной заданной</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61</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Вычисление доли величины</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62</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Применение представлений о доле величины для решения практических задач (в одно действие)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63</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Планирование хода решения задачи арифметическим способом</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21482</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64</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Сравнение математических объектов (общее, различное, уникальное/специфичное)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65</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 3</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66</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Арифметические действия с величинами: сложение, вычитание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67</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Поиск и использование данных для решения практических задач</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212</w:t>
              </w:r>
              <w:r>
                <w:rPr>
                  <w:rFonts w:ascii="Times New Roman" w:hAnsi="Times New Roman"/>
                  <w:color w:val="0000FF"/>
                  <w:u w:val="single"/>
                </w:rPr>
                <w:t>de</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68</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нахождение цены, количества, стоимости товара</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22</w:t>
              </w:r>
              <w:r>
                <w:rPr>
                  <w:rFonts w:ascii="Times New Roman" w:hAnsi="Times New Roman"/>
                  <w:color w:val="0000FF"/>
                  <w:u w:val="single"/>
                </w:rPr>
                <w:t>abc</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69</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70</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Применение представлений о сложении, вычитании для решения практических задач (в одно действие)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71</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Задачи с недостаточными данными</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72</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Таблица: чтение, дополнение</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73</w:t>
            </w:r>
          </w:p>
        </w:tc>
        <w:tc>
          <w:tcPr>
            <w:tcW w:w="3432"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Конструирование: разбиение фигуры на прямоугольники (квадраты), конструирование фигуры из прямоугольников. </w:t>
            </w:r>
            <w:r>
              <w:rPr>
                <w:rFonts w:ascii="Times New Roman" w:hAnsi="Times New Roman"/>
                <w:color w:val="000000"/>
                <w:sz w:val="24"/>
              </w:rPr>
              <w:t>Выполнение построений</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25582</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74</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Устные приемы вычислений: умножение и деление с многозначным числом</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75</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Умножение на однозначное число в пределах 100000</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aa</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76</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Увеличение значения величины в несколько раз (умножение на однозначное число)</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77</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Составление числового выражения (произведения, частного) с комментированием, нахождение его значения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78</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Взаимное расположение геометрических фигур на чертеже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79</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Нахождение неизвестного компонента действия умножения (с комментированием)</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f</w:t>
              </w:r>
              <w:r w:rsidRPr="00525DC7">
                <w:rPr>
                  <w:rFonts w:ascii="Times New Roman" w:hAnsi="Times New Roman"/>
                  <w:color w:val="0000FF"/>
                  <w:u w:val="single"/>
                  <w:lang w:val="ru-RU"/>
                </w:rPr>
                <w:t>970</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80</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Нахождение неизвестного </w:t>
            </w:r>
            <w:r w:rsidRPr="00525DC7">
              <w:rPr>
                <w:rFonts w:ascii="Times New Roman" w:hAnsi="Times New Roman"/>
                <w:color w:val="000000"/>
                <w:sz w:val="24"/>
                <w:lang w:val="ru-RU"/>
              </w:rPr>
              <w:lastRenderedPageBreak/>
              <w:t>компонента действия деления (с комментированием)</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fb</w:t>
              </w:r>
              <w:r w:rsidRPr="00525DC7">
                <w:rPr>
                  <w:rFonts w:ascii="Times New Roman" w:hAnsi="Times New Roman"/>
                  <w:color w:val="0000FF"/>
                  <w:u w:val="single"/>
                  <w:lang w:val="ru-RU"/>
                </w:rPr>
                <w:t>1</w:t>
              </w:r>
              <w:r>
                <w:rPr>
                  <w:rFonts w:ascii="Times New Roman" w:hAnsi="Times New Roman"/>
                  <w:color w:val="0000FF"/>
                  <w:u w:val="single"/>
                </w:rPr>
                <w:t>e</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81</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Сравнение геометрических фигур</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82</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83</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Деление на однозначное число в пределах 100000</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cf</w:t>
              </w:r>
              <w:r w:rsidRPr="00525DC7">
                <w:rPr>
                  <w:rFonts w:ascii="Times New Roman" w:hAnsi="Times New Roman"/>
                  <w:color w:val="0000FF"/>
                  <w:u w:val="single"/>
                  <w:lang w:val="ru-RU"/>
                </w:rPr>
                <w:t>90</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84</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Составление числового выражения, содержащего 2 действия, нахождение его значения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85</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Уменьшение значения величины в несколько раз (деление на однозначное число)</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86</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№4</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87</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Число, большее или меньшее данного числа в заданное число раз</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88</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Применение представлений об умножении, делении для решения практических задач </w:t>
            </w:r>
            <w:r w:rsidRPr="00525DC7">
              <w:rPr>
                <w:rFonts w:ascii="Times New Roman" w:hAnsi="Times New Roman"/>
                <w:color w:val="000000"/>
                <w:sz w:val="24"/>
                <w:lang w:val="ru-RU"/>
              </w:rPr>
              <w:lastRenderedPageBreak/>
              <w:t>(в одно действие)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89</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Повторение пройденного по разделу "Нумерация"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90</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Сравнение значений числовых выражений с одним арифметическим действием</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91</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Разные приемы записи решения задачи</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2358</w:t>
              </w:r>
              <w:r>
                <w:rPr>
                  <w:rFonts w:ascii="Times New Roman" w:hAnsi="Times New Roman"/>
                  <w:color w:val="0000FF"/>
                  <w:u w:val="single"/>
                </w:rPr>
                <w:t>e</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92</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Работа с утверждениями: составление и проверка логических рассуждений при решении задач, формулирование вывода</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215</w:t>
              </w:r>
              <w:r>
                <w:rPr>
                  <w:rFonts w:ascii="Times New Roman" w:hAnsi="Times New Roman"/>
                  <w:color w:val="0000FF"/>
                  <w:u w:val="single"/>
                </w:rPr>
                <w:t>ea</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93</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Решение задач на нахождение периметра прямоугольника (квадрата)</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2597</w:t>
              </w:r>
              <w:r>
                <w:rPr>
                  <w:rFonts w:ascii="Times New Roman" w:hAnsi="Times New Roman"/>
                  <w:color w:val="0000FF"/>
                  <w:u w:val="single"/>
                </w:rPr>
                <w:t>e</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94</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Решение задач, отражающих ситуацию купли-продажи</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22</w:t>
              </w:r>
              <w:r>
                <w:rPr>
                  <w:rFonts w:ascii="Times New Roman" w:hAnsi="Times New Roman"/>
                  <w:color w:val="0000FF"/>
                  <w:u w:val="single"/>
                </w:rPr>
                <w:t>abc</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95</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Закрепление изученного по разделу "Арифметические действия"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96</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Периметр многоугольника</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97</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Решение задач на движение</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2226</w:t>
              </w:r>
              <w:r>
                <w:rPr>
                  <w:rFonts w:ascii="Times New Roman" w:hAnsi="Times New Roman"/>
                  <w:color w:val="0000FF"/>
                  <w:u w:val="single"/>
                </w:rPr>
                <w:t>a</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98</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Решение расчетных задач (расходы, изменения)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99</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Использование данных </w:t>
            </w:r>
            <w:r w:rsidRPr="00525DC7">
              <w:rPr>
                <w:rFonts w:ascii="Times New Roman" w:hAnsi="Times New Roman"/>
                <w:color w:val="000000"/>
                <w:sz w:val="24"/>
                <w:lang w:val="ru-RU"/>
              </w:rPr>
              <w:lastRenderedPageBreak/>
              <w:t>таблицы, диаграммы, схемы, рисунка для ответов на вопросы, проверки истинности утверждений</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25</w:t>
              </w:r>
              <w:r>
                <w:rPr>
                  <w:rFonts w:ascii="Times New Roman" w:hAnsi="Times New Roman"/>
                  <w:color w:val="0000FF"/>
                  <w:u w:val="single"/>
                </w:rPr>
                <w:t>e</w:t>
              </w:r>
              <w:r w:rsidRPr="00525DC7">
                <w:rPr>
                  <w:rFonts w:ascii="Times New Roman" w:hAnsi="Times New Roman"/>
                  <w:color w:val="0000FF"/>
                  <w:u w:val="single"/>
                  <w:lang w:val="ru-RU"/>
                </w:rPr>
                <w:t>42</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100</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Разные формы представления одной и той же информации</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101</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Модели пространственных геометрических фигур в окружающем мире (шар, куб)</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24736</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102</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Проекции предметов окружающего мира на плоскость</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103</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Применение алгоритмов для вычислений</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104</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Деление с остатком</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105</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106</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Нахождение значения числового выражения, содержащего 2-4 действия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107</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Правила работы с </w:t>
            </w:r>
            <w:r w:rsidRPr="00525DC7">
              <w:rPr>
                <w:rFonts w:ascii="Times New Roman" w:hAnsi="Times New Roman"/>
                <w:color w:val="000000"/>
                <w:sz w:val="24"/>
                <w:lang w:val="ru-RU"/>
              </w:rPr>
              <w:lastRenderedPageBreak/>
              <w:t>электронными техническими средствами. Применение электронных средств для закрепления умения конструировать с использованием геометрических фигур</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108</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Алгоритм умножения на двузначное число в пределах 100000</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c</w:t>
              </w:r>
              <w:r w:rsidRPr="00525DC7">
                <w:rPr>
                  <w:rFonts w:ascii="Times New Roman" w:hAnsi="Times New Roman"/>
                  <w:color w:val="0000FF"/>
                  <w:u w:val="single"/>
                  <w:lang w:val="ru-RU"/>
                </w:rPr>
                <w:t>6</w:t>
              </w:r>
              <w:r>
                <w:rPr>
                  <w:rFonts w:ascii="Times New Roman" w:hAnsi="Times New Roman"/>
                  <w:color w:val="0000FF"/>
                  <w:u w:val="single"/>
                </w:rPr>
                <w:t>f</w:t>
              </w:r>
              <w:r w:rsidRPr="00525DC7">
                <w:rPr>
                  <w:rFonts w:ascii="Times New Roman" w:hAnsi="Times New Roman"/>
                  <w:color w:val="0000FF"/>
                  <w:u w:val="single"/>
                  <w:lang w:val="ru-RU"/>
                </w:rPr>
                <w:t>8</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109</w:t>
            </w:r>
          </w:p>
        </w:tc>
        <w:tc>
          <w:tcPr>
            <w:tcW w:w="3432"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Практическая работа "Конструирование: разбиение фигуры на прямоугольники (квадраты), составление фигур из прямоугольников/квадратов". </w:t>
            </w:r>
            <w:r>
              <w:rPr>
                <w:rFonts w:ascii="Times New Roman" w:hAnsi="Times New Roman"/>
                <w:color w:val="000000"/>
                <w:sz w:val="24"/>
              </w:rPr>
              <w:t>Повторение</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25410</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110</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Приемы прикидки результата и оценки правильности выполнения умножения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111</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Умножение на двузначное число в пределах 100000</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112</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Контрольная работа №5</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113</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Модели пространственных геометрических фигур в окружающем мире (цилиндр, пирамида, конус)</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2529</w:t>
              </w:r>
              <w:r>
                <w:rPr>
                  <w:rFonts w:ascii="Times New Roman" w:hAnsi="Times New Roman"/>
                  <w:color w:val="0000FF"/>
                  <w:u w:val="single"/>
                </w:rPr>
                <w:t>e</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114</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Применение алгоритмов для </w:t>
            </w:r>
            <w:r w:rsidRPr="00525DC7">
              <w:rPr>
                <w:rFonts w:ascii="Times New Roman" w:hAnsi="Times New Roman"/>
                <w:color w:val="000000"/>
                <w:sz w:val="24"/>
                <w:lang w:val="ru-RU"/>
              </w:rPr>
              <w:lastRenderedPageBreak/>
              <w:t>построения геометрической фигуры, измерения длины отрезка</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115</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Письменное умножение и деление многозначных чисел</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116</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Классификация объектов по одному-двум признакам</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117</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Закрепление по теме "Письменные вычисления"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118</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Закрепление по теме "Задачи на установление времени, расчёта количества, расхода, изменения"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2316</w:t>
              </w:r>
              <w:r>
                <w:rPr>
                  <w:rFonts w:ascii="Times New Roman" w:hAnsi="Times New Roman"/>
                  <w:color w:val="0000FF"/>
                  <w:u w:val="single"/>
                </w:rPr>
                <w:t>a</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119</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Суммирование данных строки, столбца данной таблицы</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120</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Алгоритм деления на двузначное число в пределах 100000</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1</w:t>
              </w:r>
              <w:r>
                <w:rPr>
                  <w:rFonts w:ascii="Times New Roman" w:hAnsi="Times New Roman"/>
                  <w:color w:val="0000FF"/>
                  <w:u w:val="single"/>
                </w:rPr>
                <w:t>d</w:t>
              </w:r>
              <w:r w:rsidRPr="00525DC7">
                <w:rPr>
                  <w:rFonts w:ascii="Times New Roman" w:hAnsi="Times New Roman"/>
                  <w:color w:val="0000FF"/>
                  <w:u w:val="single"/>
                  <w:lang w:val="ru-RU"/>
                </w:rPr>
                <w:t>544</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121</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Деление на двузначное число в пределах 100000</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122</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Окружность, круг: распознавание и изображение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241</w:t>
              </w:r>
              <w:r>
                <w:rPr>
                  <w:rFonts w:ascii="Times New Roman" w:hAnsi="Times New Roman"/>
                  <w:color w:val="0000FF"/>
                  <w:u w:val="single"/>
                </w:rPr>
                <w:t>f</w:t>
              </w:r>
              <w:r w:rsidRPr="00525DC7">
                <w:rPr>
                  <w:rFonts w:ascii="Times New Roman" w:hAnsi="Times New Roman"/>
                  <w:color w:val="0000FF"/>
                  <w:u w:val="single"/>
                  <w:lang w:val="ru-RU"/>
                </w:rPr>
                <w:t>0</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123</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Задачи на нахождение производительности труда, </w:t>
            </w:r>
            <w:r w:rsidRPr="00525DC7">
              <w:rPr>
                <w:rFonts w:ascii="Times New Roman" w:hAnsi="Times New Roman"/>
                <w:color w:val="000000"/>
                <w:sz w:val="24"/>
                <w:lang w:val="ru-RU"/>
              </w:rPr>
              <w:lastRenderedPageBreak/>
              <w:t>времени работы, объема выполненной работы</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22968</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124</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с избыточными и недостающими данными</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125</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Окружность и круг: построение, нахождение радиуса</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2433</w:t>
              </w:r>
              <w:r>
                <w:rPr>
                  <w:rFonts w:ascii="Times New Roman" w:hAnsi="Times New Roman"/>
                  <w:color w:val="0000FF"/>
                  <w:u w:val="single"/>
                </w:rPr>
                <w:t>a</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126</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Применение представлений о периметре многоугольника для решения задач</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127</w:t>
            </w:r>
          </w:p>
        </w:tc>
        <w:tc>
          <w:tcPr>
            <w:tcW w:w="3432" w:type="dxa"/>
            <w:tcMar>
              <w:top w:w="50" w:type="dxa"/>
              <w:left w:w="100" w:type="dxa"/>
            </w:tcMar>
            <w:vAlign w:val="center"/>
          </w:tcPr>
          <w:p w:rsidR="0021736B" w:rsidRDefault="0022711D">
            <w:pPr>
              <w:spacing w:after="0"/>
              <w:ind w:left="135"/>
            </w:pPr>
            <w:r>
              <w:rPr>
                <w:rFonts w:ascii="Times New Roman" w:hAnsi="Times New Roman"/>
                <w:color w:val="000000"/>
                <w:sz w:val="24"/>
              </w:rPr>
              <w:t>Итоговая контрольная работа</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128</w:t>
            </w:r>
          </w:p>
        </w:tc>
        <w:tc>
          <w:tcPr>
            <w:tcW w:w="3432"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Закрепление. Практическая работа по теме "Окружность, круг: распознавание и изображение; построение окружности заданного радиуса". </w:t>
            </w:r>
            <w:r>
              <w:rPr>
                <w:rFonts w:ascii="Times New Roman" w:hAnsi="Times New Roman"/>
                <w:color w:val="000000"/>
                <w:sz w:val="24"/>
              </w:rPr>
              <w:t>Повторение по теме "Геометрические фигуры"</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296</w:t>
              </w:r>
              <w:r>
                <w:rPr>
                  <w:rFonts w:ascii="Times New Roman" w:hAnsi="Times New Roman"/>
                  <w:color w:val="0000FF"/>
                  <w:u w:val="single"/>
                </w:rPr>
                <w:t>aa</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129</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Закрепление по теме "Разные способы решения некоторых видов изученных задач"</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1736B">
            <w:pPr>
              <w:spacing w:after="0"/>
              <w:ind w:left="135"/>
            </w:pPr>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130</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Задачи на нахождение скорости, времени, пройденного пути</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2911</w:t>
              </w:r>
              <w:r>
                <w:rPr>
                  <w:rFonts w:ascii="Times New Roman" w:hAnsi="Times New Roman"/>
                  <w:color w:val="0000FF"/>
                  <w:u w:val="single"/>
                </w:rPr>
                <w:t>e</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lastRenderedPageBreak/>
              <w:t>131</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Закрепление. Работа с текстовой задачей</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29510</w:t>
              </w:r>
            </w:hyperlink>
          </w:p>
        </w:tc>
      </w:tr>
      <w:tr w:rsidR="0021736B">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132</w:t>
            </w:r>
          </w:p>
        </w:tc>
        <w:tc>
          <w:tcPr>
            <w:tcW w:w="3432" w:type="dxa"/>
            <w:tcMar>
              <w:top w:w="50" w:type="dxa"/>
              <w:left w:w="100" w:type="dxa"/>
            </w:tcMar>
            <w:vAlign w:val="center"/>
          </w:tcPr>
          <w:p w:rsidR="0021736B" w:rsidRDefault="0022711D">
            <w:pPr>
              <w:spacing w:after="0"/>
              <w:ind w:left="135"/>
            </w:pPr>
            <w:r w:rsidRPr="00525DC7">
              <w:rPr>
                <w:rFonts w:ascii="Times New Roman" w:hAnsi="Times New Roman"/>
                <w:color w:val="000000"/>
                <w:sz w:val="24"/>
                <w:lang w:val="ru-RU"/>
              </w:rPr>
              <w:t xml:space="preserve">Закрепление по теме "Задачи на нахождение доли величины, величины по её доле". </w:t>
            </w:r>
            <w:r>
              <w:rPr>
                <w:rFonts w:ascii="Times New Roman" w:hAnsi="Times New Roman"/>
                <w:color w:val="000000"/>
                <w:sz w:val="24"/>
              </w:rPr>
              <w:t>Материал для расширения и углубления знаний</w:t>
            </w:r>
          </w:p>
        </w:tc>
        <w:tc>
          <w:tcPr>
            <w:tcW w:w="786"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Default="0022711D">
            <w:pPr>
              <w:spacing w:after="0"/>
              <w:ind w:left="135"/>
            </w:pPr>
            <w:r>
              <w:rPr>
                <w:rFonts w:ascii="Times New Roman" w:hAnsi="Times New Roman"/>
                <w:color w:val="000000"/>
                <w:sz w:val="24"/>
              </w:rPr>
              <w:t>Библиотека ЦОК</w:t>
            </w:r>
          </w:p>
          <w:p w:rsidR="0021736B" w:rsidRDefault="00204A78">
            <w:pPr>
              <w:numPr>
                <w:ilvl w:val="0"/>
                <w:numId w:val="2"/>
              </w:numPr>
              <w:spacing w:after="0"/>
            </w:pPr>
            <w:hyperlink r:id="rId171">
              <w:r w:rsidR="0022711D">
                <w:rPr>
                  <w:rFonts w:ascii="Times New Roman" w:hAnsi="Times New Roman"/>
                  <w:color w:val="0000FF"/>
                  <w:u w:val="single"/>
                </w:rPr>
                <w:t>https://m.edsoo.ru/c4e20b40</w:t>
              </w:r>
            </w:hyperlink>
            <w:r w:rsidR="0022711D">
              <w:rPr>
                <w:rFonts w:ascii="Times New Roman" w:hAnsi="Times New Roman"/>
                <w:color w:val="000000"/>
                <w:sz w:val="24"/>
              </w:rPr>
              <w:t xml:space="preserve"> 2)</w:t>
            </w:r>
            <w:hyperlink r:id="rId172">
              <w:r w:rsidR="0022711D">
                <w:rPr>
                  <w:rFonts w:ascii="Times New Roman" w:hAnsi="Times New Roman"/>
                  <w:color w:val="0000FF"/>
                  <w:u w:val="single"/>
                </w:rPr>
                <w:t>https://m.edsoo.ru/c4e20cee</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133</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Построение изученных геометрических фигур заданными измерениями) с помощью чертежных инструментов: линейки, угольника, циркуля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244</w:t>
              </w:r>
              <w:r>
                <w:rPr>
                  <w:rFonts w:ascii="Times New Roman" w:hAnsi="Times New Roman"/>
                  <w:color w:val="0000FF"/>
                  <w:u w:val="single"/>
                </w:rPr>
                <w:t>a</w:t>
              </w:r>
              <w:r w:rsidRPr="00525DC7">
                <w:rPr>
                  <w:rFonts w:ascii="Times New Roman" w:hAnsi="Times New Roman"/>
                  <w:color w:val="0000FF"/>
                  <w:u w:val="single"/>
                  <w:lang w:val="ru-RU"/>
                </w:rPr>
                <w:t>2</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134</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Пространственные геометрические фигуры (тела): шар, куб, цилиндр, конус, пирамида; их различение, называние</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25154</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135</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Составление числового выражения, содержащего 1-2 действия и нахождение его значения</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288</w:t>
              </w:r>
              <w:r>
                <w:rPr>
                  <w:rFonts w:ascii="Times New Roman" w:hAnsi="Times New Roman"/>
                  <w:color w:val="0000FF"/>
                  <w:u w:val="single"/>
                </w:rPr>
                <w:t>ea</w:t>
              </w:r>
            </w:hyperlink>
          </w:p>
        </w:tc>
      </w:tr>
      <w:tr w:rsidR="0021736B" w:rsidRPr="006C374E">
        <w:trPr>
          <w:trHeight w:val="144"/>
          <w:tblCellSpacing w:w="20" w:type="nil"/>
        </w:trPr>
        <w:tc>
          <w:tcPr>
            <w:tcW w:w="448" w:type="dxa"/>
            <w:tcMar>
              <w:top w:w="50" w:type="dxa"/>
              <w:left w:w="100" w:type="dxa"/>
            </w:tcMar>
            <w:vAlign w:val="center"/>
          </w:tcPr>
          <w:p w:rsidR="0021736B" w:rsidRDefault="0022711D">
            <w:pPr>
              <w:spacing w:after="0"/>
            </w:pPr>
            <w:r>
              <w:rPr>
                <w:rFonts w:ascii="Times New Roman" w:hAnsi="Times New Roman"/>
                <w:color w:val="000000"/>
                <w:sz w:val="24"/>
              </w:rPr>
              <w:t>136</w:t>
            </w:r>
          </w:p>
        </w:tc>
        <w:tc>
          <w:tcPr>
            <w:tcW w:w="3432"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Закрепление по теме "Пространственные геометрические фигуры (тела)"</w:t>
            </w:r>
          </w:p>
        </w:tc>
        <w:tc>
          <w:tcPr>
            <w:tcW w:w="78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21736B" w:rsidRDefault="0021736B">
            <w:pPr>
              <w:spacing w:after="0"/>
              <w:ind w:left="135"/>
              <w:jc w:val="center"/>
            </w:pPr>
          </w:p>
        </w:tc>
        <w:tc>
          <w:tcPr>
            <w:tcW w:w="1579" w:type="dxa"/>
            <w:tcMar>
              <w:top w:w="50" w:type="dxa"/>
              <w:left w:w="100" w:type="dxa"/>
            </w:tcMar>
            <w:vAlign w:val="center"/>
          </w:tcPr>
          <w:p w:rsidR="0021736B" w:rsidRDefault="0021736B">
            <w:pPr>
              <w:spacing w:after="0"/>
              <w:ind w:left="135"/>
              <w:jc w:val="center"/>
            </w:pPr>
          </w:p>
        </w:tc>
        <w:tc>
          <w:tcPr>
            <w:tcW w:w="1113" w:type="dxa"/>
            <w:tcMar>
              <w:top w:w="50" w:type="dxa"/>
              <w:left w:w="100" w:type="dxa"/>
            </w:tcMar>
            <w:vAlign w:val="center"/>
          </w:tcPr>
          <w:p w:rsidR="0021736B" w:rsidRDefault="0021736B">
            <w:pPr>
              <w:spacing w:after="0"/>
              <w:ind w:left="135"/>
            </w:pPr>
          </w:p>
        </w:tc>
        <w:tc>
          <w:tcPr>
            <w:tcW w:w="1925" w:type="dxa"/>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525DC7">
                <w:rPr>
                  <w:rFonts w:ascii="Times New Roman" w:hAnsi="Times New Roman"/>
                  <w:color w:val="0000FF"/>
                  <w:u w:val="single"/>
                  <w:lang w:val="ru-RU"/>
                </w:rPr>
                <w:t>://</w:t>
              </w:r>
              <w:r>
                <w:rPr>
                  <w:rFonts w:ascii="Times New Roman" w:hAnsi="Times New Roman"/>
                  <w:color w:val="0000FF"/>
                  <w:u w:val="single"/>
                </w:rPr>
                <w:t>m</w:t>
              </w:r>
              <w:r w:rsidRPr="00525DC7">
                <w:rPr>
                  <w:rFonts w:ascii="Times New Roman" w:hAnsi="Times New Roman"/>
                  <w:color w:val="0000FF"/>
                  <w:u w:val="single"/>
                  <w:lang w:val="ru-RU"/>
                </w:rPr>
                <w:t>.</w:t>
              </w:r>
              <w:r>
                <w:rPr>
                  <w:rFonts w:ascii="Times New Roman" w:hAnsi="Times New Roman"/>
                  <w:color w:val="0000FF"/>
                  <w:u w:val="single"/>
                </w:rPr>
                <w:t>edsoo</w:t>
              </w:r>
              <w:r w:rsidRPr="00525DC7">
                <w:rPr>
                  <w:rFonts w:ascii="Times New Roman" w:hAnsi="Times New Roman"/>
                  <w:color w:val="0000FF"/>
                  <w:u w:val="single"/>
                  <w:lang w:val="ru-RU"/>
                </w:rPr>
                <w:t>.</w:t>
              </w:r>
              <w:r>
                <w:rPr>
                  <w:rFonts w:ascii="Times New Roman" w:hAnsi="Times New Roman"/>
                  <w:color w:val="0000FF"/>
                  <w:u w:val="single"/>
                </w:rPr>
                <w:t>ru</w:t>
              </w:r>
              <w:r w:rsidRPr="00525DC7">
                <w:rPr>
                  <w:rFonts w:ascii="Times New Roman" w:hAnsi="Times New Roman"/>
                  <w:color w:val="0000FF"/>
                  <w:u w:val="single"/>
                  <w:lang w:val="ru-RU"/>
                </w:rPr>
                <w:t>/</w:t>
              </w:r>
              <w:r>
                <w:rPr>
                  <w:rFonts w:ascii="Times New Roman" w:hAnsi="Times New Roman"/>
                  <w:color w:val="0000FF"/>
                  <w:u w:val="single"/>
                </w:rPr>
                <w:t>c</w:t>
              </w:r>
              <w:r w:rsidRPr="00525DC7">
                <w:rPr>
                  <w:rFonts w:ascii="Times New Roman" w:hAnsi="Times New Roman"/>
                  <w:color w:val="0000FF"/>
                  <w:u w:val="single"/>
                  <w:lang w:val="ru-RU"/>
                </w:rPr>
                <w:t>4</w:t>
              </w:r>
              <w:r>
                <w:rPr>
                  <w:rFonts w:ascii="Times New Roman" w:hAnsi="Times New Roman"/>
                  <w:color w:val="0000FF"/>
                  <w:u w:val="single"/>
                </w:rPr>
                <w:t>e</w:t>
              </w:r>
              <w:r w:rsidRPr="00525DC7">
                <w:rPr>
                  <w:rFonts w:ascii="Times New Roman" w:hAnsi="Times New Roman"/>
                  <w:color w:val="0000FF"/>
                  <w:u w:val="single"/>
                  <w:lang w:val="ru-RU"/>
                </w:rPr>
                <w:t>299</w:t>
              </w:r>
              <w:r>
                <w:rPr>
                  <w:rFonts w:ascii="Times New Roman" w:hAnsi="Times New Roman"/>
                  <w:color w:val="0000FF"/>
                  <w:u w:val="single"/>
                </w:rPr>
                <w:t>ca</w:t>
              </w:r>
            </w:hyperlink>
          </w:p>
        </w:tc>
      </w:tr>
      <w:tr w:rsidR="0021736B">
        <w:trPr>
          <w:trHeight w:val="144"/>
          <w:tblCellSpacing w:w="20" w:type="nil"/>
        </w:trPr>
        <w:tc>
          <w:tcPr>
            <w:tcW w:w="0" w:type="auto"/>
            <w:gridSpan w:val="2"/>
            <w:tcMar>
              <w:top w:w="50" w:type="dxa"/>
              <w:left w:w="100" w:type="dxa"/>
            </w:tcMar>
            <w:vAlign w:val="center"/>
          </w:tcPr>
          <w:p w:rsidR="0021736B" w:rsidRPr="00525DC7" w:rsidRDefault="0022711D">
            <w:pPr>
              <w:spacing w:after="0"/>
              <w:ind w:left="135"/>
              <w:rPr>
                <w:lang w:val="ru-RU"/>
              </w:rPr>
            </w:pPr>
            <w:r w:rsidRPr="00525DC7">
              <w:rPr>
                <w:rFonts w:ascii="Times New Roman" w:hAnsi="Times New Roman"/>
                <w:color w:val="000000"/>
                <w:sz w:val="24"/>
                <w:lang w:val="ru-RU"/>
              </w:rPr>
              <w:t>ОБЩЕЕ КОЛИЧЕСТВО ЧАСОВ ПО ПРОГРАММЕ</w:t>
            </w:r>
          </w:p>
        </w:tc>
        <w:tc>
          <w:tcPr>
            <w:tcW w:w="1236" w:type="dxa"/>
            <w:tcMar>
              <w:top w:w="50" w:type="dxa"/>
              <w:left w:w="100" w:type="dxa"/>
            </w:tcMar>
            <w:vAlign w:val="center"/>
          </w:tcPr>
          <w:p w:rsidR="0021736B" w:rsidRDefault="0022711D">
            <w:pPr>
              <w:spacing w:after="0"/>
              <w:ind w:left="135"/>
              <w:jc w:val="center"/>
            </w:pPr>
            <w:r w:rsidRPr="00525DC7">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7"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7 </w:t>
            </w:r>
          </w:p>
        </w:tc>
        <w:tc>
          <w:tcPr>
            <w:tcW w:w="1579" w:type="dxa"/>
            <w:tcMar>
              <w:top w:w="50" w:type="dxa"/>
              <w:left w:w="100" w:type="dxa"/>
            </w:tcMar>
            <w:vAlign w:val="center"/>
          </w:tcPr>
          <w:p w:rsidR="0021736B" w:rsidRDefault="0022711D">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21736B" w:rsidRDefault="0021736B"/>
        </w:tc>
      </w:tr>
    </w:tbl>
    <w:p w:rsidR="0021736B" w:rsidRDefault="0021736B">
      <w:pPr>
        <w:sectPr w:rsidR="0021736B">
          <w:pgSz w:w="16383" w:h="11906" w:orient="landscape"/>
          <w:pgMar w:top="1134" w:right="850" w:bottom="1134" w:left="1701" w:header="720" w:footer="720" w:gutter="0"/>
          <w:cols w:space="720"/>
        </w:sectPr>
      </w:pPr>
    </w:p>
    <w:p w:rsidR="0021736B" w:rsidRDefault="0021736B">
      <w:pPr>
        <w:sectPr w:rsidR="0021736B">
          <w:pgSz w:w="16383" w:h="11906" w:orient="landscape"/>
          <w:pgMar w:top="1134" w:right="850" w:bottom="1134" w:left="1701" w:header="720" w:footer="720" w:gutter="0"/>
          <w:cols w:space="720"/>
        </w:sectPr>
      </w:pPr>
    </w:p>
    <w:p w:rsidR="0021736B" w:rsidRDefault="0022711D">
      <w:pPr>
        <w:spacing w:after="0"/>
        <w:ind w:left="120"/>
      </w:pPr>
      <w:bookmarkStart w:id="7" w:name="block-5708183"/>
      <w:bookmarkEnd w:id="6"/>
      <w:r>
        <w:rPr>
          <w:rFonts w:ascii="Times New Roman" w:hAnsi="Times New Roman"/>
          <w:b/>
          <w:color w:val="000000"/>
          <w:sz w:val="28"/>
        </w:rPr>
        <w:lastRenderedPageBreak/>
        <w:t>УЧЕБНО-МЕТОДИЧЕСКОЕ ОБЕСПЕЧЕНИЕ ОБРАЗОВАТЕЛЬНОГО ПРОЦЕССА</w:t>
      </w:r>
    </w:p>
    <w:p w:rsidR="0021736B" w:rsidRDefault="0022711D">
      <w:pPr>
        <w:spacing w:after="0" w:line="480" w:lineRule="auto"/>
        <w:ind w:left="120"/>
      </w:pPr>
      <w:r>
        <w:rPr>
          <w:rFonts w:ascii="Times New Roman" w:hAnsi="Times New Roman"/>
          <w:b/>
          <w:color w:val="000000"/>
          <w:sz w:val="28"/>
        </w:rPr>
        <w:t>ОБЯЗАТЕЛЬНЫЕ УЧЕБНЫЕ МАТЕРИАЛЫ ДЛЯ УЧЕНИКА</w:t>
      </w:r>
    </w:p>
    <w:p w:rsidR="0021736B" w:rsidRDefault="0022711D">
      <w:pPr>
        <w:spacing w:after="0" w:line="480" w:lineRule="auto"/>
        <w:ind w:left="120"/>
      </w:pPr>
      <w:r>
        <w:rPr>
          <w:rFonts w:ascii="Times New Roman" w:hAnsi="Times New Roman"/>
          <w:color w:val="000000"/>
          <w:sz w:val="28"/>
        </w:rPr>
        <w:t>​‌‌​</w:t>
      </w:r>
    </w:p>
    <w:p w:rsidR="0021736B" w:rsidRDefault="0022711D">
      <w:pPr>
        <w:spacing w:after="0" w:line="480" w:lineRule="auto"/>
        <w:ind w:left="120"/>
      </w:pPr>
      <w:r>
        <w:rPr>
          <w:rFonts w:ascii="Times New Roman" w:hAnsi="Times New Roman"/>
          <w:color w:val="000000"/>
          <w:sz w:val="28"/>
        </w:rPr>
        <w:t>​‌‌</w:t>
      </w:r>
    </w:p>
    <w:p w:rsidR="0021736B" w:rsidRDefault="0022711D">
      <w:pPr>
        <w:spacing w:after="0"/>
        <w:ind w:left="120"/>
      </w:pPr>
      <w:r>
        <w:rPr>
          <w:rFonts w:ascii="Times New Roman" w:hAnsi="Times New Roman"/>
          <w:color w:val="000000"/>
          <w:sz w:val="28"/>
        </w:rPr>
        <w:t>​</w:t>
      </w:r>
    </w:p>
    <w:p w:rsidR="0021736B" w:rsidRDefault="0022711D">
      <w:pPr>
        <w:spacing w:after="0" w:line="480" w:lineRule="auto"/>
        <w:ind w:left="120"/>
      </w:pPr>
      <w:r>
        <w:rPr>
          <w:rFonts w:ascii="Times New Roman" w:hAnsi="Times New Roman"/>
          <w:b/>
          <w:color w:val="000000"/>
          <w:sz w:val="28"/>
        </w:rPr>
        <w:t>МЕТОДИЧЕСКИЕ МАТЕРИАЛЫ ДЛЯ УЧИТЕЛЯ</w:t>
      </w:r>
    </w:p>
    <w:p w:rsidR="0021736B" w:rsidRDefault="0022711D">
      <w:pPr>
        <w:spacing w:after="0" w:line="480" w:lineRule="auto"/>
        <w:ind w:left="120"/>
      </w:pPr>
      <w:r>
        <w:rPr>
          <w:rFonts w:ascii="Times New Roman" w:hAnsi="Times New Roman"/>
          <w:color w:val="000000"/>
          <w:sz w:val="28"/>
        </w:rPr>
        <w:t>​‌‌​</w:t>
      </w:r>
    </w:p>
    <w:p w:rsidR="0021736B" w:rsidRDefault="0021736B">
      <w:pPr>
        <w:spacing w:after="0"/>
        <w:ind w:left="120"/>
      </w:pPr>
    </w:p>
    <w:p w:rsidR="0021736B" w:rsidRPr="00525DC7" w:rsidRDefault="0022711D">
      <w:pPr>
        <w:spacing w:after="0" w:line="480" w:lineRule="auto"/>
        <w:ind w:left="120"/>
        <w:rPr>
          <w:lang w:val="ru-RU"/>
        </w:rPr>
      </w:pPr>
      <w:r w:rsidRPr="00525DC7">
        <w:rPr>
          <w:rFonts w:ascii="Times New Roman" w:hAnsi="Times New Roman"/>
          <w:b/>
          <w:color w:val="000000"/>
          <w:sz w:val="28"/>
          <w:lang w:val="ru-RU"/>
        </w:rPr>
        <w:t>ЦИФРОВЫЕ ОБРАЗОВАТЕЛЬНЫЕ РЕСУРСЫ И РЕСУРСЫ СЕТИ ИНТЕРНЕТ</w:t>
      </w:r>
    </w:p>
    <w:p w:rsidR="0021736B" w:rsidRDefault="0022711D">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21736B" w:rsidRDefault="0021736B">
      <w:pPr>
        <w:sectPr w:rsidR="0021736B">
          <w:pgSz w:w="11906" w:h="16383"/>
          <w:pgMar w:top="1134" w:right="850" w:bottom="1134" w:left="1701" w:header="720" w:footer="720" w:gutter="0"/>
          <w:cols w:space="720"/>
        </w:sectPr>
      </w:pPr>
    </w:p>
    <w:bookmarkEnd w:id="7"/>
    <w:p w:rsidR="0022711D" w:rsidRDefault="0022711D"/>
    <w:sectPr w:rsidR="0022711D" w:rsidSect="0021736B">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ED475F"/>
    <w:multiLevelType w:val="multilevel"/>
    <w:tmpl w:val="A2CA8F0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6BC64D62"/>
    <w:multiLevelType w:val="multilevel"/>
    <w:tmpl w:val="BB2C067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characterSpacingControl w:val="doNotCompress"/>
  <w:compat/>
  <w:rsids>
    <w:rsidRoot w:val="0021736B"/>
    <w:rsid w:val="00204A78"/>
    <w:rsid w:val="0021736B"/>
    <w:rsid w:val="0022711D"/>
    <w:rsid w:val="00525DC7"/>
    <w:rsid w:val="006C374E"/>
    <w:rsid w:val="00B73163"/>
    <w:rsid w:val="00BC591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21736B"/>
    <w:rPr>
      <w:color w:val="0000FF" w:themeColor="hyperlink"/>
      <w:u w:val="single"/>
    </w:rPr>
  </w:style>
  <w:style w:type="table" w:styleId="ac">
    <w:name w:val="Table Grid"/>
    <w:basedOn w:val="a1"/>
    <w:uiPriority w:val="59"/>
    <w:rsid w:val="0021736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6C374E"/>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6C374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1f36" TargetMode="External"/><Relationship Id="rId117" Type="http://schemas.openxmlformats.org/officeDocument/2006/relationships/hyperlink" Target="https://m.edsoo.ru/c4e102b8" TargetMode="External"/><Relationship Id="rId21" Type="http://schemas.openxmlformats.org/officeDocument/2006/relationships/hyperlink" Target="https://m.edsoo.ru/7f411f36" TargetMode="External"/><Relationship Id="rId42" Type="http://schemas.openxmlformats.org/officeDocument/2006/relationships/hyperlink" Target="https://m.edsoo.ru/c4e1158c" TargetMode="External"/><Relationship Id="rId47" Type="http://schemas.openxmlformats.org/officeDocument/2006/relationships/hyperlink" Target="https://m.edsoo.ru/c4e0ade0" TargetMode="External"/><Relationship Id="rId63" Type="http://schemas.openxmlformats.org/officeDocument/2006/relationships/hyperlink" Target="https://m.edsoo.ru/c4e13daa" TargetMode="External"/><Relationship Id="rId68" Type="http://schemas.openxmlformats.org/officeDocument/2006/relationships/hyperlink" Target="https://m.edsoo.ru/c4e12df6" TargetMode="External"/><Relationship Id="rId84" Type="http://schemas.openxmlformats.org/officeDocument/2006/relationships/hyperlink" Target="https://m.edsoo.ru/c4e0974c" TargetMode="External"/><Relationship Id="rId89" Type="http://schemas.openxmlformats.org/officeDocument/2006/relationships/hyperlink" Target="https://m.edsoo.ru/c4e10d4e" TargetMode="External"/><Relationship Id="rId112" Type="http://schemas.openxmlformats.org/officeDocument/2006/relationships/hyperlink" Target="https://m.edsoo.ru/c4e0defa" TargetMode="External"/><Relationship Id="rId133" Type="http://schemas.openxmlformats.org/officeDocument/2006/relationships/hyperlink" Target="https://m.edsoo.ru/c4e1b60e" TargetMode="External"/><Relationship Id="rId138" Type="http://schemas.openxmlformats.org/officeDocument/2006/relationships/hyperlink" Target="https://m.edsoo.ru/c4e1be92" TargetMode="External"/><Relationship Id="rId154" Type="http://schemas.openxmlformats.org/officeDocument/2006/relationships/hyperlink" Target="https://m.edsoo.ru/c4e215ea" TargetMode="External"/><Relationship Id="rId159" Type="http://schemas.openxmlformats.org/officeDocument/2006/relationships/hyperlink" Target="https://m.edsoo.ru/c4e24736" TargetMode="External"/><Relationship Id="rId175" Type="http://schemas.openxmlformats.org/officeDocument/2006/relationships/hyperlink" Target="https://m.edsoo.ru/c4e288ea" TargetMode="External"/><Relationship Id="rId170" Type="http://schemas.openxmlformats.org/officeDocument/2006/relationships/hyperlink" Target="https://m.edsoo.ru/c4e29510" TargetMode="External"/><Relationship Id="rId16" Type="http://schemas.openxmlformats.org/officeDocument/2006/relationships/hyperlink" Target="https://m.edsoo.ru/7f4110fe" TargetMode="External"/><Relationship Id="rId107" Type="http://schemas.openxmlformats.org/officeDocument/2006/relationships/hyperlink" Target="https://m.edsoo.ru/c4e09116" TargetMode="External"/><Relationship Id="rId11" Type="http://schemas.openxmlformats.org/officeDocument/2006/relationships/hyperlink" Target="https://m.edsoo.ru/7f4110fe" TargetMode="External"/><Relationship Id="rId32" Type="http://schemas.openxmlformats.org/officeDocument/2006/relationships/hyperlink" Target="https://m.edsoo.ru/c4e0ee40" TargetMode="External"/><Relationship Id="rId37" Type="http://schemas.openxmlformats.org/officeDocument/2006/relationships/hyperlink" Target="https://m.edsoo.ru/c4e0ea08" TargetMode="External"/><Relationship Id="rId53" Type="http://schemas.openxmlformats.org/officeDocument/2006/relationships/hyperlink" Target="https://m.edsoo.ru/c4e15b14" TargetMode="External"/><Relationship Id="rId58" Type="http://schemas.openxmlformats.org/officeDocument/2006/relationships/hyperlink" Target="https://m.edsoo.ru/c4e139fe" TargetMode="External"/><Relationship Id="rId74" Type="http://schemas.openxmlformats.org/officeDocument/2006/relationships/hyperlink" Target="https://m.edsoo.ru/c4e0cdf2" TargetMode="External"/><Relationship Id="rId79" Type="http://schemas.openxmlformats.org/officeDocument/2006/relationships/hyperlink" Target="https://m.edsoo.ru/c4e0d18a" TargetMode="External"/><Relationship Id="rId102" Type="http://schemas.openxmlformats.org/officeDocument/2006/relationships/hyperlink" Target="https://m.edsoo.ru/c4e14ab6" TargetMode="External"/><Relationship Id="rId123" Type="http://schemas.openxmlformats.org/officeDocument/2006/relationships/hyperlink" Target="https://m.edsoo.ru/c4e27670" TargetMode="External"/><Relationship Id="rId128" Type="http://schemas.openxmlformats.org/officeDocument/2006/relationships/hyperlink" Target="https://m.edsoo.ru/c4e1989a" TargetMode="External"/><Relationship Id="rId144" Type="http://schemas.openxmlformats.org/officeDocument/2006/relationships/hyperlink" Target="https://m.edsoo.ru/c4e1f7c2" TargetMode="External"/><Relationship Id="rId149" Type="http://schemas.openxmlformats.org/officeDocument/2006/relationships/hyperlink" Target="https://m.edsoo.ru/c4e1c4aa" TargetMode="External"/><Relationship Id="rId5" Type="http://schemas.openxmlformats.org/officeDocument/2006/relationships/image" Target="media/image1.jpeg"/><Relationship Id="rId90" Type="http://schemas.openxmlformats.org/officeDocument/2006/relationships/hyperlink" Target="https://m.edsoo.ru/c4e120e0" TargetMode="External"/><Relationship Id="rId95" Type="http://schemas.openxmlformats.org/officeDocument/2006/relationships/hyperlink" Target="https://m.edsoo.ru/c4e0c212" TargetMode="External"/><Relationship Id="rId160" Type="http://schemas.openxmlformats.org/officeDocument/2006/relationships/hyperlink" Target="https://m.edsoo.ru/c4e1c6f8" TargetMode="External"/><Relationship Id="rId165" Type="http://schemas.openxmlformats.org/officeDocument/2006/relationships/hyperlink" Target="https://m.edsoo.ru/c4e241f0" TargetMode="External"/><Relationship Id="rId22" Type="http://schemas.openxmlformats.org/officeDocument/2006/relationships/hyperlink" Target="https://m.edsoo.ru/7f411f36" TargetMode="External"/><Relationship Id="rId27" Type="http://schemas.openxmlformats.org/officeDocument/2006/relationships/hyperlink" Target="https://m.edsoo.ru/c4e0a58e" TargetMode="External"/><Relationship Id="rId43" Type="http://schemas.openxmlformats.org/officeDocument/2006/relationships/hyperlink" Target="https://m.edsoo.ru/c4e0944a" TargetMode="External"/><Relationship Id="rId48" Type="http://schemas.openxmlformats.org/officeDocument/2006/relationships/hyperlink" Target="https://m.edsoo.ru/c4e11d02" TargetMode="External"/><Relationship Id="rId64" Type="http://schemas.openxmlformats.org/officeDocument/2006/relationships/hyperlink" Target="https://m.edsoo.ru/c4e0b18c" TargetMode="External"/><Relationship Id="rId69" Type="http://schemas.openxmlformats.org/officeDocument/2006/relationships/hyperlink" Target="https://m.edsoo.ru/c4e11884" TargetMode="External"/><Relationship Id="rId113" Type="http://schemas.openxmlformats.org/officeDocument/2006/relationships/hyperlink" Target="https://m.edsoo.ru/c4e0dd2e" TargetMode="External"/><Relationship Id="rId118" Type="http://schemas.openxmlformats.org/officeDocument/2006/relationships/hyperlink" Target="https://m.edsoo.ru/c4e0e81e" TargetMode="External"/><Relationship Id="rId134" Type="http://schemas.openxmlformats.org/officeDocument/2006/relationships/hyperlink" Target="https://m.edsoo.ru/c4e1b78a" TargetMode="External"/><Relationship Id="rId139" Type="http://schemas.openxmlformats.org/officeDocument/2006/relationships/hyperlink" Target="https://m.edsoo.ru/c4e1a704" TargetMode="External"/><Relationship Id="rId80" Type="http://schemas.openxmlformats.org/officeDocument/2006/relationships/hyperlink" Target="https://m.edsoo.ru/c4e12400" TargetMode="External"/><Relationship Id="rId85" Type="http://schemas.openxmlformats.org/officeDocument/2006/relationships/hyperlink" Target="https://m.edsoo.ru/c4e0999a" TargetMode="External"/><Relationship Id="rId150" Type="http://schemas.openxmlformats.org/officeDocument/2006/relationships/hyperlink" Target="https://m.edsoo.ru/c4e1f970" TargetMode="External"/><Relationship Id="rId155" Type="http://schemas.openxmlformats.org/officeDocument/2006/relationships/hyperlink" Target="https://m.edsoo.ru/c4e2597e" TargetMode="External"/><Relationship Id="rId171" Type="http://schemas.openxmlformats.org/officeDocument/2006/relationships/hyperlink" Target="https://m.edsoo.ru/c4e20b40" TargetMode="External"/><Relationship Id="rId176" Type="http://schemas.openxmlformats.org/officeDocument/2006/relationships/hyperlink" Target="https://m.edsoo.ru/c4e299ca" TargetMode="External"/><Relationship Id="rId12" Type="http://schemas.openxmlformats.org/officeDocument/2006/relationships/hyperlink" Target="https://m.edsoo.ru/7f4110fe" TargetMode="External"/><Relationship Id="rId17" Type="http://schemas.openxmlformats.org/officeDocument/2006/relationships/hyperlink" Target="https://m.edsoo.ru/7f411f36" TargetMode="External"/><Relationship Id="rId33" Type="http://schemas.openxmlformats.org/officeDocument/2006/relationships/hyperlink" Target="https://m.edsoo.ru/c4e10588" TargetMode="External"/><Relationship Id="rId38" Type="http://schemas.openxmlformats.org/officeDocument/2006/relationships/hyperlink" Target="https://m.edsoo.ru/c4e10ed4" TargetMode="External"/><Relationship Id="rId59" Type="http://schemas.openxmlformats.org/officeDocument/2006/relationships/hyperlink" Target="https://m.edsoo.ru/c4e12c66" TargetMode="External"/><Relationship Id="rId103" Type="http://schemas.openxmlformats.org/officeDocument/2006/relationships/hyperlink" Target="https://m.edsoo.ru/c4e07208" TargetMode="External"/><Relationship Id="rId108" Type="http://schemas.openxmlformats.org/officeDocument/2006/relationships/hyperlink" Target="https://m.edsoo.ru/c4e09bde" TargetMode="External"/><Relationship Id="rId124" Type="http://schemas.openxmlformats.org/officeDocument/2006/relationships/hyperlink" Target="https://m.edsoo.ru/c4e19444" TargetMode="External"/><Relationship Id="rId129" Type="http://schemas.openxmlformats.org/officeDocument/2006/relationships/hyperlink" Target="https://m.edsoo.ru/c4e19de0" TargetMode="External"/><Relationship Id="rId54" Type="http://schemas.openxmlformats.org/officeDocument/2006/relationships/hyperlink" Target="https://m.edsoo.ru/c4e08cc0" TargetMode="External"/><Relationship Id="rId70" Type="http://schemas.openxmlformats.org/officeDocument/2006/relationships/hyperlink" Target="https://m.edsoo.ru/c4e11a00" TargetMode="External"/><Relationship Id="rId75" Type="http://schemas.openxmlformats.org/officeDocument/2006/relationships/hyperlink" Target="https://m.edsoo.ru/c4e0b678" TargetMode="External"/><Relationship Id="rId91" Type="http://schemas.openxmlformats.org/officeDocument/2006/relationships/hyperlink" Target="https://m.edsoo.ru/c4e0d400" TargetMode="External"/><Relationship Id="rId96" Type="http://schemas.openxmlformats.org/officeDocument/2006/relationships/hyperlink" Target="https://m.edsoo.ru/c4e0c3f2" TargetMode="External"/><Relationship Id="rId140" Type="http://schemas.openxmlformats.org/officeDocument/2006/relationships/hyperlink" Target="https://m.edsoo.ru/c4e1b168" TargetMode="External"/><Relationship Id="rId145" Type="http://schemas.openxmlformats.org/officeDocument/2006/relationships/hyperlink" Target="https://m.edsoo.ru/c4e21482" TargetMode="External"/><Relationship Id="rId161" Type="http://schemas.openxmlformats.org/officeDocument/2006/relationships/hyperlink" Target="https://m.edsoo.ru/c4e25410" TargetMode="External"/><Relationship Id="rId166" Type="http://schemas.openxmlformats.org/officeDocument/2006/relationships/hyperlink" Target="https://m.edsoo.ru/c4e22968" TargetMode="External"/><Relationship Id="rId1" Type="http://schemas.openxmlformats.org/officeDocument/2006/relationships/numbering" Target="numbering.xml"/><Relationship Id="rId6" Type="http://schemas.openxmlformats.org/officeDocument/2006/relationships/hyperlink" Target="https://m.edsoo.ru/7f4110fe" TargetMode="External"/><Relationship Id="rId23" Type="http://schemas.openxmlformats.org/officeDocument/2006/relationships/hyperlink" Target="https://m.edsoo.ru/7f411f36" TargetMode="External"/><Relationship Id="rId28" Type="http://schemas.openxmlformats.org/officeDocument/2006/relationships/hyperlink" Target="https://m.edsoo.ru/c4e0f200" TargetMode="External"/><Relationship Id="rId49" Type="http://schemas.openxmlformats.org/officeDocument/2006/relationships/hyperlink" Target="https://m.edsoo.ru/c4e11f3c" TargetMode="External"/><Relationship Id="rId114" Type="http://schemas.openxmlformats.org/officeDocument/2006/relationships/hyperlink" Target="https://m.edsoo.ru/c4e17220" TargetMode="External"/><Relationship Id="rId119" Type="http://schemas.openxmlformats.org/officeDocument/2006/relationships/hyperlink" Target="https://m.edsoo.ru/c4e17c7a" TargetMode="External"/><Relationship Id="rId10" Type="http://schemas.openxmlformats.org/officeDocument/2006/relationships/hyperlink" Target="https://m.edsoo.ru/7f4110fe" TargetMode="External"/><Relationship Id="rId31" Type="http://schemas.openxmlformats.org/officeDocument/2006/relationships/hyperlink" Target="https://m.edsoo.ru/c4e0f3d6" TargetMode="External"/><Relationship Id="rId44" Type="http://schemas.openxmlformats.org/officeDocument/2006/relationships/hyperlink" Target="https://m.edsoo.ru/c4e11708" TargetMode="External"/><Relationship Id="rId52" Type="http://schemas.openxmlformats.org/officeDocument/2006/relationships/hyperlink" Target="https://m.edsoo.ru/c4e0afb6" TargetMode="External"/><Relationship Id="rId60" Type="http://schemas.openxmlformats.org/officeDocument/2006/relationships/hyperlink" Target="https://m.edsoo.ru/c4e129e6" TargetMode="External"/><Relationship Id="rId65" Type="http://schemas.openxmlformats.org/officeDocument/2006/relationships/hyperlink" Target="https://m.edsoo.ru/c4e0b4de" TargetMode="External"/><Relationship Id="rId73" Type="http://schemas.openxmlformats.org/officeDocument/2006/relationships/hyperlink" Target="https://m.edsoo.ru/c4e14142" TargetMode="External"/><Relationship Id="rId78" Type="http://schemas.openxmlformats.org/officeDocument/2006/relationships/hyperlink" Target="https://m.edsoo.ru/c4e12266" TargetMode="External"/><Relationship Id="rId81" Type="http://schemas.openxmlformats.org/officeDocument/2006/relationships/hyperlink" Target="https://m.edsoo.ru/c4e12586" TargetMode="External"/><Relationship Id="rId86" Type="http://schemas.openxmlformats.org/officeDocument/2006/relationships/hyperlink" Target="https://m.edsoo.ru/c4e0a020" TargetMode="External"/><Relationship Id="rId94" Type="http://schemas.openxmlformats.org/officeDocument/2006/relationships/hyperlink" Target="https://m.edsoo.ru/c4e0be8e" TargetMode="External"/><Relationship Id="rId99" Type="http://schemas.openxmlformats.org/officeDocument/2006/relationships/hyperlink" Target="https://m.edsoo.ru/c4e14e62" TargetMode="External"/><Relationship Id="rId101" Type="http://schemas.openxmlformats.org/officeDocument/2006/relationships/hyperlink" Target="https://m.edsoo.ru/c4e092c4" TargetMode="External"/><Relationship Id="rId122" Type="http://schemas.openxmlformats.org/officeDocument/2006/relationships/hyperlink" Target="https://m.edsoo.ru/c4e16eb0" TargetMode="External"/><Relationship Id="rId130" Type="http://schemas.openxmlformats.org/officeDocument/2006/relationships/hyperlink" Target="https://m.edsoo.ru/c4e1a40c" TargetMode="External"/><Relationship Id="rId135" Type="http://schemas.openxmlformats.org/officeDocument/2006/relationships/hyperlink" Target="https://m.edsoo.ru/c4e1a89e" TargetMode="External"/><Relationship Id="rId143" Type="http://schemas.openxmlformats.org/officeDocument/2006/relationships/hyperlink" Target="https://m.edsoo.ru/c4e1f61e" TargetMode="External"/><Relationship Id="rId148" Type="http://schemas.openxmlformats.org/officeDocument/2006/relationships/hyperlink" Target="https://m.edsoo.ru/c4e25582" TargetMode="External"/><Relationship Id="rId151" Type="http://schemas.openxmlformats.org/officeDocument/2006/relationships/hyperlink" Target="https://m.edsoo.ru/c4e1fb1e" TargetMode="External"/><Relationship Id="rId156" Type="http://schemas.openxmlformats.org/officeDocument/2006/relationships/hyperlink" Target="https://m.edsoo.ru/c4e22abc" TargetMode="External"/><Relationship Id="rId164" Type="http://schemas.openxmlformats.org/officeDocument/2006/relationships/hyperlink" Target="https://m.edsoo.ru/c4e1d544" TargetMode="External"/><Relationship Id="rId169" Type="http://schemas.openxmlformats.org/officeDocument/2006/relationships/hyperlink" Target="https://m.edsoo.ru/c4e2911e" TargetMode="External"/><Relationship Id="rId177"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m.edsoo.ru/7f4110fe" TargetMode="External"/><Relationship Id="rId172" Type="http://schemas.openxmlformats.org/officeDocument/2006/relationships/hyperlink" Target="https://m.edsoo.ru/c4e20cee" TargetMode="External"/><Relationship Id="rId13" Type="http://schemas.openxmlformats.org/officeDocument/2006/relationships/hyperlink" Target="https://m.edsoo.ru/7f4110fe" TargetMode="External"/><Relationship Id="rId18" Type="http://schemas.openxmlformats.org/officeDocument/2006/relationships/hyperlink" Target="https://m.edsoo.ru/7f411f36" TargetMode="External"/><Relationship Id="rId39" Type="http://schemas.openxmlformats.org/officeDocument/2006/relationships/hyperlink" Target="https://m.edsoo.ru/c4e0a3cc" TargetMode="External"/><Relationship Id="rId109" Type="http://schemas.openxmlformats.org/officeDocument/2006/relationships/hyperlink" Target="https://m.edsoo.ru/c4e0ca46" TargetMode="External"/><Relationship Id="rId34" Type="http://schemas.openxmlformats.org/officeDocument/2006/relationships/hyperlink" Target="https://m.edsoo.ru/c4e15ec0" TargetMode="External"/><Relationship Id="rId50" Type="http://schemas.openxmlformats.org/officeDocument/2006/relationships/hyperlink" Target="https://m.edsoo.ru/c4e173e2" TargetMode="External"/><Relationship Id="rId55" Type="http://schemas.openxmlformats.org/officeDocument/2006/relationships/hyperlink" Target="https://m.edsoo.ru/c4e087e8" TargetMode="External"/><Relationship Id="rId76" Type="http://schemas.openxmlformats.org/officeDocument/2006/relationships/hyperlink" Target="https://m.edsoo.ru/c4e0cfc8" TargetMode="External"/><Relationship Id="rId97" Type="http://schemas.openxmlformats.org/officeDocument/2006/relationships/hyperlink" Target="https://m.edsoo.ru/c4e13666" TargetMode="External"/><Relationship Id="rId104" Type="http://schemas.openxmlformats.org/officeDocument/2006/relationships/hyperlink" Target="https://m.edsoo.ru/c4e0820c" TargetMode="External"/><Relationship Id="rId120" Type="http://schemas.openxmlformats.org/officeDocument/2006/relationships/hyperlink" Target="https://m.edsoo.ru/c4e1858a" TargetMode="External"/><Relationship Id="rId125" Type="http://schemas.openxmlformats.org/officeDocument/2006/relationships/hyperlink" Target="https://m.edsoo.ru/c4e1925a" TargetMode="External"/><Relationship Id="rId141" Type="http://schemas.openxmlformats.org/officeDocument/2006/relationships/hyperlink" Target="https://m.edsoo.ru/c4e1c022" TargetMode="External"/><Relationship Id="rId146" Type="http://schemas.openxmlformats.org/officeDocument/2006/relationships/hyperlink" Target="https://m.edsoo.ru/c4e212de" TargetMode="External"/><Relationship Id="rId167" Type="http://schemas.openxmlformats.org/officeDocument/2006/relationships/hyperlink" Target="https://m.edsoo.ru/c4e2433a" TargetMode="External"/><Relationship Id="rId7" Type="http://schemas.openxmlformats.org/officeDocument/2006/relationships/hyperlink" Target="https://m.edsoo.ru/7f4110fe" TargetMode="External"/><Relationship Id="rId71" Type="http://schemas.openxmlformats.org/officeDocument/2006/relationships/hyperlink" Target="https://m.edsoo.ru/c4e0ebc0" TargetMode="External"/><Relationship Id="rId92" Type="http://schemas.openxmlformats.org/officeDocument/2006/relationships/hyperlink" Target="https://m.edsoo.ru/c4e0b8ee" TargetMode="External"/><Relationship Id="rId162" Type="http://schemas.openxmlformats.org/officeDocument/2006/relationships/hyperlink" Target="https://m.edsoo.ru/c4e2529e" TargetMode="External"/><Relationship Id="rId2" Type="http://schemas.openxmlformats.org/officeDocument/2006/relationships/styles" Target="styles.xml"/><Relationship Id="rId29" Type="http://schemas.openxmlformats.org/officeDocument/2006/relationships/hyperlink" Target="https://m.edsoo.ru/c4e0d5cc" TargetMode="External"/><Relationship Id="rId24" Type="http://schemas.openxmlformats.org/officeDocument/2006/relationships/hyperlink" Target="https://m.edsoo.ru/7f411f36" TargetMode="External"/><Relationship Id="rId40" Type="http://schemas.openxmlformats.org/officeDocument/2006/relationships/hyperlink" Target="https://m.edsoo.ru/c4e08eb4" TargetMode="External"/><Relationship Id="rId45" Type="http://schemas.openxmlformats.org/officeDocument/2006/relationships/hyperlink" Target="https://m.edsoo.ru/c4e0f034" TargetMode="External"/><Relationship Id="rId66" Type="http://schemas.openxmlformats.org/officeDocument/2006/relationships/hyperlink" Target="https://m.edsoo.ru/c4e0b358" TargetMode="External"/><Relationship Id="rId87" Type="http://schemas.openxmlformats.org/officeDocument/2006/relationships/hyperlink" Target="https://m.edsoo.ru/c4e0baf6" TargetMode="External"/><Relationship Id="rId110" Type="http://schemas.openxmlformats.org/officeDocument/2006/relationships/hyperlink" Target="https://m.edsoo.ru/c4e0cc1c" TargetMode="External"/><Relationship Id="rId115" Type="http://schemas.openxmlformats.org/officeDocument/2006/relationships/hyperlink" Target="https://m.edsoo.ru/c4e18120" TargetMode="External"/><Relationship Id="rId131" Type="http://schemas.openxmlformats.org/officeDocument/2006/relationships/hyperlink" Target="https://m.edsoo.ru/c4e1b2f8" TargetMode="External"/><Relationship Id="rId136" Type="http://schemas.openxmlformats.org/officeDocument/2006/relationships/hyperlink" Target="https://m.edsoo.ru/c4e1ae2a" TargetMode="External"/><Relationship Id="rId157" Type="http://schemas.openxmlformats.org/officeDocument/2006/relationships/hyperlink" Target="https://m.edsoo.ru/c4e2226a" TargetMode="External"/><Relationship Id="rId178" Type="http://schemas.openxmlformats.org/officeDocument/2006/relationships/theme" Target="theme/theme1.xml"/><Relationship Id="rId61" Type="http://schemas.openxmlformats.org/officeDocument/2006/relationships/hyperlink" Target="https://m.edsoo.ru/c4e13f6c" TargetMode="External"/><Relationship Id="rId82" Type="http://schemas.openxmlformats.org/officeDocument/2006/relationships/hyperlink" Target="https://m.edsoo.ru/c4e0a1f6" TargetMode="External"/><Relationship Id="rId152" Type="http://schemas.openxmlformats.org/officeDocument/2006/relationships/hyperlink" Target="https://m.edsoo.ru/c4e1cf90" TargetMode="External"/><Relationship Id="rId173" Type="http://schemas.openxmlformats.org/officeDocument/2006/relationships/hyperlink" Target="https://m.edsoo.ru/c4e244a2" TargetMode="External"/><Relationship Id="rId19" Type="http://schemas.openxmlformats.org/officeDocument/2006/relationships/hyperlink" Target="https://m.edsoo.ru/7f411f36" TargetMode="External"/><Relationship Id="rId14" Type="http://schemas.openxmlformats.org/officeDocument/2006/relationships/hyperlink" Target="https://m.edsoo.ru/7f4110fe" TargetMode="External"/><Relationship Id="rId30" Type="http://schemas.openxmlformats.org/officeDocument/2006/relationships/hyperlink" Target="https://m.edsoo.ru/c4e0896e" TargetMode="External"/><Relationship Id="rId35" Type="http://schemas.openxmlformats.org/officeDocument/2006/relationships/hyperlink" Target="https://m.edsoo.ru/c4e17068" TargetMode="External"/><Relationship Id="rId56" Type="http://schemas.openxmlformats.org/officeDocument/2006/relationships/hyperlink" Target="https://m.edsoo.ru/c4e09e4a" TargetMode="External"/><Relationship Id="rId77" Type="http://schemas.openxmlformats.org/officeDocument/2006/relationships/hyperlink" Target="https://m.edsoo.ru/c4e148e0" TargetMode="External"/><Relationship Id="rId100" Type="http://schemas.openxmlformats.org/officeDocument/2006/relationships/hyperlink" Target="https://m.edsoo.ru/c4e16078" TargetMode="External"/><Relationship Id="rId105" Type="http://schemas.openxmlformats.org/officeDocument/2006/relationships/hyperlink" Target="https://m.edsoo.ru/c4e17aea" TargetMode="External"/><Relationship Id="rId126" Type="http://schemas.openxmlformats.org/officeDocument/2006/relationships/hyperlink" Target="https://m.edsoo.ru/c4e195ca" TargetMode="External"/><Relationship Id="rId147" Type="http://schemas.openxmlformats.org/officeDocument/2006/relationships/hyperlink" Target="https://m.edsoo.ru/c4e22abc" TargetMode="External"/><Relationship Id="rId168" Type="http://schemas.openxmlformats.org/officeDocument/2006/relationships/hyperlink" Target="https://m.edsoo.ru/c4e296aa" TargetMode="External"/><Relationship Id="rId8" Type="http://schemas.openxmlformats.org/officeDocument/2006/relationships/hyperlink" Target="https://m.edsoo.ru/7f4110fe" TargetMode="External"/><Relationship Id="rId51" Type="http://schemas.openxmlformats.org/officeDocument/2006/relationships/hyperlink" Target="https://m.edsoo.ru/c4e175ae" TargetMode="External"/><Relationship Id="rId72" Type="http://schemas.openxmlformats.org/officeDocument/2006/relationships/hyperlink" Target="https://m.edsoo.ru/c4e18d3c" TargetMode="External"/><Relationship Id="rId93" Type="http://schemas.openxmlformats.org/officeDocument/2006/relationships/hyperlink" Target="https://m.edsoo.ru/c4e0e634" TargetMode="External"/><Relationship Id="rId98" Type="http://schemas.openxmlformats.org/officeDocument/2006/relationships/hyperlink" Target="https://m.edsoo.ru/c4e14c8c" TargetMode="External"/><Relationship Id="rId121" Type="http://schemas.openxmlformats.org/officeDocument/2006/relationships/hyperlink" Target="https://m.edsoo.ru/c4e18b70" TargetMode="External"/><Relationship Id="rId142" Type="http://schemas.openxmlformats.org/officeDocument/2006/relationships/hyperlink" Target="https://m.edsoo.ru/c4e1c1b2" TargetMode="External"/><Relationship Id="rId163" Type="http://schemas.openxmlformats.org/officeDocument/2006/relationships/hyperlink" Target="https://m.edsoo.ru/c4e2316a" TargetMode="External"/><Relationship Id="rId3" Type="http://schemas.openxmlformats.org/officeDocument/2006/relationships/settings" Target="settings.xml"/><Relationship Id="rId25" Type="http://schemas.openxmlformats.org/officeDocument/2006/relationships/hyperlink" Target="https://m.edsoo.ru/7f411f36" TargetMode="External"/><Relationship Id="rId46" Type="http://schemas.openxmlformats.org/officeDocument/2006/relationships/hyperlink" Target="https://m.edsoo.ru/c4e08658" TargetMode="External"/><Relationship Id="rId67" Type="http://schemas.openxmlformats.org/officeDocument/2006/relationships/hyperlink" Target="https://m.edsoo.ru/c4e16640" TargetMode="External"/><Relationship Id="rId116" Type="http://schemas.openxmlformats.org/officeDocument/2006/relationships/hyperlink" Target="https://m.edsoo.ru/c4e1043e" TargetMode="External"/><Relationship Id="rId137" Type="http://schemas.openxmlformats.org/officeDocument/2006/relationships/hyperlink" Target="https://m.edsoo.ru/c4e1afe2" TargetMode="External"/><Relationship Id="rId158" Type="http://schemas.openxmlformats.org/officeDocument/2006/relationships/hyperlink" Target="https://m.edsoo.ru/c4e25e42" TargetMode="External"/><Relationship Id="rId20" Type="http://schemas.openxmlformats.org/officeDocument/2006/relationships/hyperlink" Target="https://m.edsoo.ru/7f411f36" TargetMode="External"/><Relationship Id="rId41" Type="http://schemas.openxmlformats.org/officeDocument/2006/relationships/hyperlink" Target="https://m.edsoo.ru/c4e1338c" TargetMode="External"/><Relationship Id="rId62" Type="http://schemas.openxmlformats.org/officeDocument/2006/relationships/hyperlink" Target="https://m.edsoo.ru/c4e146ce" TargetMode="External"/><Relationship Id="rId83" Type="http://schemas.openxmlformats.org/officeDocument/2006/relationships/hyperlink" Target="https://m.edsoo.ru/c4e095bc" TargetMode="External"/><Relationship Id="rId88" Type="http://schemas.openxmlformats.org/officeDocument/2006/relationships/hyperlink" Target="https://m.edsoo.ru/c4e0bcc2" TargetMode="External"/><Relationship Id="rId111" Type="http://schemas.openxmlformats.org/officeDocument/2006/relationships/hyperlink" Target="https://m.edsoo.ru/c4e16c6c" TargetMode="External"/><Relationship Id="rId132" Type="http://schemas.openxmlformats.org/officeDocument/2006/relationships/hyperlink" Target="https://m.edsoo.ru/c4e1b488" TargetMode="External"/><Relationship Id="rId153" Type="http://schemas.openxmlformats.org/officeDocument/2006/relationships/hyperlink" Target="https://m.edsoo.ru/c4e2358e" TargetMode="External"/><Relationship Id="rId174" Type="http://schemas.openxmlformats.org/officeDocument/2006/relationships/hyperlink" Target="https://m.edsoo.ru/c4e25154" TargetMode="External"/><Relationship Id="rId15" Type="http://schemas.openxmlformats.org/officeDocument/2006/relationships/hyperlink" Target="https://m.edsoo.ru/7f4110fe" TargetMode="External"/><Relationship Id="rId36" Type="http://schemas.openxmlformats.org/officeDocument/2006/relationships/hyperlink" Target="https://m.edsoo.ru/c4e15cea" TargetMode="External"/><Relationship Id="rId57" Type="http://schemas.openxmlformats.org/officeDocument/2006/relationships/hyperlink" Target="https://m.edsoo.ru/c4e13bca" TargetMode="External"/><Relationship Id="rId106" Type="http://schemas.openxmlformats.org/officeDocument/2006/relationships/hyperlink" Target="https://m.edsoo.ru/c4e07ff0" TargetMode="External"/><Relationship Id="rId127" Type="http://schemas.openxmlformats.org/officeDocument/2006/relationships/hyperlink" Target="https://m.edsoo.ru/c4e1973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Pages>
  <Words>16637</Words>
  <Characters>94836</Characters>
  <Application>Microsoft Office Word</Application>
  <DocSecurity>0</DocSecurity>
  <Lines>790</Lines>
  <Paragraphs>222</Paragraphs>
  <ScaleCrop>false</ScaleCrop>
  <Company/>
  <LinksUpToDate>false</LinksUpToDate>
  <CharactersWithSpaces>111251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слитенко</cp:lastModifiedBy>
  <cp:revision>6</cp:revision>
  <dcterms:created xsi:type="dcterms:W3CDTF">2024-10-15T06:03:00Z</dcterms:created>
  <dcterms:modified xsi:type="dcterms:W3CDTF">2024-10-18T05:51:00Z</dcterms:modified>
</cp:coreProperties>
</file>